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AEDE" w14:textId="77777777" w:rsidR="00850814" w:rsidRPr="00B424D1" w:rsidRDefault="00850814" w:rsidP="00850814">
      <w:pPr>
        <w:jc w:val="center"/>
        <w:rPr>
          <w:b/>
          <w:sz w:val="32"/>
          <w:szCs w:val="32"/>
        </w:rPr>
      </w:pPr>
      <w:r w:rsidRPr="00B424D1">
        <w:rPr>
          <w:b/>
          <w:sz w:val="32"/>
          <w:szCs w:val="32"/>
        </w:rPr>
        <w:t xml:space="preserve">Competency Standards </w:t>
      </w:r>
    </w:p>
    <w:p w14:paraId="7EF176CD" w14:textId="77777777" w:rsidR="00850814" w:rsidRPr="00B424D1" w:rsidRDefault="00850814" w:rsidP="00850814">
      <w:pPr>
        <w:jc w:val="center"/>
        <w:rPr>
          <w:b/>
          <w:sz w:val="32"/>
          <w:szCs w:val="32"/>
        </w:rPr>
      </w:pPr>
      <w:r w:rsidRPr="00B424D1">
        <w:rPr>
          <w:b/>
          <w:sz w:val="32"/>
          <w:szCs w:val="32"/>
        </w:rPr>
        <w:t>for</w:t>
      </w:r>
    </w:p>
    <w:p w14:paraId="106795EE" w14:textId="4CADFB47" w:rsidR="00850814" w:rsidRPr="00B424D1" w:rsidRDefault="00850814" w:rsidP="00850814">
      <w:pPr>
        <w:jc w:val="center"/>
        <w:rPr>
          <w:b/>
          <w:sz w:val="32"/>
          <w:szCs w:val="32"/>
        </w:rPr>
      </w:pPr>
      <w:r w:rsidRPr="00B424D1">
        <w:rPr>
          <w:b/>
          <w:sz w:val="32"/>
          <w:szCs w:val="32"/>
        </w:rPr>
        <w:t xml:space="preserve">National </w:t>
      </w:r>
      <w:r w:rsidR="00B03D67">
        <w:rPr>
          <w:b/>
          <w:sz w:val="32"/>
          <w:szCs w:val="32"/>
        </w:rPr>
        <w:t>D</w:t>
      </w:r>
      <w:r w:rsidRPr="00B424D1">
        <w:rPr>
          <w:b/>
          <w:sz w:val="32"/>
          <w:szCs w:val="32"/>
        </w:rPr>
        <w:t xml:space="preserve">iploma Level 4 </w:t>
      </w:r>
    </w:p>
    <w:p w14:paraId="08AE52C3" w14:textId="1EDB6D9A" w:rsidR="00C962DA" w:rsidRPr="00B424D1" w:rsidRDefault="00850814" w:rsidP="00850814">
      <w:pPr>
        <w:jc w:val="center"/>
        <w:rPr>
          <w:b/>
          <w:sz w:val="32"/>
          <w:szCs w:val="32"/>
        </w:rPr>
      </w:pPr>
      <w:r w:rsidRPr="00B424D1">
        <w:rPr>
          <w:b/>
          <w:sz w:val="32"/>
          <w:szCs w:val="32"/>
        </w:rPr>
        <w:t>in</w:t>
      </w:r>
    </w:p>
    <w:p w14:paraId="1D4B1CEF" w14:textId="7865F6D8" w:rsidR="00075E96" w:rsidRPr="00B424D1" w:rsidRDefault="00143146" w:rsidP="00075E96">
      <w:pPr>
        <w:jc w:val="center"/>
        <w:rPr>
          <w:b/>
          <w:sz w:val="32"/>
          <w:szCs w:val="32"/>
        </w:rPr>
      </w:pPr>
      <w:r w:rsidRPr="00B424D1">
        <w:rPr>
          <w:b/>
          <w:sz w:val="32"/>
          <w:szCs w:val="32"/>
        </w:rPr>
        <w:t>Aquaculture Technician (Hatchery/Farm)</w:t>
      </w:r>
    </w:p>
    <w:p w14:paraId="7A51F919" w14:textId="63087600" w:rsidR="00B21D74" w:rsidRPr="00B424D1" w:rsidRDefault="005D6D15" w:rsidP="005D6D15">
      <w:pPr>
        <w:tabs>
          <w:tab w:val="left" w:pos="720"/>
          <w:tab w:val="left" w:pos="1440"/>
          <w:tab w:val="left" w:pos="2160"/>
          <w:tab w:val="left" w:pos="2880"/>
          <w:tab w:val="left" w:pos="3600"/>
          <w:tab w:val="left" w:pos="4320"/>
          <w:tab w:val="center" w:pos="4644"/>
          <w:tab w:val="left" w:pos="5040"/>
          <w:tab w:val="left" w:pos="5760"/>
          <w:tab w:val="left" w:pos="6857"/>
        </w:tabs>
        <w:rPr>
          <w:b/>
        </w:rPr>
      </w:pPr>
      <w:r w:rsidRPr="00B424D1">
        <w:rPr>
          <w:b/>
        </w:rPr>
        <w:tab/>
      </w:r>
      <w:r w:rsidRPr="00B424D1">
        <w:rPr>
          <w:b/>
        </w:rPr>
        <w:tab/>
      </w:r>
      <w:r w:rsidRPr="00B424D1">
        <w:rPr>
          <w:b/>
        </w:rPr>
        <w:tab/>
      </w:r>
      <w:r w:rsidRPr="00B424D1">
        <w:rPr>
          <w:b/>
        </w:rPr>
        <w:tab/>
      </w:r>
      <w:r w:rsidRPr="00B424D1">
        <w:rPr>
          <w:b/>
        </w:rPr>
        <w:tab/>
      </w:r>
      <w:r w:rsidR="00B30103" w:rsidRPr="00B424D1">
        <w:rPr>
          <w:b/>
        </w:rPr>
        <w:tab/>
      </w:r>
      <w:r w:rsidR="00B30103" w:rsidRPr="00B424D1">
        <w:rPr>
          <w:b/>
        </w:rPr>
        <w:tab/>
      </w:r>
      <w:r w:rsidRPr="00B424D1">
        <w:rPr>
          <w:b/>
        </w:rPr>
        <w:tab/>
      </w:r>
    </w:p>
    <w:p w14:paraId="455113C2" w14:textId="26F8F7AB" w:rsidR="00D22EBF" w:rsidRPr="00B424D1" w:rsidRDefault="003D0D82" w:rsidP="003D0D82">
      <w:pPr>
        <w:tabs>
          <w:tab w:val="left" w:pos="6336"/>
        </w:tabs>
        <w:rPr>
          <w:b/>
        </w:rPr>
      </w:pPr>
      <w:r w:rsidRPr="00B424D1">
        <w:rPr>
          <w:b/>
        </w:rPr>
        <w:tab/>
      </w:r>
    </w:p>
    <w:p w14:paraId="526FE586" w14:textId="77777777" w:rsidR="00712766" w:rsidRPr="00B424D1" w:rsidRDefault="00712766" w:rsidP="00F17064">
      <w:pPr>
        <w:jc w:val="center"/>
        <w:rPr>
          <w:b/>
        </w:rPr>
      </w:pPr>
    </w:p>
    <w:p w14:paraId="1C10707A" w14:textId="48C7FB39" w:rsidR="005D6D15" w:rsidRPr="00B424D1" w:rsidRDefault="005D6D15" w:rsidP="005D6D15">
      <w:pPr>
        <w:jc w:val="center"/>
        <w:rPr>
          <w:b/>
        </w:rPr>
      </w:pPr>
      <w:r w:rsidRPr="00B424D1">
        <w:rPr>
          <w:b/>
          <w:noProof/>
        </w:rPr>
        <w:drawing>
          <wp:inline distT="0" distB="0" distL="0" distR="0" wp14:anchorId="2585E0DE" wp14:editId="6DF5F452">
            <wp:extent cx="6198017" cy="6001845"/>
            <wp:effectExtent l="0" t="0" r="0" b="0"/>
            <wp:docPr id="1" name="Picture 1" descr="C:\Users\DREAML~1\AppData\Local\Temp\{7C0FE603-3B32-4DAA-9EAB-E15AAC3B38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REAML~1\AppData\Local\Temp\{7C0FE603-3B32-4DAA-9EAB-E15AAC3B387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58264" cy="6253855"/>
                    </a:xfrm>
                    <a:prstGeom prst="rect">
                      <a:avLst/>
                    </a:prstGeom>
                    <a:noFill/>
                    <a:ln>
                      <a:noFill/>
                    </a:ln>
                  </pic:spPr>
                </pic:pic>
              </a:graphicData>
            </a:graphic>
          </wp:inline>
        </w:drawing>
      </w:r>
    </w:p>
    <w:p w14:paraId="3E37E0B0" w14:textId="77777777" w:rsidR="00422143" w:rsidRPr="00B424D1" w:rsidRDefault="00422143" w:rsidP="00F17064">
      <w:pPr>
        <w:rPr>
          <w:b/>
        </w:rPr>
      </w:pPr>
    </w:p>
    <w:p w14:paraId="5874BEAE" w14:textId="77777777" w:rsidR="00F462BE" w:rsidRPr="00B424D1" w:rsidRDefault="00F462BE" w:rsidP="00F17064"/>
    <w:p w14:paraId="59B522B2" w14:textId="1AE248BC" w:rsidR="00187E8C" w:rsidRPr="00B424D1" w:rsidRDefault="006308CF" w:rsidP="00012C5D">
      <w:pPr>
        <w:jc w:val="center"/>
        <w:rPr>
          <w:b/>
        </w:rPr>
      </w:pPr>
      <w:r w:rsidRPr="00B424D1">
        <w:rPr>
          <w:b/>
        </w:rPr>
        <w:t>National Vocational and Technical Training Commission (NAVTTC),</w:t>
      </w:r>
    </w:p>
    <w:p w14:paraId="1500FA0E" w14:textId="77777777" w:rsidR="006308CF" w:rsidRPr="00B424D1" w:rsidRDefault="006308CF" w:rsidP="00F17064">
      <w:pPr>
        <w:jc w:val="center"/>
        <w:rPr>
          <w:b/>
        </w:rPr>
      </w:pPr>
      <w:r w:rsidRPr="00B424D1">
        <w:rPr>
          <w:b/>
        </w:rPr>
        <w:t>Government of Pakistan</w:t>
      </w:r>
    </w:p>
    <w:p w14:paraId="3FD9ADD9" w14:textId="77777777" w:rsidR="001768FF" w:rsidRPr="00B424D1" w:rsidRDefault="001768FF" w:rsidP="00F17064">
      <w:pPr>
        <w:jc w:val="center"/>
        <w:rPr>
          <w:rFonts w:eastAsia="Arial"/>
          <w:b/>
        </w:rPr>
      </w:pPr>
    </w:p>
    <w:p w14:paraId="1D6053E1" w14:textId="77777777" w:rsidR="001768FF" w:rsidRPr="00B424D1" w:rsidRDefault="001768FF" w:rsidP="00F17064">
      <w:pPr>
        <w:jc w:val="center"/>
        <w:rPr>
          <w:rFonts w:eastAsia="Arial"/>
          <w:b/>
        </w:rPr>
      </w:pPr>
    </w:p>
    <w:p w14:paraId="50F13462" w14:textId="77777777" w:rsidR="00B424D1" w:rsidRPr="00B424D1" w:rsidRDefault="00B424D1" w:rsidP="00F17064">
      <w:pPr>
        <w:jc w:val="center"/>
        <w:rPr>
          <w:rFonts w:eastAsia="Arial"/>
          <w:b/>
        </w:rPr>
      </w:pPr>
    </w:p>
    <w:p w14:paraId="6732ED04" w14:textId="77777777" w:rsidR="00C4244A" w:rsidRDefault="00C4244A">
      <w:pPr>
        <w:spacing w:after="160" w:line="259" w:lineRule="auto"/>
        <w:rPr>
          <w:rFonts w:eastAsia="Arial"/>
          <w:b/>
        </w:rPr>
        <w:sectPr w:rsidR="00C4244A" w:rsidSect="004349BA">
          <w:footerReference w:type="default" r:id="rId9"/>
          <w:pgSz w:w="11909" w:h="16834" w:code="9"/>
          <w:pgMar w:top="1152" w:right="1469" w:bottom="1152" w:left="1152" w:header="288" w:footer="288" w:gutter="0"/>
          <w:pgNumType w:start="1"/>
          <w:cols w:space="720"/>
          <w:docGrid w:linePitch="360"/>
        </w:sectPr>
      </w:pPr>
    </w:p>
    <w:p w14:paraId="354B10B5" w14:textId="56A3BBA9" w:rsidR="001768FF" w:rsidRPr="00B424D1" w:rsidRDefault="001768FF">
      <w:pPr>
        <w:spacing w:after="160" w:line="259" w:lineRule="auto"/>
        <w:rPr>
          <w:rFonts w:eastAsia="Arial"/>
          <w:b/>
        </w:rPr>
      </w:pPr>
    </w:p>
    <w:p w14:paraId="3CEFA787" w14:textId="498CB00F" w:rsidR="004B310A" w:rsidRPr="00B424D1" w:rsidRDefault="008D633D" w:rsidP="00F17064">
      <w:pPr>
        <w:jc w:val="center"/>
        <w:rPr>
          <w:rFonts w:eastAsia="Arial"/>
          <w:b/>
        </w:rPr>
      </w:pPr>
      <w:r w:rsidRPr="00B424D1">
        <w:rPr>
          <w:rFonts w:eastAsia="Arial"/>
          <w:b/>
        </w:rPr>
        <w:t>FOREWORD</w:t>
      </w:r>
    </w:p>
    <w:p w14:paraId="50FAB983" w14:textId="77777777" w:rsidR="004B310A" w:rsidRPr="00B424D1" w:rsidRDefault="004B310A" w:rsidP="00F17064">
      <w:pPr>
        <w:rPr>
          <w:rFonts w:eastAsia="Arial"/>
        </w:rPr>
      </w:pPr>
      <w:bookmarkStart w:id="0" w:name="_gjdgxs" w:colFirst="0" w:colLast="0"/>
      <w:bookmarkEnd w:id="0"/>
    </w:p>
    <w:p w14:paraId="3DABBDC4" w14:textId="3168C524" w:rsidR="004B310A" w:rsidRPr="00B424D1" w:rsidRDefault="004B310A" w:rsidP="001F2678">
      <w:pPr>
        <w:spacing w:line="360" w:lineRule="auto"/>
        <w:jc w:val="both"/>
        <w:rPr>
          <w:rFonts w:eastAsia="Arial"/>
          <w:b/>
          <w:i/>
        </w:rPr>
      </w:pPr>
      <w:r w:rsidRPr="00B424D1">
        <w:rPr>
          <w:rFonts w:eastAsia="Arial"/>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712766" w:rsidRPr="00B424D1">
        <w:rPr>
          <w:rFonts w:eastAsia="Arial"/>
          <w:b/>
          <w:iCs/>
        </w:rPr>
        <w:t>Level</w:t>
      </w:r>
      <w:r w:rsidR="005D6D15" w:rsidRPr="00B424D1">
        <w:rPr>
          <w:rFonts w:eastAsia="Arial"/>
          <w:b/>
          <w:iCs/>
        </w:rPr>
        <w:t xml:space="preserve"> 4</w:t>
      </w:r>
      <w:r w:rsidR="00055DE7" w:rsidRPr="00B424D1">
        <w:rPr>
          <w:rFonts w:eastAsia="Arial"/>
          <w:b/>
          <w:iCs/>
        </w:rPr>
        <w:t xml:space="preserve"> </w:t>
      </w:r>
      <w:r w:rsidR="00617741" w:rsidRPr="00B424D1">
        <w:rPr>
          <w:rFonts w:eastAsia="Arial"/>
          <w:b/>
          <w:iCs/>
        </w:rPr>
        <w:t xml:space="preserve">in </w:t>
      </w:r>
      <w:r w:rsidR="005D6D15" w:rsidRPr="00B424D1">
        <w:rPr>
          <w:rFonts w:eastAsia="Arial"/>
          <w:b/>
          <w:iCs/>
        </w:rPr>
        <w:t>Aquaculture Technician (Hatchery/Farm)</w:t>
      </w:r>
      <w:r w:rsidRPr="00B424D1">
        <w:rPr>
          <w:rFonts w:eastAsia="Arial"/>
        </w:rPr>
        <w:t xml:space="preserve">. This work would not have been possible without the technical support of </w:t>
      </w:r>
      <w:r w:rsidR="00EC70BE" w:rsidRPr="00B424D1">
        <w:rPr>
          <w:rFonts w:eastAsia="Arial"/>
        </w:rPr>
        <w:t>the</w:t>
      </w:r>
      <w:r w:rsidR="008D633D" w:rsidRPr="00B424D1">
        <w:rPr>
          <w:rFonts w:eastAsia="Arial"/>
        </w:rPr>
        <w:t xml:space="preserve"> experts</w:t>
      </w:r>
      <w:r w:rsidRPr="00B424D1">
        <w:rPr>
          <w:rFonts w:eastAsia="Arial"/>
        </w:rPr>
        <w:t xml:space="preserve">. </w:t>
      </w:r>
    </w:p>
    <w:p w14:paraId="009BE69E" w14:textId="77777777" w:rsidR="004B310A" w:rsidRPr="00B424D1" w:rsidRDefault="004B310A" w:rsidP="001F2678">
      <w:pPr>
        <w:spacing w:line="360" w:lineRule="auto"/>
        <w:jc w:val="both"/>
        <w:rPr>
          <w:rFonts w:eastAsia="Arial"/>
        </w:rPr>
      </w:pPr>
      <w:r w:rsidRPr="00B424D1">
        <w:rPr>
          <w:rFonts w:eastAsia="Arial"/>
        </w:rPr>
        <w:tab/>
      </w:r>
    </w:p>
    <w:p w14:paraId="77EAE9C7" w14:textId="77777777" w:rsidR="004B310A" w:rsidRPr="00B424D1" w:rsidRDefault="004B310A" w:rsidP="001F2678">
      <w:pPr>
        <w:spacing w:line="360" w:lineRule="auto"/>
        <w:jc w:val="both"/>
        <w:rPr>
          <w:rFonts w:eastAsia="Arial"/>
        </w:rPr>
      </w:pPr>
      <w:r w:rsidRPr="00B424D1">
        <w:rPr>
          <w:rFonts w:eastAsia="Arial"/>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0A1761D9" w14:textId="77777777" w:rsidR="008D633D" w:rsidRPr="00B424D1" w:rsidRDefault="008D633D" w:rsidP="001F2678">
      <w:pPr>
        <w:spacing w:line="360" w:lineRule="auto"/>
        <w:jc w:val="both"/>
        <w:rPr>
          <w:rFonts w:eastAsia="Arial"/>
        </w:rPr>
      </w:pPr>
    </w:p>
    <w:p w14:paraId="3E1165B9" w14:textId="77777777" w:rsidR="004B310A" w:rsidRPr="00B424D1" w:rsidRDefault="004B310A" w:rsidP="001F2678">
      <w:pPr>
        <w:spacing w:line="360" w:lineRule="auto"/>
        <w:jc w:val="both"/>
        <w:rPr>
          <w:rFonts w:eastAsia="Arial"/>
          <w:color w:val="FF0000"/>
        </w:rPr>
      </w:pPr>
      <w:r w:rsidRPr="00B424D1">
        <w:rPr>
          <w:rFonts w:eastAsia="Arial"/>
        </w:rPr>
        <w:t xml:space="preserve">It is also noteworthy that development of Skill Standards is a dynamic and ongoing process, and the developed </w:t>
      </w:r>
      <w:r w:rsidR="008D633D" w:rsidRPr="00B424D1">
        <w:rPr>
          <w:rFonts w:eastAsia="Arial"/>
        </w:rPr>
        <w:t xml:space="preserve">competency </w:t>
      </w:r>
      <w:r w:rsidRPr="00B424D1">
        <w:rPr>
          <w:rFonts w:eastAsia="Arial"/>
        </w:rPr>
        <w:t xml:space="preserve">standards needs periodic review and updating owing to the constant technological advancements, development in scientific knowledge, and growing experience of implementation at the grass root level as well as the demand of industry. </w:t>
      </w:r>
      <w:r w:rsidR="008D633D" w:rsidRPr="00B424D1">
        <w:rPr>
          <w:rFonts w:eastAsia="Arial"/>
        </w:rPr>
        <w:t xml:space="preserve">The </w:t>
      </w:r>
      <w:r w:rsidRPr="00B424D1">
        <w:rPr>
          <w:rFonts w:eastAsia="Arial"/>
        </w:rPr>
        <w:t>NAVTTC</w:t>
      </w:r>
      <w:r w:rsidR="008D633D" w:rsidRPr="00B424D1">
        <w:rPr>
          <w:rFonts w:eastAsia="Arial"/>
        </w:rPr>
        <w:t>, Government of Pakistan</w:t>
      </w:r>
      <w:r w:rsidRPr="00B424D1">
        <w:rPr>
          <w:rFonts w:eastAsia="Arial"/>
        </w:rPr>
        <w:t xml:space="preserve"> will ensure to keep the qualifications abreast with the changing demands of both national and international job markets</w:t>
      </w:r>
      <w:r w:rsidRPr="00B424D1">
        <w:rPr>
          <w:rFonts w:eastAsia="Arial"/>
          <w:color w:val="FF0000"/>
        </w:rPr>
        <w:t xml:space="preserve">. </w:t>
      </w:r>
    </w:p>
    <w:p w14:paraId="3C784445" w14:textId="77777777" w:rsidR="004B310A" w:rsidRPr="00B424D1" w:rsidRDefault="004B310A" w:rsidP="00F17064">
      <w:pPr>
        <w:rPr>
          <w:rFonts w:eastAsia="Arial"/>
        </w:rPr>
      </w:pPr>
    </w:p>
    <w:p w14:paraId="65A2BC79" w14:textId="77777777" w:rsidR="006958E6" w:rsidRPr="00B424D1" w:rsidRDefault="006958E6" w:rsidP="00F17064">
      <w:pPr>
        <w:jc w:val="right"/>
        <w:rPr>
          <w:rFonts w:eastAsia="Arial"/>
          <w:b/>
          <w:lang w:val="pt-BR"/>
        </w:rPr>
      </w:pPr>
    </w:p>
    <w:p w14:paraId="7ACAF1DE" w14:textId="77777777" w:rsidR="00A96752" w:rsidRPr="00B424D1" w:rsidRDefault="00A96752" w:rsidP="00F17064">
      <w:pPr>
        <w:jc w:val="right"/>
        <w:rPr>
          <w:rFonts w:eastAsia="Arial"/>
          <w:b/>
          <w:lang w:val="pt-BR"/>
        </w:rPr>
      </w:pPr>
    </w:p>
    <w:p w14:paraId="50BDCFD3" w14:textId="77777777" w:rsidR="001F2678" w:rsidRPr="00B424D1" w:rsidRDefault="001F2678" w:rsidP="00F17064">
      <w:pPr>
        <w:jc w:val="right"/>
        <w:rPr>
          <w:rFonts w:eastAsia="Arial"/>
          <w:b/>
          <w:lang w:val="pt-BR"/>
        </w:rPr>
      </w:pPr>
    </w:p>
    <w:p w14:paraId="6CDFF1A4" w14:textId="349B9C09" w:rsidR="00DC737F" w:rsidRPr="00B424D1" w:rsidRDefault="004B310A" w:rsidP="00F17064">
      <w:pPr>
        <w:jc w:val="right"/>
        <w:rPr>
          <w:rFonts w:eastAsia="Arial"/>
          <w:b/>
          <w:lang w:val="pt-BR"/>
        </w:rPr>
      </w:pPr>
      <w:r w:rsidRPr="00B424D1">
        <w:rPr>
          <w:rFonts w:eastAsia="Arial"/>
          <w:b/>
          <w:lang w:val="pt-BR"/>
        </w:rPr>
        <w:t xml:space="preserve">Executive Director (NAVTTC)        </w:t>
      </w:r>
    </w:p>
    <w:p w14:paraId="664613F7" w14:textId="07720F37" w:rsidR="00AD095A" w:rsidRPr="00B424D1" w:rsidRDefault="00AD095A">
      <w:pPr>
        <w:spacing w:after="160" w:line="259" w:lineRule="auto"/>
        <w:rPr>
          <w:rFonts w:eastAsia="Calibri"/>
          <w:b/>
          <w:lang w:val="pt-BR"/>
        </w:rPr>
      </w:pPr>
      <w:r w:rsidRPr="00B424D1">
        <w:rPr>
          <w:rFonts w:eastAsia="Calibri"/>
          <w:b/>
          <w:lang w:val="pt-BR"/>
        </w:rPr>
        <w:br w:type="page"/>
      </w:r>
    </w:p>
    <w:bookmarkStart w:id="1" w:name="_Toc221105912" w:displacedByCustomXml="next"/>
    <w:bookmarkStart w:id="2" w:name="_Toc46700675" w:displacedByCustomXml="next"/>
    <w:sdt>
      <w:sdtPr>
        <w:rPr>
          <w:b w:val="0"/>
          <w:color w:val="auto"/>
          <w:lang w:val="en-US"/>
        </w:rPr>
        <w:id w:val="-684140421"/>
        <w:docPartObj>
          <w:docPartGallery w:val="Table of Contents"/>
          <w:docPartUnique/>
        </w:docPartObj>
      </w:sdtPr>
      <w:sdtEndPr>
        <w:rPr>
          <w:noProof/>
        </w:rPr>
      </w:sdtEndPr>
      <w:sdtContent>
        <w:p w14:paraId="260D00B0" w14:textId="454F507C" w:rsidR="00025E11" w:rsidRPr="001A54EB" w:rsidRDefault="00B424D1" w:rsidP="00CC65CE">
          <w:pPr>
            <w:pStyle w:val="Heading1"/>
            <w:numPr>
              <w:ilvl w:val="0"/>
              <w:numId w:val="0"/>
            </w:numPr>
            <w:rPr>
              <w:bCs/>
              <w:sz w:val="22"/>
              <w:szCs w:val="22"/>
            </w:rPr>
          </w:pPr>
          <w:r w:rsidRPr="001A54EB">
            <w:rPr>
              <w:bCs/>
              <w:color w:val="auto"/>
              <w:sz w:val="22"/>
              <w:szCs w:val="22"/>
              <w:lang w:val="en-US"/>
            </w:rPr>
            <w:t>Table of Content</w:t>
          </w:r>
          <w:bookmarkEnd w:id="1"/>
        </w:p>
        <w:p w14:paraId="2F232715" w14:textId="5F334CA2" w:rsidR="00C4244A" w:rsidRPr="001A54EB" w:rsidRDefault="00025E11">
          <w:pPr>
            <w:pStyle w:val="TOC1"/>
            <w:rPr>
              <w:rFonts w:eastAsiaTheme="minorEastAsia"/>
              <w:b w:val="0"/>
              <w:bCs w:val="0"/>
              <w:caps w:val="0"/>
              <w:kern w:val="2"/>
              <w:sz w:val="22"/>
              <w:szCs w:val="22"/>
              <w:lang w:val="en-PK" w:eastAsia="en-PK"/>
              <w14:ligatures w14:val="standardContextual"/>
            </w:rPr>
          </w:pPr>
          <w:r w:rsidRPr="001A54EB">
            <w:rPr>
              <w:noProof w:val="0"/>
              <w:sz w:val="22"/>
              <w:szCs w:val="22"/>
            </w:rPr>
            <w:fldChar w:fldCharType="begin"/>
          </w:r>
          <w:r w:rsidRPr="001A54EB">
            <w:rPr>
              <w:sz w:val="22"/>
              <w:szCs w:val="22"/>
            </w:rPr>
            <w:instrText xml:space="preserve"> TOC \o "1-3" \h \z \u </w:instrText>
          </w:r>
          <w:r w:rsidRPr="001A54EB">
            <w:rPr>
              <w:noProof w:val="0"/>
              <w:sz w:val="22"/>
              <w:szCs w:val="22"/>
            </w:rPr>
            <w:fldChar w:fldCharType="separate"/>
          </w:r>
          <w:hyperlink w:anchor="_Toc221105912" w:history="1">
            <w:r w:rsidR="00F616CD" w:rsidRPr="001A54EB">
              <w:rPr>
                <w:rStyle w:val="Hyperlink"/>
                <w:sz w:val="22"/>
                <w:szCs w:val="22"/>
              </w:rPr>
              <w:t>Introduction</w:t>
            </w:r>
            <w:r w:rsidR="00C4244A" w:rsidRPr="001A54EB">
              <w:rPr>
                <w:webHidden/>
                <w:sz w:val="22"/>
                <w:szCs w:val="22"/>
              </w:rPr>
              <w:tab/>
            </w:r>
            <w:r w:rsidR="00F616CD" w:rsidRPr="001A54EB">
              <w:rPr>
                <w:webHidden/>
                <w:sz w:val="22"/>
                <w:szCs w:val="22"/>
              </w:rPr>
              <w:t>1</w:t>
            </w:r>
          </w:hyperlink>
        </w:p>
        <w:p w14:paraId="729F2046" w14:textId="097B5381" w:rsidR="00C4244A" w:rsidRPr="001A54EB" w:rsidRDefault="00C4244A">
          <w:pPr>
            <w:pStyle w:val="TOC2"/>
            <w:tabs>
              <w:tab w:val="left" w:pos="540"/>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13" w:history="1">
            <w:r w:rsidRPr="001A54EB">
              <w:rPr>
                <w:rStyle w:val="Hyperlink"/>
                <w:rFonts w:ascii="Arial" w:hAnsi="Arial" w:cs="Arial"/>
                <w:iCs/>
                <w:noProof/>
                <w:sz w:val="22"/>
                <w:szCs w:val="22"/>
              </w:rPr>
              <w:t>1.1</w:t>
            </w:r>
            <w:r w:rsidRPr="001A54EB">
              <w:rPr>
                <w:rFonts w:ascii="Arial" w:eastAsiaTheme="minorEastAsia" w:hAnsi="Arial" w:cs="Arial"/>
                <w:b w:val="0"/>
                <w:bCs w:val="0"/>
                <w:noProof/>
                <w:kern w:val="2"/>
                <w:sz w:val="22"/>
                <w:szCs w:val="22"/>
                <w:lang w:val="en-PK" w:eastAsia="en-PK"/>
                <w14:ligatures w14:val="standardContextual"/>
              </w:rPr>
              <w:tab/>
            </w:r>
            <w:r w:rsidRPr="001A54EB">
              <w:rPr>
                <w:rStyle w:val="Hyperlink"/>
                <w:rFonts w:ascii="Arial" w:hAnsi="Arial" w:cs="Arial"/>
                <w:iCs/>
                <w:noProof/>
                <w:sz w:val="22"/>
                <w:szCs w:val="22"/>
              </w:rPr>
              <w:t>Date of development:</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_Toc221105913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1</w:t>
            </w:r>
            <w:r w:rsidRPr="001A54EB">
              <w:rPr>
                <w:rFonts w:ascii="Arial" w:hAnsi="Arial" w:cs="Arial"/>
                <w:noProof/>
                <w:webHidden/>
                <w:sz w:val="22"/>
                <w:szCs w:val="22"/>
              </w:rPr>
              <w:fldChar w:fldCharType="end"/>
            </w:r>
          </w:hyperlink>
        </w:p>
        <w:p w14:paraId="5DA620DA" w14:textId="37C15A9F" w:rsidR="00C4244A" w:rsidRPr="001A54EB" w:rsidRDefault="00C4244A">
          <w:pPr>
            <w:pStyle w:val="TOC2"/>
            <w:tabs>
              <w:tab w:val="left" w:pos="540"/>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14" w:history="1">
            <w:r w:rsidRPr="001A54EB">
              <w:rPr>
                <w:rStyle w:val="Hyperlink"/>
                <w:rFonts w:ascii="Arial" w:hAnsi="Arial" w:cs="Arial"/>
                <w:iCs/>
                <w:noProof/>
                <w:sz w:val="22"/>
                <w:szCs w:val="22"/>
              </w:rPr>
              <w:t>1.2</w:t>
            </w:r>
            <w:r w:rsidRPr="001A54EB">
              <w:rPr>
                <w:rFonts w:ascii="Arial" w:eastAsiaTheme="minorEastAsia" w:hAnsi="Arial" w:cs="Arial"/>
                <w:b w:val="0"/>
                <w:bCs w:val="0"/>
                <w:noProof/>
                <w:kern w:val="2"/>
                <w:sz w:val="22"/>
                <w:szCs w:val="22"/>
                <w:lang w:val="en-PK" w:eastAsia="en-PK"/>
                <w14:ligatures w14:val="standardContextual"/>
              </w:rPr>
              <w:tab/>
            </w:r>
            <w:r w:rsidRPr="001A54EB">
              <w:rPr>
                <w:rStyle w:val="Hyperlink"/>
                <w:rFonts w:ascii="Arial" w:hAnsi="Arial" w:cs="Arial"/>
                <w:iCs/>
                <w:noProof/>
                <w:sz w:val="22"/>
                <w:szCs w:val="22"/>
              </w:rPr>
              <w:t>Date of review &amp; validation</w:t>
            </w:r>
            <w:r w:rsidRPr="00524666">
              <w:rPr>
                <w:rStyle w:val="Hyperlink"/>
                <w:rFonts w:ascii="Arial" w:hAnsi="Arial" w:cs="Arial"/>
                <w:iCs/>
                <w:noProof/>
                <w:sz w:val="22"/>
                <w:szCs w:val="22"/>
              </w:rPr>
              <w:t>: (if applicable)</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_Toc221105914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1</w:t>
            </w:r>
            <w:r w:rsidRPr="001A54EB">
              <w:rPr>
                <w:rFonts w:ascii="Arial" w:hAnsi="Arial" w:cs="Arial"/>
                <w:noProof/>
                <w:webHidden/>
                <w:sz w:val="22"/>
                <w:szCs w:val="22"/>
              </w:rPr>
              <w:fldChar w:fldCharType="end"/>
            </w:r>
          </w:hyperlink>
        </w:p>
        <w:p w14:paraId="49473C1D" w14:textId="3A83FEB2" w:rsidR="00C4244A" w:rsidRPr="001A54EB" w:rsidRDefault="00C4244A">
          <w:pPr>
            <w:pStyle w:val="TOC2"/>
            <w:tabs>
              <w:tab w:val="left" w:pos="540"/>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15" w:history="1">
            <w:r w:rsidRPr="001A54EB">
              <w:rPr>
                <w:rStyle w:val="Hyperlink"/>
                <w:rFonts w:ascii="Arial" w:hAnsi="Arial" w:cs="Arial"/>
                <w:iCs/>
                <w:noProof/>
                <w:sz w:val="22"/>
                <w:szCs w:val="22"/>
              </w:rPr>
              <w:t>1.3</w:t>
            </w:r>
            <w:r w:rsidRPr="001A54EB">
              <w:rPr>
                <w:rFonts w:ascii="Arial" w:eastAsiaTheme="minorEastAsia" w:hAnsi="Arial" w:cs="Arial"/>
                <w:b w:val="0"/>
                <w:bCs w:val="0"/>
                <w:noProof/>
                <w:kern w:val="2"/>
                <w:sz w:val="22"/>
                <w:szCs w:val="22"/>
                <w:lang w:val="en-PK" w:eastAsia="en-PK"/>
                <w14:ligatures w14:val="standardContextual"/>
              </w:rPr>
              <w:tab/>
            </w:r>
            <w:r w:rsidRPr="001A54EB">
              <w:rPr>
                <w:rStyle w:val="Hyperlink"/>
                <w:rFonts w:ascii="Arial" w:hAnsi="Arial" w:cs="Arial"/>
                <w:iCs/>
                <w:noProof/>
                <w:sz w:val="22"/>
                <w:szCs w:val="22"/>
              </w:rPr>
              <w:t>Entry requirements (for trainees):</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_Toc221105915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1</w:t>
            </w:r>
            <w:r w:rsidRPr="001A54EB">
              <w:rPr>
                <w:rFonts w:ascii="Arial" w:hAnsi="Arial" w:cs="Arial"/>
                <w:noProof/>
                <w:webHidden/>
                <w:sz w:val="22"/>
                <w:szCs w:val="22"/>
              </w:rPr>
              <w:fldChar w:fldCharType="end"/>
            </w:r>
          </w:hyperlink>
        </w:p>
        <w:p w14:paraId="4CD9F41C" w14:textId="59728AC8" w:rsidR="00C4244A" w:rsidRPr="001A54EB" w:rsidRDefault="00C4244A">
          <w:pPr>
            <w:pStyle w:val="TOC2"/>
            <w:tabs>
              <w:tab w:val="left" w:pos="540"/>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16" w:history="1">
            <w:r w:rsidRPr="001A54EB">
              <w:rPr>
                <w:rStyle w:val="Hyperlink"/>
                <w:rFonts w:ascii="Arial" w:hAnsi="Arial" w:cs="Arial"/>
                <w:iCs/>
                <w:noProof/>
                <w:sz w:val="22"/>
                <w:szCs w:val="22"/>
              </w:rPr>
              <w:t>1.4</w:t>
            </w:r>
            <w:r w:rsidRPr="001A54EB">
              <w:rPr>
                <w:rFonts w:ascii="Arial" w:eastAsiaTheme="minorEastAsia" w:hAnsi="Arial" w:cs="Arial"/>
                <w:b w:val="0"/>
                <w:bCs w:val="0"/>
                <w:noProof/>
                <w:kern w:val="2"/>
                <w:sz w:val="22"/>
                <w:szCs w:val="22"/>
                <w:lang w:val="en-PK" w:eastAsia="en-PK"/>
                <w14:ligatures w14:val="standardContextual"/>
              </w:rPr>
              <w:tab/>
            </w:r>
            <w:r w:rsidRPr="001A54EB">
              <w:rPr>
                <w:rStyle w:val="Hyperlink"/>
                <w:rFonts w:ascii="Arial" w:hAnsi="Arial" w:cs="Arial"/>
                <w:iCs/>
                <w:noProof/>
                <w:sz w:val="22"/>
                <w:szCs w:val="22"/>
              </w:rPr>
              <w:t>Trainer’s qualification requirements</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_Toc221105916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1</w:t>
            </w:r>
            <w:r w:rsidRPr="001A54EB">
              <w:rPr>
                <w:rFonts w:ascii="Arial" w:hAnsi="Arial" w:cs="Arial"/>
                <w:noProof/>
                <w:webHidden/>
                <w:sz w:val="22"/>
                <w:szCs w:val="22"/>
              </w:rPr>
              <w:fldChar w:fldCharType="end"/>
            </w:r>
          </w:hyperlink>
        </w:p>
        <w:p w14:paraId="6076AC43" w14:textId="2101016B" w:rsidR="00C4244A" w:rsidRPr="001A54EB" w:rsidRDefault="00C4244A">
          <w:pPr>
            <w:pStyle w:val="TOC2"/>
            <w:tabs>
              <w:tab w:val="left" w:pos="540"/>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17" w:history="1">
            <w:r w:rsidRPr="001A54EB">
              <w:rPr>
                <w:rStyle w:val="Hyperlink"/>
                <w:rFonts w:ascii="Arial" w:hAnsi="Arial" w:cs="Arial"/>
                <w:iCs/>
                <w:noProof/>
                <w:sz w:val="22"/>
                <w:szCs w:val="22"/>
              </w:rPr>
              <w:t>1.5</w:t>
            </w:r>
            <w:r w:rsidRPr="001A54EB">
              <w:rPr>
                <w:rFonts w:ascii="Arial" w:eastAsiaTheme="minorEastAsia" w:hAnsi="Arial" w:cs="Arial"/>
                <w:b w:val="0"/>
                <w:bCs w:val="0"/>
                <w:noProof/>
                <w:kern w:val="2"/>
                <w:sz w:val="22"/>
                <w:szCs w:val="22"/>
                <w:lang w:val="en-PK" w:eastAsia="en-PK"/>
                <w14:ligatures w14:val="standardContextual"/>
              </w:rPr>
              <w:tab/>
            </w:r>
            <w:r w:rsidRPr="001A54EB">
              <w:rPr>
                <w:rStyle w:val="Hyperlink"/>
                <w:rFonts w:ascii="Arial" w:hAnsi="Arial" w:cs="Arial"/>
                <w:iCs/>
                <w:noProof/>
                <w:sz w:val="22"/>
                <w:szCs w:val="22"/>
              </w:rPr>
              <w:t>Codes of qualification (ISCED)</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_Toc221105917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1</w:t>
            </w:r>
            <w:r w:rsidRPr="001A54EB">
              <w:rPr>
                <w:rFonts w:ascii="Arial" w:hAnsi="Arial" w:cs="Arial"/>
                <w:noProof/>
                <w:webHidden/>
                <w:sz w:val="22"/>
                <w:szCs w:val="22"/>
              </w:rPr>
              <w:fldChar w:fldCharType="end"/>
            </w:r>
          </w:hyperlink>
        </w:p>
        <w:p w14:paraId="43BB7B3A" w14:textId="234277E8" w:rsidR="00C4244A" w:rsidRPr="001A54EB" w:rsidRDefault="00C4244A">
          <w:pPr>
            <w:pStyle w:val="TOC1"/>
            <w:rPr>
              <w:rFonts w:eastAsiaTheme="minorEastAsia"/>
              <w:b w:val="0"/>
              <w:bCs w:val="0"/>
              <w:caps w:val="0"/>
              <w:kern w:val="2"/>
              <w:sz w:val="22"/>
              <w:szCs w:val="22"/>
              <w:lang w:val="en-PK" w:eastAsia="en-PK"/>
              <w14:ligatures w14:val="standardContextual"/>
            </w:rPr>
          </w:pPr>
          <w:hyperlink w:anchor="_Toc221105918" w:history="1">
            <w:r w:rsidRPr="001A54EB">
              <w:rPr>
                <w:rStyle w:val="Hyperlink"/>
                <w:sz w:val="22"/>
                <w:szCs w:val="22"/>
              </w:rPr>
              <w:t>2.</w:t>
            </w:r>
            <w:r w:rsidRPr="001A54EB">
              <w:rPr>
                <w:rFonts w:eastAsiaTheme="minorEastAsia"/>
                <w:b w:val="0"/>
                <w:bCs w:val="0"/>
                <w:caps w:val="0"/>
                <w:kern w:val="2"/>
                <w:sz w:val="22"/>
                <w:szCs w:val="22"/>
                <w:lang w:val="en-PK" w:eastAsia="en-PK"/>
                <w14:ligatures w14:val="standardContextual"/>
              </w:rPr>
              <w:tab/>
            </w:r>
            <w:r w:rsidRPr="001A54EB">
              <w:rPr>
                <w:rStyle w:val="Hyperlink"/>
                <w:sz w:val="22"/>
                <w:szCs w:val="22"/>
              </w:rPr>
              <w:t>Summary of Competencies</w:t>
            </w:r>
            <w:r w:rsidRPr="001A54EB">
              <w:rPr>
                <w:webHidden/>
                <w:sz w:val="22"/>
                <w:szCs w:val="22"/>
              </w:rPr>
              <w:tab/>
            </w:r>
            <w:r w:rsidRPr="001A54EB">
              <w:rPr>
                <w:webHidden/>
                <w:sz w:val="22"/>
                <w:szCs w:val="22"/>
              </w:rPr>
              <w:fldChar w:fldCharType="begin"/>
            </w:r>
            <w:r w:rsidRPr="001A54EB">
              <w:rPr>
                <w:webHidden/>
                <w:sz w:val="22"/>
                <w:szCs w:val="22"/>
              </w:rPr>
              <w:instrText xml:space="preserve"> PAGEREF _Toc221105918 \h </w:instrText>
            </w:r>
            <w:r w:rsidRPr="001A54EB">
              <w:rPr>
                <w:webHidden/>
                <w:sz w:val="22"/>
                <w:szCs w:val="22"/>
              </w:rPr>
            </w:r>
            <w:r w:rsidRPr="001A54EB">
              <w:rPr>
                <w:webHidden/>
                <w:sz w:val="22"/>
                <w:szCs w:val="22"/>
              </w:rPr>
              <w:fldChar w:fldCharType="separate"/>
            </w:r>
            <w:r w:rsidR="0084527C">
              <w:rPr>
                <w:webHidden/>
                <w:sz w:val="22"/>
                <w:szCs w:val="22"/>
              </w:rPr>
              <w:t>1</w:t>
            </w:r>
            <w:r w:rsidRPr="001A54EB">
              <w:rPr>
                <w:webHidden/>
                <w:sz w:val="22"/>
                <w:szCs w:val="22"/>
              </w:rPr>
              <w:fldChar w:fldCharType="end"/>
            </w:r>
          </w:hyperlink>
        </w:p>
        <w:p w14:paraId="0A7347B3" w14:textId="0E3BC642" w:rsidR="00C4244A" w:rsidRPr="001A54EB" w:rsidRDefault="00C4244A">
          <w:pPr>
            <w:pStyle w:val="TOC1"/>
            <w:rPr>
              <w:rFonts w:eastAsiaTheme="minorEastAsia"/>
              <w:b w:val="0"/>
              <w:bCs w:val="0"/>
              <w:caps w:val="0"/>
              <w:kern w:val="2"/>
              <w:sz w:val="22"/>
              <w:szCs w:val="22"/>
              <w:lang w:val="en-PK" w:eastAsia="en-PK"/>
              <w14:ligatures w14:val="standardContextual"/>
            </w:rPr>
          </w:pPr>
          <w:hyperlink w:anchor="_Toc221105919" w:history="1">
            <w:r w:rsidRPr="001A54EB">
              <w:rPr>
                <w:rStyle w:val="Hyperlink"/>
                <w:sz w:val="22"/>
                <w:szCs w:val="22"/>
              </w:rPr>
              <w:t>3.</w:t>
            </w:r>
            <w:r w:rsidRPr="001A54EB">
              <w:rPr>
                <w:rFonts w:eastAsiaTheme="minorEastAsia"/>
                <w:b w:val="0"/>
                <w:bCs w:val="0"/>
                <w:caps w:val="0"/>
                <w:kern w:val="2"/>
                <w:sz w:val="22"/>
                <w:szCs w:val="22"/>
                <w:lang w:val="en-PK" w:eastAsia="en-PK"/>
                <w14:ligatures w14:val="standardContextual"/>
              </w:rPr>
              <w:tab/>
            </w:r>
            <w:r w:rsidRPr="001A54EB">
              <w:rPr>
                <w:rStyle w:val="Hyperlink"/>
                <w:sz w:val="22"/>
                <w:szCs w:val="22"/>
              </w:rPr>
              <w:t>Qualification Levelling and Packaging</w:t>
            </w:r>
            <w:r w:rsidRPr="001A54EB">
              <w:rPr>
                <w:webHidden/>
                <w:sz w:val="22"/>
                <w:szCs w:val="22"/>
              </w:rPr>
              <w:tab/>
            </w:r>
            <w:r w:rsidRPr="001A54EB">
              <w:rPr>
                <w:webHidden/>
                <w:sz w:val="22"/>
                <w:szCs w:val="22"/>
              </w:rPr>
              <w:fldChar w:fldCharType="begin"/>
            </w:r>
            <w:r w:rsidRPr="001A54EB">
              <w:rPr>
                <w:webHidden/>
                <w:sz w:val="22"/>
                <w:szCs w:val="22"/>
              </w:rPr>
              <w:instrText xml:space="preserve"> PAGEREF _Toc221105919 \h </w:instrText>
            </w:r>
            <w:r w:rsidRPr="001A54EB">
              <w:rPr>
                <w:webHidden/>
                <w:sz w:val="22"/>
                <w:szCs w:val="22"/>
              </w:rPr>
            </w:r>
            <w:r w:rsidRPr="001A54EB">
              <w:rPr>
                <w:webHidden/>
                <w:sz w:val="22"/>
                <w:szCs w:val="22"/>
              </w:rPr>
              <w:fldChar w:fldCharType="separate"/>
            </w:r>
            <w:r w:rsidR="0084527C">
              <w:rPr>
                <w:webHidden/>
                <w:sz w:val="22"/>
                <w:szCs w:val="22"/>
              </w:rPr>
              <w:t>2</w:t>
            </w:r>
            <w:r w:rsidRPr="001A54EB">
              <w:rPr>
                <w:webHidden/>
                <w:sz w:val="22"/>
                <w:szCs w:val="22"/>
              </w:rPr>
              <w:fldChar w:fldCharType="end"/>
            </w:r>
          </w:hyperlink>
        </w:p>
        <w:p w14:paraId="03925986" w14:textId="180A141B" w:rsidR="00C4244A" w:rsidRPr="001A54EB" w:rsidRDefault="00C4244A">
          <w:pPr>
            <w:pStyle w:val="TOC1"/>
            <w:rPr>
              <w:rFonts w:eastAsiaTheme="minorEastAsia"/>
              <w:b w:val="0"/>
              <w:bCs w:val="0"/>
              <w:caps w:val="0"/>
              <w:kern w:val="2"/>
              <w:sz w:val="22"/>
              <w:szCs w:val="22"/>
              <w:lang w:val="en-PK" w:eastAsia="en-PK"/>
              <w14:ligatures w14:val="standardContextual"/>
            </w:rPr>
          </w:pPr>
          <w:hyperlink w:anchor="_Toc221105920" w:history="1">
            <w:r w:rsidRPr="001A54EB">
              <w:rPr>
                <w:rStyle w:val="Hyperlink"/>
                <w:sz w:val="22"/>
                <w:szCs w:val="22"/>
              </w:rPr>
              <w:t>4.</w:t>
            </w:r>
            <w:r w:rsidRPr="001A54EB">
              <w:rPr>
                <w:rFonts w:eastAsiaTheme="minorEastAsia"/>
                <w:b w:val="0"/>
                <w:bCs w:val="0"/>
                <w:caps w:val="0"/>
                <w:kern w:val="2"/>
                <w:sz w:val="22"/>
                <w:szCs w:val="22"/>
                <w:lang w:val="en-PK" w:eastAsia="en-PK"/>
                <w14:ligatures w14:val="standardContextual"/>
              </w:rPr>
              <w:tab/>
            </w:r>
            <w:r w:rsidRPr="001A54EB">
              <w:rPr>
                <w:rStyle w:val="Hyperlink"/>
                <w:sz w:val="22"/>
                <w:szCs w:val="22"/>
              </w:rPr>
              <w:t>Description of Qualification Package</w:t>
            </w:r>
            <w:r w:rsidRPr="001A54EB">
              <w:rPr>
                <w:webHidden/>
                <w:sz w:val="22"/>
                <w:szCs w:val="22"/>
              </w:rPr>
              <w:tab/>
            </w:r>
            <w:r w:rsidRPr="001A54EB">
              <w:rPr>
                <w:webHidden/>
                <w:sz w:val="22"/>
                <w:szCs w:val="22"/>
              </w:rPr>
              <w:fldChar w:fldCharType="begin"/>
            </w:r>
            <w:r w:rsidRPr="001A54EB">
              <w:rPr>
                <w:webHidden/>
                <w:sz w:val="22"/>
                <w:szCs w:val="22"/>
              </w:rPr>
              <w:instrText xml:space="preserve"> PAGEREF _Toc221105920 \h </w:instrText>
            </w:r>
            <w:r w:rsidRPr="001A54EB">
              <w:rPr>
                <w:webHidden/>
                <w:sz w:val="22"/>
                <w:szCs w:val="22"/>
              </w:rPr>
            </w:r>
            <w:r w:rsidRPr="001A54EB">
              <w:rPr>
                <w:webHidden/>
                <w:sz w:val="22"/>
                <w:szCs w:val="22"/>
              </w:rPr>
              <w:fldChar w:fldCharType="separate"/>
            </w:r>
            <w:r w:rsidR="0084527C">
              <w:rPr>
                <w:webHidden/>
                <w:sz w:val="22"/>
                <w:szCs w:val="22"/>
              </w:rPr>
              <w:t>2</w:t>
            </w:r>
            <w:r w:rsidRPr="001A54EB">
              <w:rPr>
                <w:webHidden/>
                <w:sz w:val="22"/>
                <w:szCs w:val="22"/>
              </w:rPr>
              <w:fldChar w:fldCharType="end"/>
            </w:r>
          </w:hyperlink>
        </w:p>
        <w:p w14:paraId="208125B3" w14:textId="1EACEAB3" w:rsidR="00C4244A" w:rsidRPr="001A54EB" w:rsidRDefault="00C4244A">
          <w:pPr>
            <w:pStyle w:val="TOC1"/>
            <w:rPr>
              <w:rFonts w:eastAsiaTheme="minorEastAsia"/>
              <w:b w:val="0"/>
              <w:bCs w:val="0"/>
              <w:caps w:val="0"/>
              <w:kern w:val="2"/>
              <w:sz w:val="22"/>
              <w:szCs w:val="22"/>
              <w:lang w:val="en-PK" w:eastAsia="en-PK"/>
              <w14:ligatures w14:val="standardContextual"/>
            </w:rPr>
          </w:pPr>
          <w:hyperlink w:anchor="_Toc221105921" w:history="1">
            <w:r w:rsidRPr="001A54EB">
              <w:rPr>
                <w:rStyle w:val="Hyperlink"/>
                <w:sz w:val="22"/>
                <w:szCs w:val="22"/>
              </w:rPr>
              <w:t>5.</w:t>
            </w:r>
            <w:r w:rsidRPr="001A54EB">
              <w:rPr>
                <w:rFonts w:eastAsiaTheme="minorEastAsia"/>
                <w:b w:val="0"/>
                <w:bCs w:val="0"/>
                <w:caps w:val="0"/>
                <w:kern w:val="2"/>
                <w:sz w:val="22"/>
                <w:szCs w:val="22"/>
                <w:lang w:val="en-PK" w:eastAsia="en-PK"/>
                <w14:ligatures w14:val="standardContextual"/>
              </w:rPr>
              <w:tab/>
            </w:r>
            <w:r w:rsidRPr="001A54EB">
              <w:rPr>
                <w:rStyle w:val="Hyperlink"/>
                <w:sz w:val="22"/>
                <w:szCs w:val="22"/>
              </w:rPr>
              <w:t>Competency Standards</w:t>
            </w:r>
            <w:r w:rsidRPr="001A54EB">
              <w:rPr>
                <w:webHidden/>
                <w:sz w:val="22"/>
                <w:szCs w:val="22"/>
              </w:rPr>
              <w:tab/>
            </w:r>
            <w:r w:rsidRPr="001A54EB">
              <w:rPr>
                <w:webHidden/>
                <w:sz w:val="22"/>
                <w:szCs w:val="22"/>
              </w:rPr>
              <w:fldChar w:fldCharType="begin"/>
            </w:r>
            <w:r w:rsidRPr="001A54EB">
              <w:rPr>
                <w:webHidden/>
                <w:sz w:val="22"/>
                <w:szCs w:val="22"/>
              </w:rPr>
              <w:instrText xml:space="preserve"> PAGEREF _Toc221105921 \h </w:instrText>
            </w:r>
            <w:r w:rsidRPr="001A54EB">
              <w:rPr>
                <w:webHidden/>
                <w:sz w:val="22"/>
                <w:szCs w:val="22"/>
              </w:rPr>
            </w:r>
            <w:r w:rsidRPr="001A54EB">
              <w:rPr>
                <w:webHidden/>
                <w:sz w:val="22"/>
                <w:szCs w:val="22"/>
              </w:rPr>
              <w:fldChar w:fldCharType="separate"/>
            </w:r>
            <w:r w:rsidR="0084527C">
              <w:rPr>
                <w:webHidden/>
                <w:sz w:val="22"/>
                <w:szCs w:val="22"/>
              </w:rPr>
              <w:t>3</w:t>
            </w:r>
            <w:r w:rsidRPr="001A54EB">
              <w:rPr>
                <w:webHidden/>
                <w:sz w:val="22"/>
                <w:szCs w:val="22"/>
              </w:rPr>
              <w:fldChar w:fldCharType="end"/>
            </w:r>
          </w:hyperlink>
        </w:p>
        <w:p w14:paraId="15900A76" w14:textId="293CE6EF"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22" w:history="1">
            <w:r w:rsidRPr="001A54EB">
              <w:rPr>
                <w:rStyle w:val="Hyperlink"/>
                <w:rFonts w:ascii="Arial" w:hAnsi="Arial" w:cs="Arial"/>
                <w:iCs/>
                <w:noProof/>
                <w:sz w:val="22"/>
                <w:szCs w:val="22"/>
              </w:rPr>
              <w:t xml:space="preserve">0831FSH0101 </w:t>
            </w:r>
            <w:r w:rsidR="00C53BE4" w:rsidRPr="001A54EB">
              <w:rPr>
                <w:rStyle w:val="Hyperlink"/>
                <w:rFonts w:ascii="Arial" w:hAnsi="Arial" w:cs="Arial"/>
                <w:iCs/>
                <w:noProof/>
                <w:sz w:val="22"/>
                <w:szCs w:val="22"/>
              </w:rPr>
              <w:t>Perform Occupational Safety at Hatchery/Farm</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_Toc221105922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3</w:t>
            </w:r>
            <w:r w:rsidRPr="001A54EB">
              <w:rPr>
                <w:rFonts w:ascii="Arial" w:hAnsi="Arial" w:cs="Arial"/>
                <w:noProof/>
                <w:webHidden/>
                <w:sz w:val="22"/>
                <w:szCs w:val="22"/>
              </w:rPr>
              <w:fldChar w:fldCharType="end"/>
            </w:r>
          </w:hyperlink>
        </w:p>
        <w:p w14:paraId="51EE20D1" w14:textId="2DC9ABB7" w:rsidR="00C4244A" w:rsidRDefault="00C4244A">
          <w:pPr>
            <w:pStyle w:val="TOC2"/>
            <w:tabs>
              <w:tab w:val="right" w:leader="hyphen" w:pos="9278"/>
            </w:tabs>
            <w:rPr>
              <w:noProof/>
            </w:rPr>
          </w:pPr>
          <w:hyperlink w:anchor="_Toc221105923" w:history="1">
            <w:r w:rsidRPr="001A54EB">
              <w:rPr>
                <w:rStyle w:val="Hyperlink"/>
                <w:rFonts w:ascii="Arial" w:hAnsi="Arial" w:cs="Arial"/>
                <w:iCs/>
                <w:noProof/>
                <w:sz w:val="22"/>
                <w:szCs w:val="22"/>
              </w:rPr>
              <w:t>0612CCJE01 Perform Basic Communication</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_Toc221105923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5</w:t>
            </w:r>
            <w:r w:rsidRPr="001A54EB">
              <w:rPr>
                <w:rFonts w:ascii="Arial" w:hAnsi="Arial" w:cs="Arial"/>
                <w:noProof/>
                <w:webHidden/>
                <w:sz w:val="22"/>
                <w:szCs w:val="22"/>
              </w:rPr>
              <w:fldChar w:fldCharType="end"/>
            </w:r>
          </w:hyperlink>
        </w:p>
        <w:p w14:paraId="4CFE5CEB" w14:textId="65769C97" w:rsidR="0084527C" w:rsidRPr="0084527C" w:rsidRDefault="0084527C" w:rsidP="0084527C">
          <w:pPr>
            <w:rPr>
              <w:b/>
              <w:bCs/>
              <w:noProof/>
              <w:sz w:val="22"/>
              <w:szCs w:val="22"/>
              <w:lang w:val="en-AU"/>
            </w:rPr>
          </w:pPr>
          <w:r w:rsidRPr="0084527C">
            <w:rPr>
              <w:b/>
              <w:bCs/>
              <w:noProof/>
              <w:sz w:val="22"/>
              <w:szCs w:val="22"/>
              <w:lang w:val="en-AU"/>
            </w:rPr>
            <w:t>0831FSH0102 Implement Broodstock Selection Procedures</w:t>
          </w:r>
          <w:r>
            <w:rPr>
              <w:b/>
              <w:bCs/>
              <w:noProof/>
              <w:sz w:val="22"/>
              <w:szCs w:val="22"/>
              <w:lang w:val="en-AU"/>
            </w:rPr>
            <w:t>----------------------------------------6</w:t>
          </w:r>
        </w:p>
        <w:p w14:paraId="376DC47F" w14:textId="4CAF1E46"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24" w:history="1">
            <w:r w:rsidRPr="001A54EB">
              <w:rPr>
                <w:rStyle w:val="Hyperlink"/>
                <w:rFonts w:ascii="Arial" w:hAnsi="Arial" w:cs="Arial"/>
                <w:iCs/>
                <w:noProof/>
                <w:sz w:val="22"/>
                <w:szCs w:val="22"/>
              </w:rPr>
              <w:t>0831FSH010</w:t>
            </w:r>
            <w:r w:rsidR="0084527C">
              <w:rPr>
                <w:rStyle w:val="Hyperlink"/>
                <w:rFonts w:ascii="Arial" w:hAnsi="Arial" w:cs="Arial"/>
                <w:iCs/>
                <w:noProof/>
                <w:sz w:val="22"/>
                <w:szCs w:val="22"/>
              </w:rPr>
              <w:t>3</w:t>
            </w:r>
            <w:r w:rsidRPr="001A54EB">
              <w:rPr>
                <w:rStyle w:val="Hyperlink"/>
                <w:rFonts w:ascii="Arial" w:hAnsi="Arial" w:cs="Arial"/>
                <w:iCs/>
                <w:noProof/>
                <w:sz w:val="22"/>
                <w:szCs w:val="22"/>
              </w:rPr>
              <w:t>Carryout Broodstock Management</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_Toc221105924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9</w:t>
            </w:r>
            <w:r w:rsidRPr="001A54EB">
              <w:rPr>
                <w:rFonts w:ascii="Arial" w:hAnsi="Arial" w:cs="Arial"/>
                <w:noProof/>
                <w:webHidden/>
                <w:sz w:val="22"/>
                <w:szCs w:val="22"/>
              </w:rPr>
              <w:fldChar w:fldCharType="end"/>
            </w:r>
          </w:hyperlink>
        </w:p>
        <w:p w14:paraId="09181C6C" w14:textId="4CACD461"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25" w:history="1">
            <w:r w:rsidRPr="001A54EB">
              <w:rPr>
                <w:rStyle w:val="Hyperlink"/>
                <w:rFonts w:ascii="Arial" w:hAnsi="Arial" w:cs="Arial"/>
                <w:iCs/>
                <w:noProof/>
                <w:sz w:val="22"/>
                <w:szCs w:val="22"/>
              </w:rPr>
              <w:t>0831FSH010</w:t>
            </w:r>
            <w:r w:rsidR="0084527C">
              <w:rPr>
                <w:rStyle w:val="Hyperlink"/>
                <w:rFonts w:ascii="Arial" w:hAnsi="Arial" w:cs="Arial"/>
                <w:iCs/>
                <w:noProof/>
                <w:sz w:val="22"/>
                <w:szCs w:val="22"/>
              </w:rPr>
              <w:t>4</w:t>
            </w:r>
            <w:r w:rsidRPr="001A54EB">
              <w:rPr>
                <w:rStyle w:val="Hyperlink"/>
                <w:rFonts w:ascii="Arial" w:hAnsi="Arial" w:cs="Arial"/>
                <w:iCs/>
                <w:noProof/>
                <w:sz w:val="22"/>
                <w:szCs w:val="22"/>
              </w:rPr>
              <w:t xml:space="preserve"> Manage Induced Breeding</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_Toc221105925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11</w:t>
            </w:r>
            <w:r w:rsidRPr="001A54EB">
              <w:rPr>
                <w:rFonts w:ascii="Arial" w:hAnsi="Arial" w:cs="Arial"/>
                <w:noProof/>
                <w:webHidden/>
                <w:sz w:val="22"/>
                <w:szCs w:val="22"/>
              </w:rPr>
              <w:fldChar w:fldCharType="end"/>
            </w:r>
          </w:hyperlink>
        </w:p>
        <w:p w14:paraId="7D071E5E" w14:textId="006653DA"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26" w:history="1">
            <w:r w:rsidRPr="001A54EB">
              <w:rPr>
                <w:rStyle w:val="Hyperlink"/>
                <w:rFonts w:ascii="Arial" w:hAnsi="Arial" w:cs="Arial"/>
                <w:iCs/>
                <w:noProof/>
                <w:sz w:val="22"/>
                <w:szCs w:val="22"/>
              </w:rPr>
              <w:t>0831FSH010</w:t>
            </w:r>
            <w:r w:rsidR="0084527C">
              <w:rPr>
                <w:rStyle w:val="Hyperlink"/>
                <w:rFonts w:ascii="Arial" w:hAnsi="Arial" w:cs="Arial"/>
                <w:iCs/>
                <w:noProof/>
                <w:sz w:val="22"/>
                <w:szCs w:val="22"/>
              </w:rPr>
              <w:t>5</w:t>
            </w:r>
            <w:r w:rsidRPr="001A54EB">
              <w:rPr>
                <w:rStyle w:val="Hyperlink"/>
                <w:rFonts w:ascii="Arial" w:hAnsi="Arial" w:cs="Arial"/>
                <w:iCs/>
                <w:noProof/>
                <w:sz w:val="22"/>
                <w:szCs w:val="22"/>
              </w:rPr>
              <w:t xml:space="preserve"> </w:t>
            </w:r>
            <w:r w:rsidRPr="001A54EB">
              <w:rPr>
                <w:rStyle w:val="Hyperlink"/>
                <w:rFonts w:ascii="Arial" w:hAnsi="Arial" w:cs="Arial"/>
                <w:iCs/>
                <w:noProof/>
                <w:sz w:val="22"/>
                <w:szCs w:val="22"/>
                <w:lang w:val="en-AU"/>
              </w:rPr>
              <w:t>Conduct</w:t>
            </w:r>
            <w:r w:rsidRPr="001A54EB">
              <w:rPr>
                <w:rStyle w:val="Hyperlink"/>
                <w:rFonts w:ascii="Arial" w:hAnsi="Arial" w:cs="Arial"/>
                <w:iCs/>
                <w:noProof/>
                <w:sz w:val="22"/>
                <w:szCs w:val="22"/>
              </w:rPr>
              <w:t xml:space="preserve"> Eggs Incubation</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_Toc221105926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13</w:t>
            </w:r>
            <w:r w:rsidRPr="001A54EB">
              <w:rPr>
                <w:rFonts w:ascii="Arial" w:hAnsi="Arial" w:cs="Arial"/>
                <w:noProof/>
                <w:webHidden/>
                <w:sz w:val="22"/>
                <w:szCs w:val="22"/>
              </w:rPr>
              <w:fldChar w:fldCharType="end"/>
            </w:r>
          </w:hyperlink>
        </w:p>
        <w:p w14:paraId="1524F2C3" w14:textId="7D67FDD9"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27" w:history="1">
            <w:r w:rsidRPr="001A54EB">
              <w:rPr>
                <w:rStyle w:val="Hyperlink"/>
                <w:rFonts w:ascii="Arial" w:hAnsi="Arial" w:cs="Arial"/>
                <w:iCs/>
                <w:noProof/>
                <w:sz w:val="22"/>
                <w:szCs w:val="22"/>
              </w:rPr>
              <w:t>0831FSH010</w:t>
            </w:r>
            <w:r w:rsidR="0084527C">
              <w:rPr>
                <w:rStyle w:val="Hyperlink"/>
                <w:rFonts w:ascii="Arial" w:hAnsi="Arial" w:cs="Arial"/>
                <w:iCs/>
                <w:noProof/>
                <w:sz w:val="22"/>
                <w:szCs w:val="22"/>
              </w:rPr>
              <w:t>6</w:t>
            </w:r>
            <w:r w:rsidRPr="001A54EB">
              <w:rPr>
                <w:rStyle w:val="Hyperlink"/>
                <w:rFonts w:ascii="Arial" w:hAnsi="Arial" w:cs="Arial"/>
                <w:iCs/>
                <w:noProof/>
                <w:sz w:val="22"/>
                <w:szCs w:val="22"/>
              </w:rPr>
              <w:t xml:space="preserve"> Manage Hatching with Rearing Conditions</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_Toc221105927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15</w:t>
            </w:r>
            <w:r w:rsidRPr="001A54EB">
              <w:rPr>
                <w:rFonts w:ascii="Arial" w:hAnsi="Arial" w:cs="Arial"/>
                <w:noProof/>
                <w:webHidden/>
                <w:sz w:val="22"/>
                <w:szCs w:val="22"/>
              </w:rPr>
              <w:fldChar w:fldCharType="end"/>
            </w:r>
          </w:hyperlink>
        </w:p>
        <w:p w14:paraId="4581EAFF" w14:textId="392EFEC3"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28" w:history="1">
            <w:r w:rsidRPr="001A54EB">
              <w:rPr>
                <w:rStyle w:val="Hyperlink"/>
                <w:rFonts w:ascii="Arial" w:hAnsi="Arial" w:cs="Arial"/>
                <w:iCs/>
                <w:noProof/>
                <w:sz w:val="22"/>
                <w:szCs w:val="22"/>
              </w:rPr>
              <w:t>0831FSH010</w:t>
            </w:r>
            <w:r w:rsidR="0084527C">
              <w:rPr>
                <w:rStyle w:val="Hyperlink"/>
                <w:rFonts w:ascii="Arial" w:hAnsi="Arial" w:cs="Arial"/>
                <w:iCs/>
                <w:noProof/>
                <w:sz w:val="22"/>
                <w:szCs w:val="22"/>
              </w:rPr>
              <w:t>7</w:t>
            </w:r>
            <w:r w:rsidRPr="001A54EB">
              <w:rPr>
                <w:rStyle w:val="Hyperlink"/>
                <w:rFonts w:ascii="Arial" w:hAnsi="Arial" w:cs="Arial"/>
                <w:iCs/>
                <w:noProof/>
                <w:sz w:val="22"/>
                <w:szCs w:val="22"/>
              </w:rPr>
              <w:t xml:space="preserve"> Prepare Fish Pond</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_Toc221105928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16</w:t>
            </w:r>
            <w:r w:rsidRPr="001A54EB">
              <w:rPr>
                <w:rFonts w:ascii="Arial" w:hAnsi="Arial" w:cs="Arial"/>
                <w:noProof/>
                <w:webHidden/>
                <w:sz w:val="22"/>
                <w:szCs w:val="22"/>
              </w:rPr>
              <w:fldChar w:fldCharType="end"/>
            </w:r>
          </w:hyperlink>
        </w:p>
        <w:p w14:paraId="24210F68" w14:textId="50D1C508"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29" w:history="1">
            <w:r w:rsidRPr="001A54EB">
              <w:rPr>
                <w:rStyle w:val="Hyperlink"/>
                <w:rFonts w:ascii="Arial" w:hAnsi="Arial" w:cs="Arial"/>
                <w:iCs/>
                <w:noProof/>
                <w:sz w:val="22"/>
                <w:szCs w:val="22"/>
              </w:rPr>
              <w:t>0831FSH010</w:t>
            </w:r>
            <w:r w:rsidR="0084527C">
              <w:rPr>
                <w:rStyle w:val="Hyperlink"/>
                <w:rFonts w:ascii="Arial" w:hAnsi="Arial" w:cs="Arial"/>
                <w:iCs/>
                <w:noProof/>
                <w:sz w:val="22"/>
                <w:szCs w:val="22"/>
              </w:rPr>
              <w:t>8</w:t>
            </w:r>
            <w:r w:rsidRPr="001A54EB">
              <w:rPr>
                <w:rStyle w:val="Hyperlink"/>
                <w:rFonts w:ascii="Arial" w:hAnsi="Arial" w:cs="Arial"/>
                <w:iCs/>
                <w:noProof/>
                <w:sz w:val="22"/>
                <w:szCs w:val="22"/>
              </w:rPr>
              <w:t xml:space="preserve"> Regulate feed with Nutrients supply</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_Toc221105929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19</w:t>
            </w:r>
            <w:r w:rsidRPr="001A54EB">
              <w:rPr>
                <w:rFonts w:ascii="Arial" w:hAnsi="Arial" w:cs="Arial"/>
                <w:noProof/>
                <w:webHidden/>
                <w:sz w:val="22"/>
                <w:szCs w:val="22"/>
              </w:rPr>
              <w:fldChar w:fldCharType="end"/>
            </w:r>
          </w:hyperlink>
        </w:p>
        <w:p w14:paraId="2358C94C" w14:textId="2D65B682"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30" w:history="1">
            <w:r w:rsidRPr="001A54EB">
              <w:rPr>
                <w:rStyle w:val="Hyperlink"/>
                <w:rFonts w:ascii="Arial" w:hAnsi="Arial" w:cs="Arial"/>
                <w:iCs/>
                <w:noProof/>
                <w:sz w:val="22"/>
                <w:szCs w:val="22"/>
              </w:rPr>
              <w:t>0831FSH010</w:t>
            </w:r>
            <w:r w:rsidR="0084527C">
              <w:rPr>
                <w:rStyle w:val="Hyperlink"/>
                <w:rFonts w:ascii="Arial" w:hAnsi="Arial" w:cs="Arial"/>
                <w:iCs/>
                <w:noProof/>
                <w:sz w:val="22"/>
                <w:szCs w:val="22"/>
              </w:rPr>
              <w:t xml:space="preserve">9 </w:t>
            </w:r>
            <w:r w:rsidRPr="001A54EB">
              <w:rPr>
                <w:rStyle w:val="Hyperlink"/>
                <w:rFonts w:ascii="Arial" w:hAnsi="Arial" w:cs="Arial"/>
                <w:iCs/>
                <w:noProof/>
                <w:sz w:val="22"/>
                <w:szCs w:val="22"/>
              </w:rPr>
              <w:t>Maintain Machinery/Equipment</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_Toc221105930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21</w:t>
            </w:r>
            <w:r w:rsidRPr="001A54EB">
              <w:rPr>
                <w:rFonts w:ascii="Arial" w:hAnsi="Arial" w:cs="Arial"/>
                <w:noProof/>
                <w:webHidden/>
                <w:sz w:val="22"/>
                <w:szCs w:val="22"/>
              </w:rPr>
              <w:fldChar w:fldCharType="end"/>
            </w:r>
          </w:hyperlink>
        </w:p>
        <w:p w14:paraId="202F2B26" w14:textId="51A6CC97"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31" w:history="1">
            <w:r w:rsidRPr="001A54EB">
              <w:rPr>
                <w:rStyle w:val="Hyperlink"/>
                <w:rFonts w:ascii="Arial" w:hAnsi="Arial" w:cs="Arial"/>
                <w:iCs/>
                <w:noProof/>
                <w:sz w:val="22"/>
                <w:szCs w:val="22"/>
              </w:rPr>
              <w:t>0831FSH01</w:t>
            </w:r>
            <w:r w:rsidR="0084527C">
              <w:rPr>
                <w:rStyle w:val="Hyperlink"/>
                <w:rFonts w:ascii="Arial" w:hAnsi="Arial" w:cs="Arial"/>
                <w:iCs/>
                <w:noProof/>
                <w:sz w:val="22"/>
                <w:szCs w:val="22"/>
              </w:rPr>
              <w:t>10</w:t>
            </w:r>
            <w:r w:rsidRPr="001A54EB">
              <w:rPr>
                <w:rStyle w:val="Hyperlink"/>
                <w:rFonts w:ascii="Arial" w:hAnsi="Arial" w:cs="Arial"/>
                <w:iCs/>
                <w:noProof/>
                <w:sz w:val="22"/>
                <w:szCs w:val="22"/>
              </w:rPr>
              <w:t xml:space="preserve"> Conduct Fish Health Management</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_Toc221105931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23</w:t>
            </w:r>
            <w:r w:rsidRPr="001A54EB">
              <w:rPr>
                <w:rFonts w:ascii="Arial" w:hAnsi="Arial" w:cs="Arial"/>
                <w:noProof/>
                <w:webHidden/>
                <w:sz w:val="22"/>
                <w:szCs w:val="22"/>
              </w:rPr>
              <w:fldChar w:fldCharType="end"/>
            </w:r>
          </w:hyperlink>
        </w:p>
        <w:p w14:paraId="4C970FAB" w14:textId="3111ECD1"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32" w:history="1">
            <w:r w:rsidRPr="001A54EB">
              <w:rPr>
                <w:rStyle w:val="Hyperlink"/>
                <w:rFonts w:ascii="Arial" w:hAnsi="Arial" w:cs="Arial"/>
                <w:iCs/>
                <w:noProof/>
                <w:sz w:val="22"/>
                <w:szCs w:val="22"/>
              </w:rPr>
              <w:t>0831FSH011</w:t>
            </w:r>
            <w:r w:rsidR="0084527C">
              <w:rPr>
                <w:rStyle w:val="Hyperlink"/>
                <w:rFonts w:ascii="Arial" w:hAnsi="Arial" w:cs="Arial"/>
                <w:iCs/>
                <w:noProof/>
                <w:sz w:val="22"/>
                <w:szCs w:val="22"/>
              </w:rPr>
              <w:t>1</w:t>
            </w:r>
            <w:r w:rsidRPr="001A54EB">
              <w:rPr>
                <w:rStyle w:val="Hyperlink"/>
                <w:rFonts w:ascii="Arial" w:hAnsi="Arial" w:cs="Arial"/>
                <w:iCs/>
                <w:noProof/>
                <w:sz w:val="22"/>
                <w:szCs w:val="22"/>
              </w:rPr>
              <w:t xml:space="preserve"> </w:t>
            </w:r>
            <w:r w:rsidRPr="001A54EB">
              <w:rPr>
                <w:rStyle w:val="Hyperlink"/>
                <w:rFonts w:ascii="Arial" w:hAnsi="Arial" w:cs="Arial"/>
                <w:iCs/>
                <w:noProof/>
                <w:sz w:val="22"/>
                <w:szCs w:val="22"/>
                <w:lang w:val="en-AU"/>
              </w:rPr>
              <w:t>Carryout</w:t>
            </w:r>
            <w:r w:rsidRPr="001A54EB">
              <w:rPr>
                <w:rStyle w:val="Hyperlink"/>
                <w:rFonts w:ascii="Arial" w:hAnsi="Arial" w:cs="Arial"/>
                <w:iCs/>
                <w:noProof/>
                <w:sz w:val="22"/>
                <w:szCs w:val="22"/>
              </w:rPr>
              <w:t xml:space="preserve"> Pre-Harvest to Post-Harvest Operations</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_Toc221105932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25</w:t>
            </w:r>
            <w:r w:rsidRPr="001A54EB">
              <w:rPr>
                <w:rFonts w:ascii="Arial" w:hAnsi="Arial" w:cs="Arial"/>
                <w:noProof/>
                <w:webHidden/>
                <w:sz w:val="22"/>
                <w:szCs w:val="22"/>
              </w:rPr>
              <w:fldChar w:fldCharType="end"/>
            </w:r>
          </w:hyperlink>
        </w:p>
        <w:p w14:paraId="5A40FC2B" w14:textId="5F75D568"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33" w:history="1">
            <w:r w:rsidRPr="001A54EB">
              <w:rPr>
                <w:rStyle w:val="Hyperlink"/>
                <w:rFonts w:ascii="Arial" w:hAnsi="Arial" w:cs="Arial"/>
                <w:iCs/>
                <w:noProof/>
                <w:sz w:val="22"/>
                <w:szCs w:val="22"/>
              </w:rPr>
              <w:t>0831FSH011</w:t>
            </w:r>
            <w:r w:rsidR="0084527C">
              <w:rPr>
                <w:rStyle w:val="Hyperlink"/>
                <w:rFonts w:ascii="Arial" w:hAnsi="Arial" w:cs="Arial"/>
                <w:iCs/>
                <w:noProof/>
                <w:sz w:val="22"/>
                <w:szCs w:val="22"/>
              </w:rPr>
              <w:t>2</w:t>
            </w:r>
            <w:r w:rsidRPr="001A54EB">
              <w:rPr>
                <w:rStyle w:val="Hyperlink"/>
                <w:rFonts w:ascii="Arial" w:hAnsi="Arial" w:cs="Arial"/>
                <w:iCs/>
                <w:noProof/>
                <w:sz w:val="22"/>
                <w:szCs w:val="22"/>
              </w:rPr>
              <w:t xml:space="preserve"> Execute Fish Marketing and Transportation</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_Toc221105933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27</w:t>
            </w:r>
            <w:r w:rsidRPr="001A54EB">
              <w:rPr>
                <w:rFonts w:ascii="Arial" w:hAnsi="Arial" w:cs="Arial"/>
                <w:noProof/>
                <w:webHidden/>
                <w:sz w:val="22"/>
                <w:szCs w:val="22"/>
              </w:rPr>
              <w:fldChar w:fldCharType="end"/>
            </w:r>
          </w:hyperlink>
        </w:p>
        <w:p w14:paraId="0A16F0CA" w14:textId="7D20BB6E"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34" w:history="1">
            <w:r w:rsidRPr="001A54EB">
              <w:rPr>
                <w:rStyle w:val="Hyperlink"/>
                <w:rFonts w:ascii="Arial" w:hAnsi="Arial" w:cs="Arial"/>
                <w:iCs/>
                <w:noProof/>
                <w:sz w:val="22"/>
                <w:szCs w:val="22"/>
              </w:rPr>
              <w:t>0831FSH011</w:t>
            </w:r>
            <w:r w:rsidR="005B6EE0">
              <w:rPr>
                <w:rStyle w:val="Hyperlink"/>
                <w:rFonts w:ascii="Arial" w:hAnsi="Arial" w:cs="Arial"/>
                <w:iCs/>
                <w:noProof/>
                <w:sz w:val="22"/>
                <w:szCs w:val="22"/>
              </w:rPr>
              <w:t>3</w:t>
            </w:r>
            <w:r w:rsidRPr="001A54EB">
              <w:rPr>
                <w:rStyle w:val="Hyperlink"/>
                <w:rFonts w:ascii="Arial" w:hAnsi="Arial" w:cs="Arial"/>
                <w:iCs/>
                <w:noProof/>
                <w:sz w:val="22"/>
                <w:szCs w:val="22"/>
              </w:rPr>
              <w:t xml:space="preserve"> Conduct</w:t>
            </w:r>
            <w:r w:rsidRPr="001A54EB">
              <w:rPr>
                <w:rStyle w:val="Hyperlink"/>
                <w:rFonts w:ascii="Arial" w:hAnsi="Arial" w:cs="Arial"/>
                <w:noProof/>
                <w:sz w:val="22"/>
                <w:szCs w:val="22"/>
              </w:rPr>
              <w:t xml:space="preserve"> </w:t>
            </w:r>
            <w:r w:rsidRPr="001A54EB">
              <w:rPr>
                <w:rStyle w:val="Hyperlink"/>
                <w:rFonts w:ascii="Arial" w:hAnsi="Arial" w:cs="Arial"/>
                <w:iCs/>
                <w:noProof/>
                <w:sz w:val="22"/>
                <w:szCs w:val="22"/>
              </w:rPr>
              <w:t>Fish Processing</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_Toc221105934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29</w:t>
            </w:r>
            <w:r w:rsidRPr="001A54EB">
              <w:rPr>
                <w:rFonts w:ascii="Arial" w:hAnsi="Arial" w:cs="Arial"/>
                <w:noProof/>
                <w:webHidden/>
                <w:sz w:val="22"/>
                <w:szCs w:val="22"/>
              </w:rPr>
              <w:fldChar w:fldCharType="end"/>
            </w:r>
          </w:hyperlink>
        </w:p>
        <w:p w14:paraId="2D202FD4" w14:textId="20D0974B"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35" w:history="1">
            <w:r w:rsidRPr="001A54EB">
              <w:rPr>
                <w:rStyle w:val="Hyperlink"/>
                <w:rFonts w:ascii="Arial" w:hAnsi="Arial" w:cs="Arial"/>
                <w:iCs/>
                <w:noProof/>
                <w:sz w:val="22"/>
                <w:szCs w:val="22"/>
              </w:rPr>
              <w:t>0612CCJE03 Develop Entrepreneurial Skills</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_Toc221105935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32</w:t>
            </w:r>
            <w:r w:rsidRPr="001A54EB">
              <w:rPr>
                <w:rFonts w:ascii="Arial" w:hAnsi="Arial" w:cs="Arial"/>
                <w:noProof/>
                <w:webHidden/>
                <w:sz w:val="22"/>
                <w:szCs w:val="22"/>
              </w:rPr>
              <w:fldChar w:fldCharType="end"/>
            </w:r>
          </w:hyperlink>
        </w:p>
        <w:p w14:paraId="46D7A591" w14:textId="5C3744F5" w:rsidR="00C4244A" w:rsidRPr="001A54EB" w:rsidRDefault="00C4244A">
          <w:pPr>
            <w:pStyle w:val="TOC2"/>
            <w:tabs>
              <w:tab w:val="right" w:leader="hyphen" w:pos="9278"/>
            </w:tabs>
            <w:rPr>
              <w:rFonts w:ascii="Arial" w:eastAsiaTheme="minorEastAsia" w:hAnsi="Arial" w:cs="Arial"/>
              <w:b w:val="0"/>
              <w:bCs w:val="0"/>
              <w:noProof/>
              <w:kern w:val="2"/>
              <w:sz w:val="22"/>
              <w:szCs w:val="22"/>
              <w:lang w:val="en-PK" w:eastAsia="en-PK"/>
              <w14:ligatures w14:val="standardContextual"/>
            </w:rPr>
          </w:pPr>
          <w:hyperlink w:anchor="_Toc221105936" w:history="1">
            <w:r w:rsidRPr="001A54EB">
              <w:rPr>
                <w:rStyle w:val="Hyperlink"/>
                <w:rFonts w:ascii="Arial" w:hAnsi="Arial" w:cs="Arial"/>
                <w:iCs/>
                <w:noProof/>
                <w:sz w:val="22"/>
                <w:szCs w:val="22"/>
              </w:rPr>
              <w:t>0831FSH011</w:t>
            </w:r>
            <w:r w:rsidR="005408BE">
              <w:rPr>
                <w:rStyle w:val="Hyperlink"/>
                <w:rFonts w:ascii="Arial" w:hAnsi="Arial" w:cs="Arial"/>
                <w:iCs/>
                <w:noProof/>
                <w:sz w:val="22"/>
                <w:szCs w:val="22"/>
              </w:rPr>
              <w:t>4</w:t>
            </w:r>
            <w:r w:rsidR="009B7EC9">
              <w:rPr>
                <w:rStyle w:val="Hyperlink"/>
                <w:rFonts w:ascii="Arial" w:hAnsi="Arial" w:cs="Arial"/>
                <w:iCs/>
                <w:noProof/>
                <w:sz w:val="22"/>
                <w:szCs w:val="22"/>
              </w:rPr>
              <w:t xml:space="preserve"> </w:t>
            </w:r>
            <w:r w:rsidRPr="001A54EB">
              <w:rPr>
                <w:rStyle w:val="Hyperlink"/>
                <w:rFonts w:ascii="Arial" w:hAnsi="Arial" w:cs="Arial"/>
                <w:iCs/>
                <w:noProof/>
                <w:sz w:val="22"/>
                <w:szCs w:val="22"/>
              </w:rPr>
              <w:t xml:space="preserve"> On-J</w:t>
            </w:r>
            <w:r w:rsidRPr="001A54EB">
              <w:rPr>
                <w:rStyle w:val="Hyperlink"/>
                <w:rFonts w:ascii="Arial" w:hAnsi="Arial" w:cs="Arial"/>
                <w:iCs/>
                <w:noProof/>
                <w:sz w:val="22"/>
                <w:szCs w:val="22"/>
              </w:rPr>
              <w:t>o</w:t>
            </w:r>
            <w:r w:rsidRPr="001A54EB">
              <w:rPr>
                <w:rStyle w:val="Hyperlink"/>
                <w:rFonts w:ascii="Arial" w:hAnsi="Arial" w:cs="Arial"/>
                <w:iCs/>
                <w:noProof/>
                <w:sz w:val="22"/>
                <w:szCs w:val="22"/>
              </w:rPr>
              <w:t>b Training</w:t>
            </w:r>
            <w:r w:rsidRPr="001A54EB">
              <w:rPr>
                <w:rFonts w:ascii="Arial" w:hAnsi="Arial" w:cs="Arial"/>
                <w:noProof/>
                <w:webHidden/>
                <w:sz w:val="22"/>
                <w:szCs w:val="22"/>
              </w:rPr>
              <w:tab/>
            </w:r>
            <w:r w:rsidRPr="001A54EB">
              <w:rPr>
                <w:rFonts w:ascii="Arial" w:hAnsi="Arial" w:cs="Arial"/>
                <w:noProof/>
                <w:webHidden/>
                <w:sz w:val="22"/>
                <w:szCs w:val="22"/>
              </w:rPr>
              <w:fldChar w:fldCharType="begin"/>
            </w:r>
            <w:r w:rsidRPr="001A54EB">
              <w:rPr>
                <w:rFonts w:ascii="Arial" w:hAnsi="Arial" w:cs="Arial"/>
                <w:noProof/>
                <w:webHidden/>
                <w:sz w:val="22"/>
                <w:szCs w:val="22"/>
              </w:rPr>
              <w:instrText xml:space="preserve"> PAGEREF _Toc221105936 \h </w:instrText>
            </w:r>
            <w:r w:rsidRPr="001A54EB">
              <w:rPr>
                <w:rFonts w:ascii="Arial" w:hAnsi="Arial" w:cs="Arial"/>
                <w:noProof/>
                <w:webHidden/>
                <w:sz w:val="22"/>
                <w:szCs w:val="22"/>
              </w:rPr>
            </w:r>
            <w:r w:rsidRPr="001A54EB">
              <w:rPr>
                <w:rFonts w:ascii="Arial" w:hAnsi="Arial" w:cs="Arial"/>
                <w:noProof/>
                <w:webHidden/>
                <w:sz w:val="22"/>
                <w:szCs w:val="22"/>
              </w:rPr>
              <w:fldChar w:fldCharType="separate"/>
            </w:r>
            <w:r w:rsidR="0084527C">
              <w:rPr>
                <w:rFonts w:ascii="Arial" w:hAnsi="Arial" w:cs="Arial"/>
                <w:noProof/>
                <w:webHidden/>
                <w:sz w:val="22"/>
                <w:szCs w:val="22"/>
              </w:rPr>
              <w:t>34</w:t>
            </w:r>
            <w:r w:rsidRPr="001A54EB">
              <w:rPr>
                <w:rFonts w:ascii="Arial" w:hAnsi="Arial" w:cs="Arial"/>
                <w:noProof/>
                <w:webHidden/>
                <w:sz w:val="22"/>
                <w:szCs w:val="22"/>
              </w:rPr>
              <w:fldChar w:fldCharType="end"/>
            </w:r>
          </w:hyperlink>
        </w:p>
        <w:p w14:paraId="59F78570" w14:textId="031F0E17" w:rsidR="00C4244A" w:rsidRPr="001A54EB" w:rsidRDefault="00C4244A">
          <w:pPr>
            <w:pStyle w:val="TOC1"/>
            <w:rPr>
              <w:rFonts w:eastAsiaTheme="minorEastAsia"/>
              <w:b w:val="0"/>
              <w:bCs w:val="0"/>
              <w:caps w:val="0"/>
              <w:kern w:val="2"/>
              <w:sz w:val="22"/>
              <w:szCs w:val="22"/>
              <w:lang w:val="en-PK" w:eastAsia="en-PK"/>
              <w14:ligatures w14:val="standardContextual"/>
            </w:rPr>
          </w:pPr>
          <w:hyperlink w:anchor="_Toc221105937" w:history="1">
            <w:r w:rsidRPr="001A54EB">
              <w:rPr>
                <w:rStyle w:val="Hyperlink"/>
                <w:sz w:val="22"/>
                <w:szCs w:val="22"/>
              </w:rPr>
              <w:t>6.</w:t>
            </w:r>
            <w:r w:rsidRPr="001A54EB">
              <w:rPr>
                <w:rFonts w:eastAsiaTheme="minorEastAsia"/>
                <w:b w:val="0"/>
                <w:bCs w:val="0"/>
                <w:caps w:val="0"/>
                <w:kern w:val="2"/>
                <w:sz w:val="22"/>
                <w:szCs w:val="22"/>
                <w:lang w:val="en-PK" w:eastAsia="en-PK"/>
                <w14:ligatures w14:val="standardContextual"/>
              </w:rPr>
              <w:tab/>
            </w:r>
            <w:r w:rsidRPr="001A54EB">
              <w:rPr>
                <w:rStyle w:val="Hyperlink"/>
                <w:sz w:val="22"/>
                <w:szCs w:val="22"/>
              </w:rPr>
              <w:t>List of Consolidated Consumables, Tools, Machinery &amp; Equipment</w:t>
            </w:r>
            <w:r w:rsidRPr="001A54EB">
              <w:rPr>
                <w:webHidden/>
                <w:sz w:val="22"/>
                <w:szCs w:val="22"/>
              </w:rPr>
              <w:tab/>
            </w:r>
            <w:r w:rsidRPr="001A54EB">
              <w:rPr>
                <w:webHidden/>
                <w:sz w:val="22"/>
                <w:szCs w:val="22"/>
              </w:rPr>
              <w:fldChar w:fldCharType="begin"/>
            </w:r>
            <w:r w:rsidRPr="001A54EB">
              <w:rPr>
                <w:webHidden/>
                <w:sz w:val="22"/>
                <w:szCs w:val="22"/>
              </w:rPr>
              <w:instrText xml:space="preserve"> PAGEREF _Toc221105937 \h </w:instrText>
            </w:r>
            <w:r w:rsidRPr="001A54EB">
              <w:rPr>
                <w:webHidden/>
                <w:sz w:val="22"/>
                <w:szCs w:val="22"/>
              </w:rPr>
            </w:r>
            <w:r w:rsidRPr="001A54EB">
              <w:rPr>
                <w:webHidden/>
                <w:sz w:val="22"/>
                <w:szCs w:val="22"/>
              </w:rPr>
              <w:fldChar w:fldCharType="separate"/>
            </w:r>
            <w:r w:rsidR="0084527C">
              <w:rPr>
                <w:webHidden/>
                <w:sz w:val="22"/>
                <w:szCs w:val="22"/>
              </w:rPr>
              <w:t>35</w:t>
            </w:r>
            <w:r w:rsidRPr="001A54EB">
              <w:rPr>
                <w:webHidden/>
                <w:sz w:val="22"/>
                <w:szCs w:val="22"/>
              </w:rPr>
              <w:fldChar w:fldCharType="end"/>
            </w:r>
          </w:hyperlink>
        </w:p>
        <w:p w14:paraId="07C70AC2" w14:textId="7B17E6B4" w:rsidR="00C4244A" w:rsidRPr="001A54EB" w:rsidRDefault="00C4244A">
          <w:pPr>
            <w:pStyle w:val="TOC1"/>
            <w:rPr>
              <w:rFonts w:eastAsiaTheme="minorEastAsia"/>
              <w:b w:val="0"/>
              <w:bCs w:val="0"/>
              <w:caps w:val="0"/>
              <w:kern w:val="2"/>
              <w:sz w:val="22"/>
              <w:szCs w:val="22"/>
              <w:lang w:val="en-PK" w:eastAsia="en-PK"/>
              <w14:ligatures w14:val="standardContextual"/>
            </w:rPr>
          </w:pPr>
          <w:hyperlink w:anchor="_Toc221105938" w:history="1">
            <w:r w:rsidRPr="001A54EB">
              <w:rPr>
                <w:rStyle w:val="Hyperlink"/>
                <w:sz w:val="22"/>
                <w:szCs w:val="22"/>
              </w:rPr>
              <w:t>7.</w:t>
            </w:r>
            <w:r w:rsidRPr="001A54EB">
              <w:rPr>
                <w:rFonts w:eastAsiaTheme="minorEastAsia"/>
                <w:b w:val="0"/>
                <w:bCs w:val="0"/>
                <w:caps w:val="0"/>
                <w:kern w:val="2"/>
                <w:sz w:val="22"/>
                <w:szCs w:val="22"/>
                <w:lang w:val="en-PK" w:eastAsia="en-PK"/>
                <w14:ligatures w14:val="standardContextual"/>
              </w:rPr>
              <w:tab/>
            </w:r>
            <w:r w:rsidRPr="001A54EB">
              <w:rPr>
                <w:rStyle w:val="Hyperlink"/>
                <w:sz w:val="22"/>
                <w:szCs w:val="22"/>
              </w:rPr>
              <w:t>Members of Qualification Development Committee</w:t>
            </w:r>
            <w:r w:rsidRPr="001A54EB">
              <w:rPr>
                <w:webHidden/>
                <w:sz w:val="22"/>
                <w:szCs w:val="22"/>
              </w:rPr>
              <w:tab/>
            </w:r>
            <w:r w:rsidRPr="001A54EB">
              <w:rPr>
                <w:webHidden/>
                <w:sz w:val="22"/>
                <w:szCs w:val="22"/>
              </w:rPr>
              <w:fldChar w:fldCharType="begin"/>
            </w:r>
            <w:r w:rsidRPr="001A54EB">
              <w:rPr>
                <w:webHidden/>
                <w:sz w:val="22"/>
                <w:szCs w:val="22"/>
              </w:rPr>
              <w:instrText xml:space="preserve"> PAGEREF _Toc221105938 \h </w:instrText>
            </w:r>
            <w:r w:rsidRPr="001A54EB">
              <w:rPr>
                <w:webHidden/>
                <w:sz w:val="22"/>
                <w:szCs w:val="22"/>
              </w:rPr>
            </w:r>
            <w:r w:rsidRPr="001A54EB">
              <w:rPr>
                <w:webHidden/>
                <w:sz w:val="22"/>
                <w:szCs w:val="22"/>
              </w:rPr>
              <w:fldChar w:fldCharType="separate"/>
            </w:r>
            <w:r w:rsidR="0084527C">
              <w:rPr>
                <w:webHidden/>
                <w:sz w:val="22"/>
                <w:szCs w:val="22"/>
              </w:rPr>
              <w:t>37</w:t>
            </w:r>
            <w:r w:rsidRPr="001A54EB">
              <w:rPr>
                <w:webHidden/>
                <w:sz w:val="22"/>
                <w:szCs w:val="22"/>
              </w:rPr>
              <w:fldChar w:fldCharType="end"/>
            </w:r>
          </w:hyperlink>
        </w:p>
        <w:p w14:paraId="5BE0270B" w14:textId="79F46B9F" w:rsidR="00025E11" w:rsidRPr="00B424D1" w:rsidRDefault="00025E11" w:rsidP="00C6136A">
          <w:pPr>
            <w:spacing w:line="360" w:lineRule="auto"/>
          </w:pPr>
          <w:r w:rsidRPr="001A54EB">
            <w:rPr>
              <w:b/>
              <w:bCs/>
              <w:noProof/>
              <w:sz w:val="22"/>
              <w:szCs w:val="22"/>
            </w:rPr>
            <w:fldChar w:fldCharType="end"/>
          </w:r>
        </w:p>
      </w:sdtContent>
    </w:sdt>
    <w:p w14:paraId="41CF3C9A" w14:textId="77777777" w:rsidR="00C4244A" w:rsidRDefault="00C4244A" w:rsidP="0042767C"/>
    <w:p w14:paraId="0150AF0E" w14:textId="77777777" w:rsidR="00C4244A" w:rsidRDefault="00C4244A" w:rsidP="00C4244A">
      <w:pPr>
        <w:sectPr w:rsidR="00C4244A" w:rsidSect="004349BA">
          <w:pgSz w:w="11909" w:h="16834" w:code="9"/>
          <w:pgMar w:top="1152" w:right="1469" w:bottom="1152" w:left="1152" w:header="288" w:footer="288" w:gutter="0"/>
          <w:pgNumType w:start="1"/>
          <w:cols w:space="720"/>
          <w:docGrid w:linePitch="360"/>
        </w:sectPr>
      </w:pPr>
    </w:p>
    <w:p w14:paraId="692687FB" w14:textId="489E48D2" w:rsidR="00A96206" w:rsidRPr="00B424D1" w:rsidRDefault="00202C7A" w:rsidP="0042767C">
      <w:pPr>
        <w:rPr>
          <w:b/>
          <w:bCs/>
        </w:rPr>
      </w:pPr>
      <w:bookmarkStart w:id="3" w:name="_Toc198388227"/>
      <w:bookmarkEnd w:id="2"/>
      <w:r w:rsidRPr="00B424D1">
        <w:rPr>
          <w:b/>
          <w:bCs/>
        </w:rPr>
        <w:lastRenderedPageBreak/>
        <w:t>Introduction</w:t>
      </w:r>
      <w:bookmarkStart w:id="4" w:name="_Toc479859626"/>
      <w:bookmarkStart w:id="5" w:name="_Toc4860383"/>
      <w:bookmarkStart w:id="6" w:name="_Toc46700676"/>
      <w:bookmarkEnd w:id="3"/>
    </w:p>
    <w:p w14:paraId="37E0E60C" w14:textId="070DFC50" w:rsidR="00DC5501" w:rsidRPr="00B424D1" w:rsidRDefault="00DC5501" w:rsidP="00850814">
      <w:pPr>
        <w:tabs>
          <w:tab w:val="left" w:pos="720"/>
          <w:tab w:val="left" w:pos="2930"/>
        </w:tabs>
        <w:spacing w:after="160"/>
        <w:jc w:val="both"/>
        <w:rPr>
          <w:sz w:val="22"/>
          <w:szCs w:val="22"/>
        </w:rPr>
      </w:pPr>
      <w:r w:rsidRPr="00B424D1">
        <w:rPr>
          <w:sz w:val="22"/>
          <w:szCs w:val="22"/>
        </w:rPr>
        <w:tab/>
        <w:t>Aquaculture is the farming of fish, shellfish, and other aquatic organisms has become one of the fastest growing sectors in food production worldwide. It plays a key role in ensuring food security, creating employment, and contributing to national and regional economies. As natural fish stocks decline and demand for high-quality protein increases, sustainable aquaculture is essential to meet the needs of communities and markets. Hatcheries and farms are at the heart of this process, producing healthy seed and market-ready stock through controlled and environmentally responsible methods</w:t>
      </w:r>
    </w:p>
    <w:p w14:paraId="0268E526" w14:textId="66F1BDF1" w:rsidR="006845B4" w:rsidRPr="00B424D1" w:rsidRDefault="00DC5501" w:rsidP="00850814">
      <w:pPr>
        <w:tabs>
          <w:tab w:val="left" w:pos="720"/>
          <w:tab w:val="left" w:pos="2930"/>
        </w:tabs>
        <w:spacing w:after="160"/>
        <w:jc w:val="both"/>
        <w:rPr>
          <w:sz w:val="22"/>
          <w:szCs w:val="22"/>
        </w:rPr>
      </w:pPr>
      <w:r w:rsidRPr="00B424D1">
        <w:rPr>
          <w:sz w:val="22"/>
          <w:szCs w:val="22"/>
        </w:rPr>
        <w:tab/>
      </w:r>
      <w:r w:rsidR="00A96206" w:rsidRPr="00B424D1">
        <w:rPr>
          <w:sz w:val="22"/>
          <w:szCs w:val="22"/>
        </w:rPr>
        <w:t xml:space="preserve">The role of an Aquaculture Technician (Hatchery/Farm) is vital in supporting the sustainable growth and productivity of the aquaculture sector. With the increasing demand for high-quality fish, shrimp, and other aquatic organisms, hatcheries and farms require skilled technicians who can ensure efficient production practices, healthy stock management, and environmental responsibility. An Aquaculture Technician working in hatcheries or farms is responsible for assisting in the breeding, rearing, and harvesting of aquatic species, maintaining water quality, operating equipment such as aerators and pumps, monitoring the health and growth of broodstock and seed, and ensuring compliance with biosecurity and safety standards. The technician also plays a key role in preparing feed, handling oxygenation systems, maintaining holding tanks, and keeping accurate records </w:t>
      </w:r>
      <w:r w:rsidR="00A13C7D" w:rsidRPr="00B424D1">
        <w:rPr>
          <w:sz w:val="22"/>
          <w:szCs w:val="22"/>
        </w:rPr>
        <w:t>of stock and production cycles.</w:t>
      </w:r>
    </w:p>
    <w:tbl>
      <w:tblPr>
        <w:tblStyle w:val="TableGrid"/>
        <w:tblW w:w="9401" w:type="dxa"/>
        <w:tblInd w:w="-5" w:type="dxa"/>
        <w:tblLook w:val="04A0" w:firstRow="1" w:lastRow="0" w:firstColumn="1" w:lastColumn="0" w:noHBand="0" w:noVBand="1"/>
      </w:tblPr>
      <w:tblGrid>
        <w:gridCol w:w="4677"/>
        <w:gridCol w:w="4724"/>
      </w:tblGrid>
      <w:tr w:rsidR="006845B4" w:rsidRPr="00B424D1" w14:paraId="5FCF21DA" w14:textId="77777777" w:rsidTr="00A13C7D">
        <w:trPr>
          <w:trHeight w:val="360"/>
        </w:trPr>
        <w:tc>
          <w:tcPr>
            <w:tcW w:w="4677" w:type="dxa"/>
            <w:vAlign w:val="center"/>
          </w:tcPr>
          <w:p w14:paraId="3DF16689" w14:textId="38AC08F3" w:rsidR="006845B4" w:rsidRPr="00B424D1" w:rsidRDefault="006845B4" w:rsidP="00850814">
            <w:pPr>
              <w:pStyle w:val="Heading2"/>
              <w:spacing w:before="0"/>
              <w:rPr>
                <w:rFonts w:cs="Arial"/>
                <w:i w:val="0"/>
                <w:iCs/>
                <w:szCs w:val="24"/>
              </w:rPr>
            </w:pPr>
            <w:bookmarkStart w:id="7" w:name="_Toc198388228"/>
            <w:bookmarkStart w:id="8" w:name="_Toc221105913"/>
            <w:bookmarkStart w:id="9" w:name="_Toc479859627"/>
            <w:bookmarkStart w:id="10" w:name="_Toc4860385"/>
            <w:bookmarkStart w:id="11" w:name="_Toc46700677"/>
            <w:bookmarkEnd w:id="4"/>
            <w:bookmarkEnd w:id="5"/>
            <w:bookmarkEnd w:id="6"/>
            <w:r w:rsidRPr="00B424D1">
              <w:rPr>
                <w:rFonts w:cs="Arial"/>
                <w:i w:val="0"/>
                <w:iCs/>
                <w:szCs w:val="24"/>
              </w:rPr>
              <w:t>Date of development:</w:t>
            </w:r>
            <w:bookmarkEnd w:id="7"/>
            <w:bookmarkEnd w:id="8"/>
          </w:p>
        </w:tc>
        <w:tc>
          <w:tcPr>
            <w:tcW w:w="4724" w:type="dxa"/>
            <w:vAlign w:val="center"/>
          </w:tcPr>
          <w:p w14:paraId="70F771A1" w14:textId="5FF2E037" w:rsidR="006845B4" w:rsidRPr="00B424D1" w:rsidRDefault="004B2B9C" w:rsidP="00850814">
            <w:pPr>
              <w:pStyle w:val="NormalWeb"/>
              <w:spacing w:before="0" w:beforeAutospacing="0"/>
              <w:rPr>
                <w:rFonts w:ascii="Arial" w:hAnsi="Arial" w:cs="Arial"/>
                <w:sz w:val="22"/>
                <w:szCs w:val="22"/>
              </w:rPr>
            </w:pPr>
            <w:r w:rsidRPr="00B424D1">
              <w:rPr>
                <w:rFonts w:ascii="Arial" w:hAnsi="Arial" w:cs="Arial"/>
                <w:sz w:val="22"/>
                <w:szCs w:val="22"/>
              </w:rPr>
              <w:t>22</w:t>
            </w:r>
            <w:r w:rsidR="009C0A56" w:rsidRPr="00B424D1">
              <w:rPr>
                <w:rFonts w:ascii="Arial" w:hAnsi="Arial" w:cs="Arial"/>
                <w:sz w:val="22"/>
                <w:szCs w:val="22"/>
                <w:vertAlign w:val="superscript"/>
              </w:rPr>
              <w:t>nd</w:t>
            </w:r>
            <w:r w:rsidR="009C0A56" w:rsidRPr="00B424D1">
              <w:rPr>
                <w:rFonts w:ascii="Arial" w:hAnsi="Arial" w:cs="Arial"/>
                <w:sz w:val="22"/>
                <w:szCs w:val="22"/>
              </w:rPr>
              <w:t xml:space="preserve"> </w:t>
            </w:r>
            <w:r w:rsidRPr="00B424D1">
              <w:rPr>
                <w:rFonts w:ascii="Arial" w:hAnsi="Arial" w:cs="Arial"/>
                <w:sz w:val="22"/>
                <w:szCs w:val="22"/>
              </w:rPr>
              <w:t>-26</w:t>
            </w:r>
            <w:r w:rsidR="009554E7" w:rsidRPr="00B424D1">
              <w:rPr>
                <w:rFonts w:ascii="Arial" w:hAnsi="Arial" w:cs="Arial"/>
                <w:sz w:val="22"/>
                <w:szCs w:val="22"/>
                <w:vertAlign w:val="superscript"/>
              </w:rPr>
              <w:t>th</w:t>
            </w:r>
            <w:r w:rsidR="009554E7" w:rsidRPr="00B424D1">
              <w:rPr>
                <w:rFonts w:ascii="Arial" w:hAnsi="Arial" w:cs="Arial"/>
                <w:sz w:val="22"/>
                <w:szCs w:val="22"/>
              </w:rPr>
              <w:t xml:space="preserve"> </w:t>
            </w:r>
            <w:r w:rsidR="003B3FA6" w:rsidRPr="00B424D1">
              <w:rPr>
                <w:rFonts w:ascii="Arial" w:hAnsi="Arial" w:cs="Arial"/>
                <w:sz w:val="22"/>
                <w:szCs w:val="22"/>
              </w:rPr>
              <w:t>September</w:t>
            </w:r>
            <w:r w:rsidR="009C0A56" w:rsidRPr="00B424D1">
              <w:rPr>
                <w:rFonts w:ascii="Arial" w:hAnsi="Arial" w:cs="Arial"/>
                <w:sz w:val="22"/>
                <w:szCs w:val="22"/>
              </w:rPr>
              <w:t xml:space="preserve"> </w:t>
            </w:r>
            <w:r w:rsidRPr="00B424D1">
              <w:rPr>
                <w:rFonts w:ascii="Arial" w:hAnsi="Arial" w:cs="Arial"/>
                <w:sz w:val="22"/>
                <w:szCs w:val="22"/>
              </w:rPr>
              <w:t xml:space="preserve">2025 </w:t>
            </w:r>
          </w:p>
        </w:tc>
      </w:tr>
      <w:tr w:rsidR="00AF550A" w:rsidRPr="00B424D1" w14:paraId="400753D4" w14:textId="77777777" w:rsidTr="00A13C7D">
        <w:trPr>
          <w:trHeight w:val="360"/>
        </w:trPr>
        <w:tc>
          <w:tcPr>
            <w:tcW w:w="4677" w:type="dxa"/>
            <w:vAlign w:val="center"/>
          </w:tcPr>
          <w:p w14:paraId="39CC90E2" w14:textId="2D48B05F" w:rsidR="00AF550A" w:rsidRPr="00B424D1" w:rsidRDefault="00AF550A" w:rsidP="00850814">
            <w:pPr>
              <w:pStyle w:val="Heading2"/>
              <w:spacing w:before="0"/>
              <w:rPr>
                <w:rFonts w:cs="Arial"/>
                <w:i w:val="0"/>
                <w:iCs/>
                <w:szCs w:val="24"/>
              </w:rPr>
            </w:pPr>
            <w:bookmarkStart w:id="12" w:name="_Toc221105914"/>
            <w:r w:rsidRPr="00B424D1">
              <w:rPr>
                <w:rFonts w:cs="Arial"/>
                <w:i w:val="0"/>
                <w:iCs/>
                <w:szCs w:val="24"/>
              </w:rPr>
              <w:t>Date of review</w:t>
            </w:r>
            <w:r w:rsidR="00C64D09">
              <w:rPr>
                <w:rFonts w:cs="Arial"/>
                <w:i w:val="0"/>
                <w:iCs/>
                <w:szCs w:val="24"/>
              </w:rPr>
              <w:t xml:space="preserve"> &amp; validation</w:t>
            </w:r>
            <w:r w:rsidRPr="00B424D1">
              <w:rPr>
                <w:rFonts w:cs="Arial"/>
                <w:i w:val="0"/>
                <w:iCs/>
                <w:szCs w:val="24"/>
              </w:rPr>
              <w:t>: (</w:t>
            </w:r>
            <w:r w:rsidRPr="00524666">
              <w:rPr>
                <w:rFonts w:cs="Arial"/>
                <w:i w:val="0"/>
                <w:iCs/>
                <w:szCs w:val="24"/>
              </w:rPr>
              <w:t>if applicable)</w:t>
            </w:r>
            <w:bookmarkEnd w:id="12"/>
          </w:p>
        </w:tc>
        <w:tc>
          <w:tcPr>
            <w:tcW w:w="4724" w:type="dxa"/>
            <w:vAlign w:val="center"/>
          </w:tcPr>
          <w:p w14:paraId="77DEF91A" w14:textId="77777777" w:rsidR="00AF550A" w:rsidRPr="00B424D1" w:rsidRDefault="00AF550A" w:rsidP="00850814">
            <w:pPr>
              <w:pStyle w:val="NormalWeb"/>
              <w:spacing w:before="0" w:beforeAutospacing="0"/>
              <w:rPr>
                <w:rFonts w:ascii="Arial" w:hAnsi="Arial" w:cs="Arial"/>
                <w:sz w:val="22"/>
                <w:szCs w:val="22"/>
              </w:rPr>
            </w:pPr>
          </w:p>
        </w:tc>
      </w:tr>
      <w:tr w:rsidR="00B71F23" w:rsidRPr="00B424D1" w14:paraId="768BFB1A" w14:textId="77777777" w:rsidTr="00A13C7D">
        <w:trPr>
          <w:trHeight w:val="344"/>
        </w:trPr>
        <w:tc>
          <w:tcPr>
            <w:tcW w:w="4677" w:type="dxa"/>
            <w:vAlign w:val="center"/>
          </w:tcPr>
          <w:p w14:paraId="2488B515" w14:textId="2FB77A0F" w:rsidR="00B71F23" w:rsidRPr="00B424D1" w:rsidRDefault="00B71F23" w:rsidP="00850814">
            <w:pPr>
              <w:pStyle w:val="Heading2"/>
              <w:spacing w:before="0"/>
              <w:rPr>
                <w:rFonts w:cs="Arial"/>
                <w:i w:val="0"/>
                <w:iCs/>
                <w:szCs w:val="24"/>
              </w:rPr>
            </w:pPr>
            <w:bookmarkStart w:id="13" w:name="_Toc198388230"/>
            <w:bookmarkStart w:id="14" w:name="_Toc221105915"/>
            <w:r w:rsidRPr="00B424D1">
              <w:rPr>
                <w:rFonts w:cs="Arial"/>
                <w:i w:val="0"/>
                <w:iCs/>
                <w:szCs w:val="24"/>
              </w:rPr>
              <w:t xml:space="preserve">Entry </w:t>
            </w:r>
            <w:r w:rsidR="00C64D09" w:rsidRPr="00B424D1">
              <w:rPr>
                <w:rFonts w:cs="Arial"/>
                <w:i w:val="0"/>
                <w:iCs/>
                <w:szCs w:val="24"/>
              </w:rPr>
              <w:t>requirement</w:t>
            </w:r>
            <w:r w:rsidR="00C64D09">
              <w:rPr>
                <w:rFonts w:cs="Arial"/>
                <w:i w:val="0"/>
                <w:iCs/>
                <w:szCs w:val="24"/>
              </w:rPr>
              <w:t>s (for</w:t>
            </w:r>
            <w:r w:rsidR="00B559B9" w:rsidRPr="00B424D1">
              <w:rPr>
                <w:rFonts w:cs="Arial"/>
                <w:i w:val="0"/>
                <w:iCs/>
                <w:szCs w:val="24"/>
              </w:rPr>
              <w:t xml:space="preserve"> trainee</w:t>
            </w:r>
            <w:r w:rsidR="00C64D09">
              <w:rPr>
                <w:rFonts w:cs="Arial"/>
                <w:i w:val="0"/>
                <w:iCs/>
                <w:szCs w:val="24"/>
              </w:rPr>
              <w:t>s)</w:t>
            </w:r>
            <w:r w:rsidRPr="00B424D1">
              <w:rPr>
                <w:rFonts w:cs="Arial"/>
                <w:i w:val="0"/>
                <w:iCs/>
                <w:szCs w:val="24"/>
              </w:rPr>
              <w:t>:</w:t>
            </w:r>
            <w:bookmarkEnd w:id="13"/>
            <w:bookmarkEnd w:id="14"/>
            <w:r w:rsidRPr="00B424D1">
              <w:rPr>
                <w:rFonts w:cs="Arial"/>
                <w:i w:val="0"/>
                <w:iCs/>
                <w:szCs w:val="24"/>
              </w:rPr>
              <w:t xml:space="preserve"> </w:t>
            </w:r>
          </w:p>
        </w:tc>
        <w:tc>
          <w:tcPr>
            <w:tcW w:w="4724" w:type="dxa"/>
            <w:vAlign w:val="center"/>
          </w:tcPr>
          <w:p w14:paraId="2B97B874" w14:textId="68BC343E" w:rsidR="00B71F23" w:rsidRPr="00B424D1" w:rsidRDefault="00CC6019" w:rsidP="00850814">
            <w:pPr>
              <w:pStyle w:val="NormalWeb"/>
              <w:spacing w:before="0" w:beforeAutospacing="0"/>
              <w:rPr>
                <w:rFonts w:ascii="Arial" w:hAnsi="Arial" w:cs="Arial"/>
                <w:sz w:val="22"/>
                <w:szCs w:val="22"/>
              </w:rPr>
            </w:pPr>
            <w:r w:rsidRPr="00B424D1">
              <w:rPr>
                <w:rFonts w:ascii="Arial" w:hAnsi="Arial" w:cs="Arial"/>
                <w:sz w:val="22"/>
                <w:szCs w:val="22"/>
              </w:rPr>
              <w:t xml:space="preserve">Matriculation </w:t>
            </w:r>
          </w:p>
        </w:tc>
      </w:tr>
      <w:tr w:rsidR="004A291D" w:rsidRPr="00B424D1" w14:paraId="2F548D09" w14:textId="77777777" w:rsidTr="00A13C7D">
        <w:trPr>
          <w:trHeight w:val="344"/>
        </w:trPr>
        <w:tc>
          <w:tcPr>
            <w:tcW w:w="4677" w:type="dxa"/>
            <w:vAlign w:val="center"/>
          </w:tcPr>
          <w:p w14:paraId="0BFAA324" w14:textId="2CD25722" w:rsidR="004A291D" w:rsidRPr="00B424D1" w:rsidRDefault="004A291D" w:rsidP="00850814">
            <w:pPr>
              <w:pStyle w:val="Heading2"/>
              <w:spacing w:before="0"/>
              <w:rPr>
                <w:rFonts w:cs="Arial"/>
                <w:i w:val="0"/>
                <w:iCs/>
                <w:szCs w:val="24"/>
              </w:rPr>
            </w:pPr>
            <w:bookmarkStart w:id="15" w:name="_Toc198388231"/>
            <w:bookmarkStart w:id="16" w:name="_Toc221105916"/>
            <w:r w:rsidRPr="00B424D1">
              <w:rPr>
                <w:rFonts w:cs="Arial"/>
                <w:i w:val="0"/>
                <w:iCs/>
                <w:szCs w:val="24"/>
              </w:rPr>
              <w:t>Trainer</w:t>
            </w:r>
            <w:r w:rsidR="00DE4BD2" w:rsidRPr="00B424D1">
              <w:rPr>
                <w:rFonts w:cs="Arial"/>
                <w:i w:val="0"/>
                <w:iCs/>
                <w:szCs w:val="24"/>
              </w:rPr>
              <w:t>’s</w:t>
            </w:r>
            <w:r w:rsidRPr="00B424D1">
              <w:rPr>
                <w:rFonts w:cs="Arial"/>
                <w:i w:val="0"/>
                <w:iCs/>
                <w:szCs w:val="24"/>
              </w:rPr>
              <w:t xml:space="preserve"> </w:t>
            </w:r>
            <w:r w:rsidR="004A3BF6" w:rsidRPr="00B424D1">
              <w:rPr>
                <w:rFonts w:cs="Arial"/>
                <w:i w:val="0"/>
                <w:iCs/>
                <w:szCs w:val="24"/>
              </w:rPr>
              <w:t>q</w:t>
            </w:r>
            <w:r w:rsidRPr="00B424D1">
              <w:rPr>
                <w:rFonts w:cs="Arial"/>
                <w:i w:val="0"/>
                <w:iCs/>
                <w:szCs w:val="24"/>
              </w:rPr>
              <w:t xml:space="preserve">ualification </w:t>
            </w:r>
            <w:r w:rsidR="004A3BF6" w:rsidRPr="00B424D1">
              <w:rPr>
                <w:rFonts w:cs="Arial"/>
                <w:i w:val="0"/>
                <w:iCs/>
                <w:szCs w:val="24"/>
              </w:rPr>
              <w:t>r</w:t>
            </w:r>
            <w:r w:rsidRPr="00B424D1">
              <w:rPr>
                <w:rFonts w:cs="Arial"/>
                <w:i w:val="0"/>
                <w:iCs/>
                <w:szCs w:val="24"/>
              </w:rPr>
              <w:t>equirement</w:t>
            </w:r>
            <w:bookmarkEnd w:id="15"/>
            <w:r w:rsidR="00C64D09">
              <w:rPr>
                <w:rFonts w:cs="Arial"/>
                <w:i w:val="0"/>
                <w:iCs/>
                <w:szCs w:val="24"/>
              </w:rPr>
              <w:t>s</w:t>
            </w:r>
            <w:bookmarkEnd w:id="16"/>
            <w:r w:rsidRPr="00B424D1">
              <w:rPr>
                <w:rFonts w:cs="Arial"/>
                <w:i w:val="0"/>
                <w:iCs/>
                <w:szCs w:val="24"/>
              </w:rPr>
              <w:t xml:space="preserve"> </w:t>
            </w:r>
          </w:p>
        </w:tc>
        <w:tc>
          <w:tcPr>
            <w:tcW w:w="4724" w:type="dxa"/>
            <w:vAlign w:val="center"/>
          </w:tcPr>
          <w:p w14:paraId="20BE901A" w14:textId="2B43F00D" w:rsidR="003148A8" w:rsidRPr="00B424D1" w:rsidRDefault="003148A8" w:rsidP="00850814">
            <w:pPr>
              <w:pStyle w:val="NormalWeb"/>
              <w:spacing w:before="0" w:beforeAutospacing="0"/>
              <w:rPr>
                <w:rFonts w:ascii="Arial" w:hAnsi="Arial" w:cs="Arial"/>
                <w:sz w:val="22"/>
                <w:szCs w:val="22"/>
              </w:rPr>
            </w:pPr>
            <w:r w:rsidRPr="00B424D1">
              <w:rPr>
                <w:rFonts w:ascii="Arial" w:hAnsi="Arial" w:cs="Arial"/>
                <w:sz w:val="22"/>
                <w:szCs w:val="22"/>
              </w:rPr>
              <w:t>Ph</w:t>
            </w:r>
            <w:r w:rsidR="009C0A56" w:rsidRPr="00B424D1">
              <w:rPr>
                <w:rFonts w:ascii="Arial" w:hAnsi="Arial" w:cs="Arial"/>
                <w:sz w:val="22"/>
                <w:szCs w:val="22"/>
              </w:rPr>
              <w:t>.</w:t>
            </w:r>
            <w:r w:rsidRPr="00B424D1">
              <w:rPr>
                <w:rFonts w:ascii="Arial" w:hAnsi="Arial" w:cs="Arial"/>
                <w:sz w:val="22"/>
                <w:szCs w:val="22"/>
              </w:rPr>
              <w:t>D</w:t>
            </w:r>
            <w:r w:rsidR="009C0A56" w:rsidRPr="00B424D1">
              <w:rPr>
                <w:rFonts w:ascii="Arial" w:hAnsi="Arial" w:cs="Arial"/>
                <w:sz w:val="22"/>
                <w:szCs w:val="22"/>
              </w:rPr>
              <w:t>.</w:t>
            </w:r>
            <w:r w:rsidRPr="00B424D1">
              <w:rPr>
                <w:rFonts w:ascii="Arial" w:hAnsi="Arial" w:cs="Arial"/>
                <w:sz w:val="22"/>
                <w:szCs w:val="22"/>
              </w:rPr>
              <w:t>/MS</w:t>
            </w:r>
            <w:r w:rsidR="009C0A56" w:rsidRPr="00B424D1">
              <w:rPr>
                <w:rFonts w:ascii="Arial" w:hAnsi="Arial" w:cs="Arial"/>
                <w:sz w:val="22"/>
                <w:szCs w:val="22"/>
              </w:rPr>
              <w:t>/M.Phil. in Zoology/</w:t>
            </w:r>
            <w:r w:rsidRPr="00B424D1">
              <w:rPr>
                <w:rFonts w:ascii="Arial" w:hAnsi="Arial" w:cs="Arial"/>
                <w:sz w:val="22"/>
                <w:szCs w:val="22"/>
              </w:rPr>
              <w:t>Fisheries and A</w:t>
            </w:r>
            <w:r w:rsidR="009C0A56" w:rsidRPr="00B424D1">
              <w:rPr>
                <w:rFonts w:ascii="Arial" w:hAnsi="Arial" w:cs="Arial"/>
                <w:sz w:val="22"/>
                <w:szCs w:val="22"/>
              </w:rPr>
              <w:t>quaculture/</w:t>
            </w:r>
            <w:r w:rsidRPr="00B424D1">
              <w:rPr>
                <w:rFonts w:ascii="Arial" w:hAnsi="Arial" w:cs="Arial"/>
                <w:sz w:val="22"/>
                <w:szCs w:val="22"/>
              </w:rPr>
              <w:t xml:space="preserve">Marine sciences or any </w:t>
            </w:r>
            <w:r w:rsidR="009C0A56" w:rsidRPr="00B424D1">
              <w:rPr>
                <w:rFonts w:ascii="Arial" w:hAnsi="Arial" w:cs="Arial"/>
                <w:sz w:val="22"/>
                <w:szCs w:val="22"/>
              </w:rPr>
              <w:t xml:space="preserve">other </w:t>
            </w:r>
            <w:r w:rsidRPr="00B424D1">
              <w:rPr>
                <w:rFonts w:ascii="Arial" w:hAnsi="Arial" w:cs="Arial"/>
                <w:sz w:val="22"/>
                <w:szCs w:val="22"/>
              </w:rPr>
              <w:t>relevant field</w:t>
            </w:r>
          </w:p>
          <w:p w14:paraId="3FCA7E77" w14:textId="5662761E" w:rsidR="003148A8" w:rsidRPr="00B424D1" w:rsidRDefault="003148A8" w:rsidP="00850814">
            <w:pPr>
              <w:pStyle w:val="NormalWeb"/>
              <w:spacing w:before="0" w:beforeAutospacing="0"/>
              <w:rPr>
                <w:rFonts w:ascii="Arial" w:hAnsi="Arial" w:cs="Arial"/>
                <w:sz w:val="22"/>
                <w:szCs w:val="22"/>
              </w:rPr>
            </w:pPr>
            <w:r w:rsidRPr="00B424D1">
              <w:rPr>
                <w:rFonts w:ascii="Arial" w:hAnsi="Arial" w:cs="Arial"/>
                <w:sz w:val="22"/>
                <w:szCs w:val="22"/>
              </w:rPr>
              <w:t>OR</w:t>
            </w:r>
          </w:p>
          <w:p w14:paraId="29514F1B" w14:textId="3341BA72" w:rsidR="00E71D0F" w:rsidRPr="00B424D1" w:rsidRDefault="004B2B9C" w:rsidP="00AB7B46">
            <w:pPr>
              <w:pStyle w:val="NormalWeb"/>
              <w:spacing w:before="0" w:beforeAutospacing="0"/>
              <w:rPr>
                <w:rFonts w:ascii="Arial" w:hAnsi="Arial" w:cs="Arial"/>
                <w:sz w:val="22"/>
                <w:szCs w:val="22"/>
              </w:rPr>
            </w:pPr>
            <w:r w:rsidRPr="00B424D1">
              <w:rPr>
                <w:rFonts w:ascii="Arial" w:hAnsi="Arial" w:cs="Arial"/>
                <w:sz w:val="22"/>
                <w:szCs w:val="22"/>
              </w:rPr>
              <w:t>BS</w:t>
            </w:r>
            <w:r w:rsidR="00E71D0F" w:rsidRPr="00B424D1">
              <w:rPr>
                <w:rFonts w:ascii="Arial" w:hAnsi="Arial" w:cs="Arial"/>
                <w:sz w:val="22"/>
                <w:szCs w:val="22"/>
              </w:rPr>
              <w:t xml:space="preserve"> Zoology/ Fisheries and Aquaculture/ Marine sciences or any </w:t>
            </w:r>
            <w:r w:rsidR="009C0A56" w:rsidRPr="00B424D1">
              <w:rPr>
                <w:rFonts w:ascii="Arial" w:hAnsi="Arial" w:cs="Arial"/>
                <w:sz w:val="22"/>
                <w:szCs w:val="22"/>
              </w:rPr>
              <w:t xml:space="preserve">other </w:t>
            </w:r>
            <w:r w:rsidR="00E71D0F" w:rsidRPr="00B424D1">
              <w:rPr>
                <w:rFonts w:ascii="Arial" w:hAnsi="Arial" w:cs="Arial"/>
                <w:sz w:val="22"/>
                <w:szCs w:val="22"/>
              </w:rPr>
              <w:t>relevant field</w:t>
            </w:r>
            <w:r w:rsidR="009C0A56" w:rsidRPr="00B424D1">
              <w:rPr>
                <w:rFonts w:ascii="Arial" w:hAnsi="Arial" w:cs="Arial"/>
                <w:sz w:val="22"/>
                <w:szCs w:val="22"/>
              </w:rPr>
              <w:t xml:space="preserve"> with</w:t>
            </w:r>
            <w:r w:rsidR="00E71D0F" w:rsidRPr="00B424D1">
              <w:rPr>
                <w:rFonts w:ascii="Arial" w:hAnsi="Arial" w:cs="Arial"/>
                <w:sz w:val="22"/>
                <w:szCs w:val="22"/>
              </w:rPr>
              <w:t xml:space="preserve"> 2 </w:t>
            </w:r>
            <w:r w:rsidR="009C0A56" w:rsidRPr="00B424D1">
              <w:rPr>
                <w:rFonts w:ascii="Arial" w:hAnsi="Arial" w:cs="Arial"/>
                <w:sz w:val="22"/>
                <w:szCs w:val="22"/>
              </w:rPr>
              <w:t>years’ experience in relevant field</w:t>
            </w:r>
            <w:r w:rsidR="00E71D0F" w:rsidRPr="00B424D1">
              <w:rPr>
                <w:rFonts w:ascii="Arial" w:hAnsi="Arial" w:cs="Arial"/>
                <w:sz w:val="22"/>
                <w:szCs w:val="22"/>
              </w:rPr>
              <w:t>.</w:t>
            </w:r>
          </w:p>
        </w:tc>
      </w:tr>
      <w:tr w:rsidR="004A291D" w:rsidRPr="00B424D1" w14:paraId="0810A5DA" w14:textId="77777777" w:rsidTr="00A13C7D">
        <w:trPr>
          <w:trHeight w:val="344"/>
        </w:trPr>
        <w:tc>
          <w:tcPr>
            <w:tcW w:w="4677" w:type="dxa"/>
            <w:vAlign w:val="center"/>
          </w:tcPr>
          <w:p w14:paraId="6FFF2538" w14:textId="3347295F" w:rsidR="004A291D" w:rsidRPr="00B424D1" w:rsidRDefault="004A291D" w:rsidP="00850814">
            <w:pPr>
              <w:pStyle w:val="Heading2"/>
              <w:spacing w:before="0"/>
              <w:rPr>
                <w:rFonts w:cs="Arial"/>
                <w:i w:val="0"/>
                <w:iCs/>
                <w:szCs w:val="24"/>
              </w:rPr>
            </w:pPr>
            <w:bookmarkStart w:id="17" w:name="_Toc221105917"/>
            <w:r w:rsidRPr="00B424D1">
              <w:rPr>
                <w:rFonts w:cs="Arial"/>
                <w:i w:val="0"/>
                <w:iCs/>
                <w:szCs w:val="24"/>
              </w:rPr>
              <w:t>Codes of qualification (ISCED)</w:t>
            </w:r>
            <w:bookmarkEnd w:id="17"/>
          </w:p>
        </w:tc>
        <w:tc>
          <w:tcPr>
            <w:tcW w:w="4724" w:type="dxa"/>
            <w:vAlign w:val="center"/>
          </w:tcPr>
          <w:p w14:paraId="2A43DA0B" w14:textId="5D5393C2" w:rsidR="004A291D" w:rsidRPr="00B424D1" w:rsidRDefault="00C92E5E" w:rsidP="00850814">
            <w:pPr>
              <w:rPr>
                <w:i/>
                <w:sz w:val="22"/>
                <w:szCs w:val="22"/>
                <w:lang w:val="en-AU"/>
              </w:rPr>
            </w:pPr>
            <w:r w:rsidRPr="00B424D1">
              <w:rPr>
                <w:iCs/>
                <w:sz w:val="22"/>
                <w:szCs w:val="22"/>
                <w:lang w:val="en-AU"/>
              </w:rPr>
              <w:t>0831FSH01</w:t>
            </w:r>
            <w:r w:rsidR="0042465E" w:rsidRPr="00B424D1">
              <w:rPr>
                <w:i/>
                <w:sz w:val="22"/>
                <w:szCs w:val="22"/>
                <w:lang w:val="en-AU"/>
              </w:rPr>
              <w:t xml:space="preserve"> </w:t>
            </w:r>
            <w:r w:rsidR="0042465E" w:rsidRPr="00B424D1">
              <w:rPr>
                <w:rFonts w:eastAsia="Arial"/>
                <w:bCs/>
                <w:iCs/>
                <w:color w:val="000000"/>
                <w:sz w:val="22"/>
              </w:rPr>
              <w:t xml:space="preserve">Description: </w:t>
            </w:r>
            <w:r w:rsidR="0042465E" w:rsidRPr="00B424D1">
              <w:rPr>
                <w:sz w:val="22"/>
              </w:rPr>
              <w:t>National Diploma Level 4 (Aquaculture Technician (Hatchery/Farm))</w:t>
            </w:r>
          </w:p>
        </w:tc>
      </w:tr>
    </w:tbl>
    <w:p w14:paraId="5CED819A" w14:textId="7E792762" w:rsidR="0042465E" w:rsidRPr="00B424D1" w:rsidRDefault="00B71F23" w:rsidP="00CC65CE">
      <w:pPr>
        <w:pStyle w:val="Heading1"/>
      </w:pPr>
      <w:bookmarkStart w:id="18" w:name="_Toc46700687"/>
      <w:bookmarkStart w:id="19" w:name="_Toc198388232"/>
      <w:bookmarkStart w:id="20" w:name="_Toc221105918"/>
      <w:bookmarkStart w:id="21" w:name="_Toc479859631"/>
      <w:bookmarkEnd w:id="9"/>
      <w:bookmarkEnd w:id="10"/>
      <w:bookmarkEnd w:id="11"/>
      <w:r w:rsidRPr="00B424D1">
        <w:t>S</w:t>
      </w:r>
      <w:r w:rsidR="00F17064" w:rsidRPr="00B424D1">
        <w:t xml:space="preserve">ummary of </w:t>
      </w:r>
      <w:r w:rsidR="00C64D09">
        <w:t>C</w:t>
      </w:r>
      <w:r w:rsidR="00F17064" w:rsidRPr="00B424D1">
        <w:t>ompetencies</w:t>
      </w:r>
      <w:bookmarkEnd w:id="18"/>
      <w:bookmarkEnd w:id="19"/>
      <w:bookmarkEnd w:id="20"/>
    </w:p>
    <w:p w14:paraId="2D59FB07" w14:textId="77777777" w:rsidR="0042465E" w:rsidRPr="00B424D1" w:rsidRDefault="0042465E" w:rsidP="0042465E">
      <w:pPr>
        <w:pStyle w:val="Heading2"/>
        <w:numPr>
          <w:ilvl w:val="0"/>
          <w:numId w:val="0"/>
        </w:numPr>
        <w:rPr>
          <w:rFonts w:cs="Arial"/>
          <w:lang w:val="en-AU"/>
        </w:rPr>
      </w:pPr>
    </w:p>
    <w:tbl>
      <w:tblPr>
        <w:tblStyle w:val="TableGrid"/>
        <w:tblW w:w="9056" w:type="dxa"/>
        <w:tblLook w:val="04A0" w:firstRow="1" w:lastRow="0" w:firstColumn="1" w:lastColumn="0" w:noHBand="0" w:noVBand="1"/>
      </w:tblPr>
      <w:tblGrid>
        <w:gridCol w:w="1739"/>
        <w:gridCol w:w="2375"/>
        <w:gridCol w:w="883"/>
        <w:gridCol w:w="1257"/>
        <w:gridCol w:w="512"/>
        <w:gridCol w:w="617"/>
        <w:gridCol w:w="790"/>
        <w:gridCol w:w="883"/>
      </w:tblGrid>
      <w:tr w:rsidR="007952B6" w:rsidRPr="00B424D1" w14:paraId="178B8C47" w14:textId="77E67AEB" w:rsidTr="00F35EB8">
        <w:tc>
          <w:tcPr>
            <w:tcW w:w="1739" w:type="dxa"/>
            <w:vMerge w:val="restart"/>
            <w:vAlign w:val="center"/>
          </w:tcPr>
          <w:p w14:paraId="20853099" w14:textId="6146B345" w:rsidR="007952B6" w:rsidRPr="00B424D1" w:rsidRDefault="0042767C" w:rsidP="00850814">
            <w:pPr>
              <w:rPr>
                <w:b/>
                <w:bCs/>
                <w:lang w:val="en-AU"/>
              </w:rPr>
            </w:pPr>
            <w:r w:rsidRPr="00B424D1">
              <w:rPr>
                <w:b/>
                <w:bCs/>
                <w:lang w:val="en-AU"/>
              </w:rPr>
              <w:t>Code</w:t>
            </w:r>
            <w:r w:rsidR="007952B6" w:rsidRPr="00B424D1">
              <w:rPr>
                <w:b/>
                <w:bCs/>
                <w:lang w:val="en-AU"/>
              </w:rPr>
              <w:t xml:space="preserve"> </w:t>
            </w:r>
          </w:p>
        </w:tc>
        <w:tc>
          <w:tcPr>
            <w:tcW w:w="2375" w:type="dxa"/>
            <w:vMerge w:val="restart"/>
            <w:vAlign w:val="center"/>
          </w:tcPr>
          <w:p w14:paraId="30A62D9B" w14:textId="441D8432" w:rsidR="007952B6" w:rsidRPr="00B424D1" w:rsidRDefault="007952B6" w:rsidP="00850814">
            <w:pPr>
              <w:rPr>
                <w:b/>
                <w:bCs/>
                <w:lang w:val="en-AU"/>
              </w:rPr>
            </w:pPr>
            <w:r w:rsidRPr="00B424D1">
              <w:rPr>
                <w:b/>
                <w:bCs/>
                <w:lang w:val="en-AU"/>
              </w:rPr>
              <w:t>Competency standard</w:t>
            </w:r>
          </w:p>
        </w:tc>
        <w:tc>
          <w:tcPr>
            <w:tcW w:w="883" w:type="dxa"/>
            <w:vMerge w:val="restart"/>
            <w:vAlign w:val="center"/>
          </w:tcPr>
          <w:p w14:paraId="0C572F9F" w14:textId="7E28A790" w:rsidR="007952B6" w:rsidRPr="00B424D1" w:rsidRDefault="007952B6" w:rsidP="00850814">
            <w:pPr>
              <w:rPr>
                <w:b/>
                <w:bCs/>
                <w:lang w:val="en-AU"/>
              </w:rPr>
            </w:pPr>
            <w:r w:rsidRPr="00B424D1">
              <w:rPr>
                <w:b/>
                <w:bCs/>
                <w:lang w:val="en-AU"/>
              </w:rPr>
              <w:t xml:space="preserve">NVQF Level </w:t>
            </w:r>
          </w:p>
        </w:tc>
        <w:tc>
          <w:tcPr>
            <w:tcW w:w="1257" w:type="dxa"/>
            <w:vMerge w:val="restart"/>
            <w:vAlign w:val="center"/>
          </w:tcPr>
          <w:p w14:paraId="404946D1" w14:textId="717144AD" w:rsidR="007952B6" w:rsidRPr="00B424D1" w:rsidRDefault="007952B6" w:rsidP="00850814">
            <w:pPr>
              <w:jc w:val="center"/>
              <w:rPr>
                <w:b/>
                <w:bCs/>
                <w:lang w:val="en-AU"/>
              </w:rPr>
            </w:pPr>
            <w:r w:rsidRPr="00B424D1">
              <w:rPr>
                <w:b/>
                <w:bCs/>
                <w:lang w:val="en-AU"/>
              </w:rPr>
              <w:t>Category</w:t>
            </w:r>
          </w:p>
        </w:tc>
        <w:tc>
          <w:tcPr>
            <w:tcW w:w="1919" w:type="dxa"/>
            <w:gridSpan w:val="3"/>
          </w:tcPr>
          <w:p w14:paraId="4D4F0115" w14:textId="1C1F3451" w:rsidR="007952B6" w:rsidRPr="00B424D1" w:rsidRDefault="007952B6" w:rsidP="00850814">
            <w:pPr>
              <w:jc w:val="center"/>
              <w:rPr>
                <w:b/>
                <w:bCs/>
                <w:lang w:val="en-AU"/>
              </w:rPr>
            </w:pPr>
            <w:r w:rsidRPr="00B424D1">
              <w:rPr>
                <w:b/>
                <w:bCs/>
                <w:lang w:val="en-AU"/>
              </w:rPr>
              <w:t>Estimated contact hours</w:t>
            </w:r>
          </w:p>
        </w:tc>
        <w:tc>
          <w:tcPr>
            <w:tcW w:w="883" w:type="dxa"/>
            <w:vMerge w:val="restart"/>
            <w:vAlign w:val="center"/>
          </w:tcPr>
          <w:p w14:paraId="60066F1F" w14:textId="3DD5102A" w:rsidR="007952B6" w:rsidRPr="00B424D1" w:rsidRDefault="00923818" w:rsidP="00850814">
            <w:pPr>
              <w:jc w:val="center"/>
              <w:rPr>
                <w:b/>
                <w:bCs/>
                <w:lang w:val="en-AU"/>
              </w:rPr>
            </w:pPr>
            <w:r w:rsidRPr="00B424D1">
              <w:rPr>
                <w:b/>
                <w:bCs/>
                <w:lang w:val="en-AU"/>
              </w:rPr>
              <w:t>Cr.</w:t>
            </w:r>
            <w:r w:rsidR="007952B6" w:rsidRPr="00B424D1">
              <w:rPr>
                <w:b/>
                <w:bCs/>
                <w:lang w:val="en-AU"/>
              </w:rPr>
              <w:t>Hr.</w:t>
            </w:r>
          </w:p>
        </w:tc>
      </w:tr>
      <w:tr w:rsidR="007952B6" w:rsidRPr="00B424D1" w14:paraId="3A64582D" w14:textId="71E1EBE0" w:rsidTr="00F35EB8">
        <w:tc>
          <w:tcPr>
            <w:tcW w:w="1739" w:type="dxa"/>
            <w:vMerge/>
            <w:vAlign w:val="center"/>
          </w:tcPr>
          <w:p w14:paraId="5F912B06" w14:textId="77777777" w:rsidR="007952B6" w:rsidRPr="00B424D1" w:rsidRDefault="007952B6" w:rsidP="00850814">
            <w:pPr>
              <w:rPr>
                <w:sz w:val="22"/>
                <w:szCs w:val="22"/>
                <w:lang w:val="en-AU"/>
              </w:rPr>
            </w:pPr>
          </w:p>
        </w:tc>
        <w:tc>
          <w:tcPr>
            <w:tcW w:w="2375" w:type="dxa"/>
            <w:vMerge/>
            <w:vAlign w:val="center"/>
          </w:tcPr>
          <w:p w14:paraId="5F2C7DF6" w14:textId="77777777" w:rsidR="007952B6" w:rsidRPr="00B424D1" w:rsidRDefault="007952B6" w:rsidP="00850814">
            <w:pPr>
              <w:rPr>
                <w:sz w:val="22"/>
                <w:szCs w:val="22"/>
                <w:lang w:val="en-AU"/>
              </w:rPr>
            </w:pPr>
          </w:p>
        </w:tc>
        <w:tc>
          <w:tcPr>
            <w:tcW w:w="883" w:type="dxa"/>
            <w:vMerge/>
            <w:vAlign w:val="center"/>
          </w:tcPr>
          <w:p w14:paraId="057A2615" w14:textId="77777777" w:rsidR="007952B6" w:rsidRPr="00B424D1" w:rsidRDefault="007952B6" w:rsidP="00850814">
            <w:pPr>
              <w:rPr>
                <w:sz w:val="22"/>
                <w:szCs w:val="22"/>
                <w:lang w:val="en-AU"/>
              </w:rPr>
            </w:pPr>
          </w:p>
        </w:tc>
        <w:tc>
          <w:tcPr>
            <w:tcW w:w="1257" w:type="dxa"/>
            <w:vMerge/>
          </w:tcPr>
          <w:p w14:paraId="5207C5D1" w14:textId="77777777" w:rsidR="007952B6" w:rsidRPr="00B424D1" w:rsidRDefault="007952B6" w:rsidP="00850814">
            <w:pPr>
              <w:rPr>
                <w:sz w:val="22"/>
                <w:szCs w:val="22"/>
                <w:lang w:val="en-AU"/>
              </w:rPr>
            </w:pPr>
          </w:p>
        </w:tc>
        <w:tc>
          <w:tcPr>
            <w:tcW w:w="512" w:type="dxa"/>
          </w:tcPr>
          <w:p w14:paraId="608C8296" w14:textId="0FD99F31" w:rsidR="007952B6" w:rsidRPr="00B424D1" w:rsidRDefault="007952B6" w:rsidP="00850814">
            <w:pPr>
              <w:jc w:val="center"/>
              <w:rPr>
                <w:b/>
                <w:bCs/>
                <w:lang w:val="en-AU"/>
              </w:rPr>
            </w:pPr>
            <w:r w:rsidRPr="00B424D1">
              <w:rPr>
                <w:b/>
                <w:bCs/>
                <w:lang w:val="en-AU"/>
              </w:rPr>
              <w:t>Th</w:t>
            </w:r>
          </w:p>
        </w:tc>
        <w:tc>
          <w:tcPr>
            <w:tcW w:w="617" w:type="dxa"/>
          </w:tcPr>
          <w:p w14:paraId="090E7387" w14:textId="5F5089F7" w:rsidR="007952B6" w:rsidRPr="00B424D1" w:rsidRDefault="007952B6" w:rsidP="00850814">
            <w:pPr>
              <w:jc w:val="center"/>
              <w:rPr>
                <w:b/>
                <w:bCs/>
                <w:lang w:val="en-AU"/>
              </w:rPr>
            </w:pPr>
            <w:r w:rsidRPr="00B424D1">
              <w:rPr>
                <w:b/>
                <w:bCs/>
                <w:lang w:val="en-AU"/>
              </w:rPr>
              <w:t>Pr</w:t>
            </w:r>
            <w:r w:rsidR="00257E20" w:rsidRPr="00B424D1">
              <w:rPr>
                <w:b/>
                <w:bCs/>
                <w:lang w:val="en-AU"/>
              </w:rPr>
              <w:t>.</w:t>
            </w:r>
          </w:p>
        </w:tc>
        <w:tc>
          <w:tcPr>
            <w:tcW w:w="790" w:type="dxa"/>
          </w:tcPr>
          <w:p w14:paraId="15DDB5A6" w14:textId="7E28CF3B" w:rsidR="007952B6" w:rsidRPr="00B424D1" w:rsidRDefault="007952B6" w:rsidP="00850814">
            <w:pPr>
              <w:jc w:val="center"/>
              <w:rPr>
                <w:b/>
                <w:bCs/>
                <w:lang w:val="en-AU"/>
              </w:rPr>
            </w:pPr>
            <w:r w:rsidRPr="00B424D1">
              <w:rPr>
                <w:b/>
                <w:bCs/>
                <w:lang w:val="en-AU"/>
              </w:rPr>
              <w:t>Tot</w:t>
            </w:r>
            <w:r w:rsidR="00257E20" w:rsidRPr="00B424D1">
              <w:rPr>
                <w:b/>
                <w:bCs/>
                <w:lang w:val="en-AU"/>
              </w:rPr>
              <w:t>al</w:t>
            </w:r>
          </w:p>
        </w:tc>
        <w:tc>
          <w:tcPr>
            <w:tcW w:w="883" w:type="dxa"/>
            <w:vMerge/>
          </w:tcPr>
          <w:p w14:paraId="0322D4A2" w14:textId="77777777" w:rsidR="007952B6" w:rsidRPr="00B424D1" w:rsidRDefault="007952B6" w:rsidP="00850814">
            <w:pPr>
              <w:rPr>
                <w:sz w:val="22"/>
                <w:szCs w:val="22"/>
                <w:lang w:val="en-AU"/>
              </w:rPr>
            </w:pPr>
          </w:p>
        </w:tc>
      </w:tr>
      <w:tr w:rsidR="00F35EB8" w:rsidRPr="00B424D1" w14:paraId="2A6498DB" w14:textId="77777777" w:rsidTr="00F35EB8">
        <w:tc>
          <w:tcPr>
            <w:tcW w:w="1739" w:type="dxa"/>
            <w:vAlign w:val="center"/>
          </w:tcPr>
          <w:p w14:paraId="4C6DA812" w14:textId="36EC95DE" w:rsidR="00F35EB8" w:rsidRPr="00923818" w:rsidRDefault="00F35EB8" w:rsidP="00F35EB8">
            <w:pPr>
              <w:rPr>
                <w:sz w:val="22"/>
                <w:szCs w:val="22"/>
                <w:lang w:val="en-AU"/>
              </w:rPr>
            </w:pPr>
            <w:r w:rsidRPr="00172618">
              <w:rPr>
                <w:sz w:val="22"/>
                <w:szCs w:val="22"/>
              </w:rPr>
              <w:t>0831FSH0101</w:t>
            </w:r>
          </w:p>
        </w:tc>
        <w:tc>
          <w:tcPr>
            <w:tcW w:w="2375" w:type="dxa"/>
            <w:vAlign w:val="center"/>
          </w:tcPr>
          <w:p w14:paraId="25D5A64A" w14:textId="025F8E5E" w:rsidR="00F35EB8" w:rsidRPr="00923818" w:rsidRDefault="00F35EB8" w:rsidP="00F35EB8">
            <w:pPr>
              <w:rPr>
                <w:sz w:val="22"/>
                <w:szCs w:val="22"/>
                <w:lang w:val="en-AU"/>
              </w:rPr>
            </w:pPr>
            <w:r>
              <w:rPr>
                <w:sz w:val="22"/>
                <w:szCs w:val="22"/>
              </w:rPr>
              <w:t>Perform Occupational Safety at Hatchery/Farm</w:t>
            </w:r>
          </w:p>
        </w:tc>
        <w:tc>
          <w:tcPr>
            <w:tcW w:w="883" w:type="dxa"/>
            <w:vAlign w:val="center"/>
          </w:tcPr>
          <w:p w14:paraId="10592001" w14:textId="7F8DD77C" w:rsidR="00F35EB8" w:rsidRPr="00B424D1" w:rsidRDefault="00F35EB8" w:rsidP="00F35EB8">
            <w:pPr>
              <w:jc w:val="center"/>
              <w:rPr>
                <w:sz w:val="22"/>
                <w:szCs w:val="22"/>
                <w:lang w:val="en-AU"/>
              </w:rPr>
            </w:pPr>
            <w:r>
              <w:rPr>
                <w:sz w:val="22"/>
                <w:szCs w:val="22"/>
                <w:lang w:val="en-AU"/>
              </w:rPr>
              <w:t>2</w:t>
            </w:r>
          </w:p>
        </w:tc>
        <w:tc>
          <w:tcPr>
            <w:tcW w:w="1257" w:type="dxa"/>
          </w:tcPr>
          <w:p w14:paraId="462D85E7" w14:textId="5D4D74FC" w:rsidR="00F35EB8" w:rsidRPr="00B424D1" w:rsidRDefault="00F35EB8" w:rsidP="00F35EB8">
            <w:pPr>
              <w:jc w:val="center"/>
              <w:rPr>
                <w:sz w:val="22"/>
                <w:szCs w:val="22"/>
                <w:lang w:val="en-AU"/>
              </w:rPr>
            </w:pPr>
            <w:r w:rsidRPr="00B424D1">
              <w:rPr>
                <w:sz w:val="22"/>
                <w:szCs w:val="22"/>
                <w:lang w:val="en-AU"/>
              </w:rPr>
              <w:t>Generic</w:t>
            </w:r>
          </w:p>
        </w:tc>
        <w:tc>
          <w:tcPr>
            <w:tcW w:w="512" w:type="dxa"/>
          </w:tcPr>
          <w:p w14:paraId="5B76C9F4" w14:textId="60A0A486" w:rsidR="00F35EB8" w:rsidRPr="00F35EB8" w:rsidRDefault="00F35EB8" w:rsidP="00F35EB8">
            <w:pPr>
              <w:jc w:val="center"/>
              <w:rPr>
                <w:sz w:val="22"/>
                <w:szCs w:val="22"/>
                <w:highlight w:val="yellow"/>
                <w:lang w:val="en-AU"/>
              </w:rPr>
            </w:pPr>
            <w:r w:rsidRPr="00F35EB8">
              <w:rPr>
                <w:sz w:val="22"/>
                <w:szCs w:val="22"/>
              </w:rPr>
              <w:t>6</w:t>
            </w:r>
          </w:p>
        </w:tc>
        <w:tc>
          <w:tcPr>
            <w:tcW w:w="617" w:type="dxa"/>
          </w:tcPr>
          <w:p w14:paraId="772E8A13" w14:textId="2DB3ED93" w:rsidR="00F35EB8" w:rsidRPr="00F35EB8" w:rsidRDefault="00F35EB8" w:rsidP="00F35EB8">
            <w:pPr>
              <w:jc w:val="center"/>
              <w:rPr>
                <w:sz w:val="22"/>
                <w:szCs w:val="22"/>
                <w:highlight w:val="yellow"/>
                <w:lang w:val="en-AU"/>
              </w:rPr>
            </w:pPr>
            <w:r w:rsidRPr="00F35EB8">
              <w:rPr>
                <w:sz w:val="22"/>
                <w:szCs w:val="22"/>
              </w:rPr>
              <w:t>18</w:t>
            </w:r>
          </w:p>
        </w:tc>
        <w:tc>
          <w:tcPr>
            <w:tcW w:w="790" w:type="dxa"/>
          </w:tcPr>
          <w:p w14:paraId="4F740572" w14:textId="2D88C3AA" w:rsidR="00F35EB8" w:rsidRPr="00F35EB8" w:rsidRDefault="00F35EB8" w:rsidP="00F35EB8">
            <w:pPr>
              <w:jc w:val="center"/>
              <w:rPr>
                <w:sz w:val="22"/>
                <w:szCs w:val="22"/>
                <w:highlight w:val="yellow"/>
                <w:lang w:val="en-AU"/>
              </w:rPr>
            </w:pPr>
            <w:r w:rsidRPr="00F35EB8">
              <w:rPr>
                <w:sz w:val="22"/>
                <w:szCs w:val="22"/>
              </w:rPr>
              <w:t>24</w:t>
            </w:r>
          </w:p>
        </w:tc>
        <w:tc>
          <w:tcPr>
            <w:tcW w:w="883" w:type="dxa"/>
          </w:tcPr>
          <w:p w14:paraId="3101BAB6" w14:textId="5CB18D27" w:rsidR="00F35EB8" w:rsidRPr="00F35EB8" w:rsidRDefault="00F35EB8" w:rsidP="00F35EB8">
            <w:pPr>
              <w:rPr>
                <w:sz w:val="22"/>
                <w:szCs w:val="22"/>
                <w:lang w:val="en-AU"/>
              </w:rPr>
            </w:pPr>
            <w:r w:rsidRPr="00F35EB8">
              <w:rPr>
                <w:sz w:val="22"/>
                <w:szCs w:val="22"/>
              </w:rPr>
              <w:t>1.5</w:t>
            </w:r>
          </w:p>
        </w:tc>
      </w:tr>
      <w:tr w:rsidR="00F35EB8" w:rsidRPr="00B424D1" w14:paraId="0FE14C6A" w14:textId="6A43FFD3" w:rsidTr="00F35EB8">
        <w:tc>
          <w:tcPr>
            <w:tcW w:w="1739" w:type="dxa"/>
          </w:tcPr>
          <w:p w14:paraId="743F4FD4" w14:textId="7E0E0661" w:rsidR="00F35EB8" w:rsidRPr="00923818" w:rsidRDefault="00F35EB8" w:rsidP="00F35EB8">
            <w:pPr>
              <w:rPr>
                <w:sz w:val="22"/>
                <w:szCs w:val="22"/>
                <w:lang w:val="en-AU"/>
              </w:rPr>
            </w:pPr>
            <w:r w:rsidRPr="00923818">
              <w:rPr>
                <w:sz w:val="22"/>
                <w:szCs w:val="22"/>
              </w:rPr>
              <w:t>0612CCJE01</w:t>
            </w:r>
          </w:p>
        </w:tc>
        <w:tc>
          <w:tcPr>
            <w:tcW w:w="2375" w:type="dxa"/>
            <w:vAlign w:val="center"/>
          </w:tcPr>
          <w:p w14:paraId="3BE66137" w14:textId="4B570CEE" w:rsidR="00F35EB8" w:rsidRPr="00B424D1" w:rsidRDefault="00F35EB8" w:rsidP="00F35EB8">
            <w:pPr>
              <w:rPr>
                <w:bCs/>
                <w:sz w:val="22"/>
                <w:szCs w:val="22"/>
                <w:lang w:val="en-AU"/>
              </w:rPr>
            </w:pPr>
            <w:r w:rsidRPr="00B424D1">
              <w:rPr>
                <w:bCs/>
                <w:sz w:val="22"/>
                <w:szCs w:val="22"/>
                <w:lang w:val="en-AU"/>
              </w:rPr>
              <w:t>Perform Basic Communication</w:t>
            </w:r>
          </w:p>
        </w:tc>
        <w:tc>
          <w:tcPr>
            <w:tcW w:w="883" w:type="dxa"/>
          </w:tcPr>
          <w:p w14:paraId="102C55B9" w14:textId="1D24B435" w:rsidR="00F35EB8" w:rsidRPr="00B424D1" w:rsidRDefault="00F35EB8" w:rsidP="00F35EB8">
            <w:pPr>
              <w:jc w:val="center"/>
              <w:rPr>
                <w:sz w:val="22"/>
                <w:szCs w:val="22"/>
                <w:lang w:val="en-AU"/>
              </w:rPr>
            </w:pPr>
            <w:r>
              <w:rPr>
                <w:sz w:val="22"/>
                <w:szCs w:val="22"/>
                <w:lang w:val="en-AU"/>
              </w:rPr>
              <w:t>2</w:t>
            </w:r>
          </w:p>
        </w:tc>
        <w:tc>
          <w:tcPr>
            <w:tcW w:w="1257" w:type="dxa"/>
            <w:vAlign w:val="center"/>
          </w:tcPr>
          <w:p w14:paraId="2B21FA59" w14:textId="6F77C777" w:rsidR="00F35EB8" w:rsidRPr="00B424D1" w:rsidRDefault="00F35EB8" w:rsidP="00F35EB8">
            <w:pPr>
              <w:jc w:val="center"/>
              <w:rPr>
                <w:sz w:val="22"/>
                <w:szCs w:val="22"/>
                <w:lang w:val="en-AU"/>
              </w:rPr>
            </w:pPr>
            <w:r w:rsidRPr="00B424D1">
              <w:rPr>
                <w:sz w:val="22"/>
                <w:szCs w:val="22"/>
                <w:lang w:val="en-AU"/>
              </w:rPr>
              <w:t>Generic</w:t>
            </w:r>
          </w:p>
        </w:tc>
        <w:tc>
          <w:tcPr>
            <w:tcW w:w="512" w:type="dxa"/>
            <w:tcBorders>
              <w:top w:val="single" w:sz="8" w:space="0" w:color="auto"/>
              <w:left w:val="single" w:sz="8" w:space="0" w:color="auto"/>
              <w:bottom w:val="single" w:sz="8" w:space="0" w:color="auto"/>
              <w:right w:val="single" w:sz="8" w:space="0" w:color="auto"/>
            </w:tcBorders>
          </w:tcPr>
          <w:p w14:paraId="42816D33" w14:textId="460C85AD" w:rsidR="00F35EB8" w:rsidRPr="00F35EB8" w:rsidRDefault="00F35EB8" w:rsidP="00F35EB8">
            <w:pPr>
              <w:jc w:val="center"/>
              <w:rPr>
                <w:sz w:val="22"/>
                <w:szCs w:val="22"/>
                <w:lang w:val="en-AU"/>
              </w:rPr>
            </w:pPr>
            <w:r w:rsidRPr="00F35EB8">
              <w:rPr>
                <w:sz w:val="22"/>
                <w:szCs w:val="22"/>
              </w:rPr>
              <w:t>4</w:t>
            </w:r>
          </w:p>
        </w:tc>
        <w:tc>
          <w:tcPr>
            <w:tcW w:w="617" w:type="dxa"/>
            <w:tcBorders>
              <w:top w:val="single" w:sz="8" w:space="0" w:color="auto"/>
              <w:left w:val="nil"/>
              <w:bottom w:val="single" w:sz="8" w:space="0" w:color="auto"/>
              <w:right w:val="single" w:sz="8" w:space="0" w:color="auto"/>
            </w:tcBorders>
          </w:tcPr>
          <w:p w14:paraId="6FD26828" w14:textId="31DD55AA" w:rsidR="00F35EB8" w:rsidRPr="00F35EB8" w:rsidRDefault="00F35EB8" w:rsidP="00F35EB8">
            <w:pPr>
              <w:jc w:val="center"/>
              <w:rPr>
                <w:sz w:val="22"/>
                <w:szCs w:val="22"/>
                <w:lang w:val="en-AU"/>
              </w:rPr>
            </w:pPr>
            <w:r w:rsidRPr="00F35EB8">
              <w:rPr>
                <w:sz w:val="22"/>
                <w:szCs w:val="22"/>
              </w:rPr>
              <w:t>12</w:t>
            </w:r>
          </w:p>
        </w:tc>
        <w:tc>
          <w:tcPr>
            <w:tcW w:w="790" w:type="dxa"/>
            <w:tcBorders>
              <w:top w:val="single" w:sz="8" w:space="0" w:color="auto"/>
              <w:left w:val="nil"/>
              <w:bottom w:val="single" w:sz="8" w:space="0" w:color="auto"/>
              <w:right w:val="single" w:sz="8" w:space="0" w:color="auto"/>
            </w:tcBorders>
          </w:tcPr>
          <w:p w14:paraId="70404F5C" w14:textId="1F1643D9" w:rsidR="00F35EB8" w:rsidRPr="00F35EB8" w:rsidRDefault="00F35EB8" w:rsidP="00F35EB8">
            <w:pPr>
              <w:jc w:val="center"/>
              <w:rPr>
                <w:sz w:val="22"/>
                <w:szCs w:val="22"/>
                <w:lang w:val="en-AU"/>
              </w:rPr>
            </w:pPr>
            <w:r w:rsidRPr="00F35EB8">
              <w:rPr>
                <w:sz w:val="22"/>
                <w:szCs w:val="22"/>
              </w:rPr>
              <w:t>16</w:t>
            </w:r>
          </w:p>
        </w:tc>
        <w:tc>
          <w:tcPr>
            <w:tcW w:w="883" w:type="dxa"/>
          </w:tcPr>
          <w:p w14:paraId="4DBA2B9A" w14:textId="061DD77F" w:rsidR="00F35EB8" w:rsidRPr="00F35EB8" w:rsidRDefault="00F35EB8" w:rsidP="00F35EB8">
            <w:pPr>
              <w:jc w:val="center"/>
              <w:rPr>
                <w:sz w:val="22"/>
                <w:szCs w:val="22"/>
                <w:lang w:val="en-AU"/>
              </w:rPr>
            </w:pPr>
            <w:r w:rsidRPr="00F35EB8">
              <w:rPr>
                <w:sz w:val="22"/>
                <w:szCs w:val="22"/>
              </w:rPr>
              <w:t>1</w:t>
            </w:r>
          </w:p>
        </w:tc>
      </w:tr>
      <w:tr w:rsidR="00F35EB8" w:rsidRPr="00B424D1" w14:paraId="10DA1212" w14:textId="7A279DA4" w:rsidTr="00F35EB8">
        <w:tc>
          <w:tcPr>
            <w:tcW w:w="1739" w:type="dxa"/>
          </w:tcPr>
          <w:p w14:paraId="4237D64C" w14:textId="18D50BE9" w:rsidR="00F35EB8" w:rsidRPr="00923818" w:rsidRDefault="00F35EB8" w:rsidP="00F35EB8">
            <w:pPr>
              <w:rPr>
                <w:sz w:val="22"/>
                <w:szCs w:val="22"/>
                <w:lang w:val="en-AU"/>
              </w:rPr>
            </w:pPr>
            <w:r w:rsidRPr="00923818">
              <w:rPr>
                <w:sz w:val="22"/>
                <w:szCs w:val="22"/>
              </w:rPr>
              <w:t>0831FSH010</w:t>
            </w:r>
            <w:r>
              <w:rPr>
                <w:sz w:val="22"/>
                <w:szCs w:val="22"/>
              </w:rPr>
              <w:t>2</w:t>
            </w:r>
          </w:p>
        </w:tc>
        <w:tc>
          <w:tcPr>
            <w:tcW w:w="2375" w:type="dxa"/>
            <w:vAlign w:val="center"/>
          </w:tcPr>
          <w:p w14:paraId="759F5EAB" w14:textId="77777777" w:rsidR="00F35EB8" w:rsidRPr="00172618" w:rsidRDefault="00F35EB8" w:rsidP="00F35EB8">
            <w:pPr>
              <w:rPr>
                <w:sz w:val="22"/>
                <w:szCs w:val="22"/>
                <w:lang w:val="en-AU"/>
              </w:rPr>
            </w:pPr>
            <w:r w:rsidRPr="00172618">
              <w:rPr>
                <w:sz w:val="22"/>
                <w:szCs w:val="22"/>
                <w:lang w:val="en-AU"/>
              </w:rPr>
              <w:t>Implement Broodstock Selection Procedures</w:t>
            </w:r>
          </w:p>
          <w:p w14:paraId="7324F29B" w14:textId="12AF9978" w:rsidR="00F35EB8" w:rsidRPr="00172618" w:rsidRDefault="00F35EB8" w:rsidP="00F35EB8">
            <w:pPr>
              <w:rPr>
                <w:sz w:val="22"/>
                <w:szCs w:val="22"/>
                <w:lang w:val="en-AU"/>
              </w:rPr>
            </w:pPr>
          </w:p>
        </w:tc>
        <w:tc>
          <w:tcPr>
            <w:tcW w:w="883" w:type="dxa"/>
          </w:tcPr>
          <w:p w14:paraId="6B7C0BB5" w14:textId="042A6EDA" w:rsidR="00F35EB8" w:rsidRPr="00B424D1" w:rsidRDefault="00F35EB8" w:rsidP="00F35EB8">
            <w:pPr>
              <w:jc w:val="center"/>
              <w:rPr>
                <w:sz w:val="22"/>
                <w:szCs w:val="22"/>
                <w:lang w:val="en-AU"/>
              </w:rPr>
            </w:pPr>
            <w:r w:rsidRPr="00B424D1">
              <w:rPr>
                <w:sz w:val="22"/>
                <w:szCs w:val="22"/>
                <w:lang w:val="en-AU"/>
              </w:rPr>
              <w:t>4</w:t>
            </w:r>
          </w:p>
        </w:tc>
        <w:tc>
          <w:tcPr>
            <w:tcW w:w="1257" w:type="dxa"/>
            <w:vAlign w:val="center"/>
          </w:tcPr>
          <w:p w14:paraId="4BF9B191" w14:textId="78F22D91" w:rsidR="00F35EB8" w:rsidRPr="00B424D1" w:rsidRDefault="00F35EB8" w:rsidP="00F35EB8">
            <w:pPr>
              <w:jc w:val="center"/>
              <w:rPr>
                <w:sz w:val="22"/>
                <w:szCs w:val="22"/>
                <w:lang w:val="en-AU"/>
              </w:rPr>
            </w:pPr>
            <w:r w:rsidRPr="00B424D1">
              <w:rPr>
                <w:sz w:val="22"/>
                <w:szCs w:val="22"/>
                <w:lang w:val="en-AU"/>
              </w:rPr>
              <w:t xml:space="preserve">Technical </w:t>
            </w:r>
          </w:p>
        </w:tc>
        <w:tc>
          <w:tcPr>
            <w:tcW w:w="512" w:type="dxa"/>
            <w:tcBorders>
              <w:top w:val="nil"/>
              <w:left w:val="single" w:sz="8" w:space="0" w:color="auto"/>
              <w:bottom w:val="single" w:sz="8" w:space="0" w:color="auto"/>
              <w:right w:val="single" w:sz="8" w:space="0" w:color="auto"/>
            </w:tcBorders>
          </w:tcPr>
          <w:p w14:paraId="1469820C" w14:textId="683D2639" w:rsidR="00F35EB8" w:rsidRPr="00F35EB8" w:rsidRDefault="00F35EB8" w:rsidP="00F35EB8">
            <w:pPr>
              <w:jc w:val="center"/>
              <w:rPr>
                <w:sz w:val="22"/>
                <w:szCs w:val="22"/>
                <w:lang w:val="en-AU"/>
              </w:rPr>
            </w:pPr>
            <w:r w:rsidRPr="00F35EB8">
              <w:rPr>
                <w:sz w:val="22"/>
                <w:szCs w:val="22"/>
              </w:rPr>
              <w:t>5</w:t>
            </w:r>
          </w:p>
        </w:tc>
        <w:tc>
          <w:tcPr>
            <w:tcW w:w="617" w:type="dxa"/>
            <w:tcBorders>
              <w:top w:val="nil"/>
              <w:left w:val="nil"/>
              <w:bottom w:val="single" w:sz="8" w:space="0" w:color="auto"/>
              <w:right w:val="single" w:sz="8" w:space="0" w:color="auto"/>
            </w:tcBorders>
          </w:tcPr>
          <w:p w14:paraId="7A15D633" w14:textId="7ADD7C55" w:rsidR="00F35EB8" w:rsidRPr="00F35EB8" w:rsidRDefault="00F35EB8" w:rsidP="00F35EB8">
            <w:pPr>
              <w:jc w:val="center"/>
              <w:rPr>
                <w:sz w:val="22"/>
                <w:szCs w:val="22"/>
                <w:lang w:val="en-AU"/>
              </w:rPr>
            </w:pPr>
            <w:r w:rsidRPr="00F35EB8">
              <w:rPr>
                <w:sz w:val="22"/>
                <w:szCs w:val="22"/>
              </w:rPr>
              <w:t>30</w:t>
            </w:r>
          </w:p>
        </w:tc>
        <w:tc>
          <w:tcPr>
            <w:tcW w:w="790" w:type="dxa"/>
            <w:tcBorders>
              <w:top w:val="nil"/>
              <w:left w:val="nil"/>
              <w:bottom w:val="single" w:sz="8" w:space="0" w:color="auto"/>
              <w:right w:val="single" w:sz="8" w:space="0" w:color="auto"/>
            </w:tcBorders>
          </w:tcPr>
          <w:p w14:paraId="7AAC61B3" w14:textId="43E493A8" w:rsidR="00F35EB8" w:rsidRPr="00F35EB8" w:rsidRDefault="00F35EB8" w:rsidP="00F35EB8">
            <w:pPr>
              <w:jc w:val="center"/>
              <w:rPr>
                <w:sz w:val="22"/>
                <w:szCs w:val="22"/>
                <w:lang w:val="en-AU"/>
              </w:rPr>
            </w:pPr>
            <w:r w:rsidRPr="00F35EB8">
              <w:rPr>
                <w:sz w:val="22"/>
                <w:szCs w:val="22"/>
              </w:rPr>
              <w:t>35</w:t>
            </w:r>
          </w:p>
        </w:tc>
        <w:tc>
          <w:tcPr>
            <w:tcW w:w="883" w:type="dxa"/>
          </w:tcPr>
          <w:p w14:paraId="5CD78F97" w14:textId="56099667" w:rsidR="00F35EB8" w:rsidRPr="00F35EB8" w:rsidRDefault="00F35EB8" w:rsidP="00F35EB8">
            <w:pPr>
              <w:jc w:val="center"/>
              <w:rPr>
                <w:sz w:val="22"/>
                <w:szCs w:val="22"/>
                <w:lang w:val="en-AU"/>
              </w:rPr>
            </w:pPr>
            <w:r w:rsidRPr="00F35EB8">
              <w:rPr>
                <w:sz w:val="22"/>
                <w:szCs w:val="22"/>
              </w:rPr>
              <w:t>2</w:t>
            </w:r>
          </w:p>
        </w:tc>
      </w:tr>
      <w:tr w:rsidR="00F35EB8" w:rsidRPr="00B424D1" w14:paraId="4F6EE3E2" w14:textId="54AC8D2A" w:rsidTr="00F35EB8">
        <w:tc>
          <w:tcPr>
            <w:tcW w:w="1739" w:type="dxa"/>
          </w:tcPr>
          <w:p w14:paraId="0537C475" w14:textId="0E60EFF5" w:rsidR="00F35EB8" w:rsidRPr="00923818" w:rsidRDefault="00F35EB8" w:rsidP="00F35EB8">
            <w:pPr>
              <w:rPr>
                <w:sz w:val="22"/>
                <w:szCs w:val="22"/>
                <w:lang w:val="en-AU"/>
              </w:rPr>
            </w:pPr>
            <w:r w:rsidRPr="00923818">
              <w:rPr>
                <w:sz w:val="22"/>
                <w:szCs w:val="22"/>
              </w:rPr>
              <w:t>0831FSH010</w:t>
            </w:r>
            <w:r>
              <w:rPr>
                <w:sz w:val="22"/>
                <w:szCs w:val="22"/>
              </w:rPr>
              <w:t>3</w:t>
            </w:r>
          </w:p>
        </w:tc>
        <w:tc>
          <w:tcPr>
            <w:tcW w:w="2375" w:type="dxa"/>
            <w:vAlign w:val="center"/>
          </w:tcPr>
          <w:p w14:paraId="47786D48" w14:textId="28900B4D" w:rsidR="00F35EB8" w:rsidRPr="00B424D1" w:rsidRDefault="00F35EB8" w:rsidP="00F35EB8">
            <w:pPr>
              <w:rPr>
                <w:bCs/>
                <w:sz w:val="22"/>
                <w:szCs w:val="22"/>
                <w:lang w:val="en-AU"/>
              </w:rPr>
            </w:pPr>
            <w:r w:rsidRPr="00172618">
              <w:rPr>
                <w:bCs/>
                <w:sz w:val="22"/>
                <w:szCs w:val="22"/>
                <w:lang w:val="en-AU"/>
              </w:rPr>
              <w:t>Carryout</w:t>
            </w:r>
            <w:r>
              <w:rPr>
                <w:bCs/>
                <w:lang w:val="en-AU"/>
              </w:rPr>
              <w:t xml:space="preserve"> </w:t>
            </w:r>
            <w:r w:rsidRPr="00B424D1">
              <w:rPr>
                <w:bCs/>
                <w:sz w:val="22"/>
                <w:szCs w:val="22"/>
                <w:lang w:val="en-AU"/>
              </w:rPr>
              <w:t>Broodstock Management</w:t>
            </w:r>
          </w:p>
        </w:tc>
        <w:tc>
          <w:tcPr>
            <w:tcW w:w="883" w:type="dxa"/>
          </w:tcPr>
          <w:p w14:paraId="72054682" w14:textId="6AEB4409" w:rsidR="00F35EB8" w:rsidRPr="00B424D1" w:rsidRDefault="00F35EB8" w:rsidP="00F35EB8">
            <w:pPr>
              <w:jc w:val="center"/>
              <w:rPr>
                <w:sz w:val="22"/>
                <w:szCs w:val="22"/>
                <w:lang w:val="en-AU"/>
              </w:rPr>
            </w:pPr>
            <w:r w:rsidRPr="00B424D1">
              <w:rPr>
                <w:sz w:val="22"/>
                <w:szCs w:val="22"/>
                <w:lang w:val="en-AU"/>
              </w:rPr>
              <w:t>4</w:t>
            </w:r>
          </w:p>
        </w:tc>
        <w:tc>
          <w:tcPr>
            <w:tcW w:w="1257" w:type="dxa"/>
          </w:tcPr>
          <w:p w14:paraId="27166E7B" w14:textId="703164E2" w:rsidR="00F35EB8" w:rsidRPr="00B424D1" w:rsidRDefault="00F35EB8" w:rsidP="00F35EB8">
            <w:pPr>
              <w:jc w:val="center"/>
              <w:rPr>
                <w:sz w:val="22"/>
                <w:szCs w:val="22"/>
                <w:lang w:val="en-AU"/>
              </w:rPr>
            </w:pPr>
            <w:r w:rsidRPr="00B424D1">
              <w:rPr>
                <w:sz w:val="22"/>
                <w:szCs w:val="22"/>
                <w:lang w:val="en-AU"/>
              </w:rPr>
              <w:t>Technical</w:t>
            </w:r>
          </w:p>
        </w:tc>
        <w:tc>
          <w:tcPr>
            <w:tcW w:w="512" w:type="dxa"/>
            <w:tcBorders>
              <w:top w:val="nil"/>
              <w:left w:val="single" w:sz="8" w:space="0" w:color="auto"/>
              <w:bottom w:val="single" w:sz="8" w:space="0" w:color="auto"/>
              <w:right w:val="single" w:sz="8" w:space="0" w:color="auto"/>
            </w:tcBorders>
          </w:tcPr>
          <w:p w14:paraId="021601A8" w14:textId="336C55A8" w:rsidR="00F35EB8" w:rsidRPr="00F35EB8" w:rsidRDefault="00F35EB8" w:rsidP="00F35EB8">
            <w:pPr>
              <w:jc w:val="center"/>
              <w:rPr>
                <w:sz w:val="22"/>
                <w:szCs w:val="22"/>
                <w:lang w:val="en-AU"/>
              </w:rPr>
            </w:pPr>
            <w:r w:rsidRPr="00F35EB8">
              <w:rPr>
                <w:sz w:val="22"/>
                <w:szCs w:val="22"/>
              </w:rPr>
              <w:t>5</w:t>
            </w:r>
          </w:p>
        </w:tc>
        <w:tc>
          <w:tcPr>
            <w:tcW w:w="617" w:type="dxa"/>
            <w:tcBorders>
              <w:top w:val="nil"/>
              <w:left w:val="nil"/>
              <w:bottom w:val="single" w:sz="8" w:space="0" w:color="auto"/>
              <w:right w:val="single" w:sz="8" w:space="0" w:color="auto"/>
            </w:tcBorders>
          </w:tcPr>
          <w:p w14:paraId="273D2502" w14:textId="61E0511F" w:rsidR="00F35EB8" w:rsidRPr="00F35EB8" w:rsidRDefault="00F35EB8" w:rsidP="00F35EB8">
            <w:pPr>
              <w:jc w:val="center"/>
              <w:rPr>
                <w:sz w:val="22"/>
                <w:szCs w:val="22"/>
                <w:lang w:val="en-AU"/>
              </w:rPr>
            </w:pPr>
            <w:r w:rsidRPr="00F35EB8">
              <w:rPr>
                <w:sz w:val="22"/>
                <w:szCs w:val="22"/>
              </w:rPr>
              <w:t>30</w:t>
            </w:r>
          </w:p>
        </w:tc>
        <w:tc>
          <w:tcPr>
            <w:tcW w:w="790" w:type="dxa"/>
            <w:tcBorders>
              <w:top w:val="nil"/>
              <w:left w:val="nil"/>
              <w:bottom w:val="single" w:sz="8" w:space="0" w:color="auto"/>
              <w:right w:val="single" w:sz="8" w:space="0" w:color="auto"/>
            </w:tcBorders>
          </w:tcPr>
          <w:p w14:paraId="52032526" w14:textId="71F81C27" w:rsidR="00F35EB8" w:rsidRPr="00F35EB8" w:rsidRDefault="00F35EB8" w:rsidP="00F35EB8">
            <w:pPr>
              <w:jc w:val="center"/>
              <w:rPr>
                <w:sz w:val="22"/>
                <w:szCs w:val="22"/>
                <w:lang w:val="en-AU"/>
              </w:rPr>
            </w:pPr>
            <w:r w:rsidRPr="00F35EB8">
              <w:rPr>
                <w:sz w:val="22"/>
                <w:szCs w:val="22"/>
              </w:rPr>
              <w:t>35</w:t>
            </w:r>
          </w:p>
        </w:tc>
        <w:tc>
          <w:tcPr>
            <w:tcW w:w="883" w:type="dxa"/>
          </w:tcPr>
          <w:p w14:paraId="7AB06104" w14:textId="45AC2E3B" w:rsidR="00F35EB8" w:rsidRPr="00F35EB8" w:rsidRDefault="00F35EB8" w:rsidP="00F35EB8">
            <w:pPr>
              <w:jc w:val="center"/>
              <w:rPr>
                <w:sz w:val="22"/>
                <w:szCs w:val="22"/>
                <w:lang w:val="en-AU"/>
              </w:rPr>
            </w:pPr>
            <w:r w:rsidRPr="00F35EB8">
              <w:rPr>
                <w:sz w:val="22"/>
                <w:szCs w:val="22"/>
              </w:rPr>
              <w:t>2</w:t>
            </w:r>
          </w:p>
        </w:tc>
      </w:tr>
      <w:tr w:rsidR="00F35EB8" w:rsidRPr="00B424D1" w14:paraId="359F0946" w14:textId="5B86D1B5" w:rsidTr="00F35EB8">
        <w:tc>
          <w:tcPr>
            <w:tcW w:w="1739" w:type="dxa"/>
          </w:tcPr>
          <w:p w14:paraId="675A3266" w14:textId="7E23C06E" w:rsidR="00F35EB8" w:rsidRPr="00923818" w:rsidRDefault="00F35EB8" w:rsidP="00F35EB8">
            <w:pPr>
              <w:rPr>
                <w:sz w:val="22"/>
                <w:szCs w:val="22"/>
                <w:lang w:val="en-AU"/>
              </w:rPr>
            </w:pPr>
            <w:r w:rsidRPr="00923818">
              <w:rPr>
                <w:sz w:val="22"/>
                <w:szCs w:val="22"/>
              </w:rPr>
              <w:lastRenderedPageBreak/>
              <w:t>0831FSH010</w:t>
            </w:r>
            <w:r>
              <w:rPr>
                <w:sz w:val="22"/>
                <w:szCs w:val="22"/>
              </w:rPr>
              <w:t>4</w:t>
            </w:r>
          </w:p>
        </w:tc>
        <w:tc>
          <w:tcPr>
            <w:tcW w:w="2375" w:type="dxa"/>
            <w:vAlign w:val="center"/>
          </w:tcPr>
          <w:p w14:paraId="0A4C5823" w14:textId="0E3EECEC" w:rsidR="00F35EB8" w:rsidRPr="00B424D1" w:rsidRDefault="00F35EB8" w:rsidP="00F35EB8">
            <w:pPr>
              <w:rPr>
                <w:bCs/>
                <w:sz w:val="22"/>
                <w:szCs w:val="22"/>
                <w:lang w:val="en-AU"/>
              </w:rPr>
            </w:pPr>
            <w:r w:rsidRPr="00172618">
              <w:rPr>
                <w:bCs/>
                <w:sz w:val="22"/>
                <w:szCs w:val="22"/>
                <w:lang w:val="en-AU"/>
              </w:rPr>
              <w:t xml:space="preserve">Manage </w:t>
            </w:r>
            <w:r w:rsidRPr="00B424D1">
              <w:rPr>
                <w:bCs/>
                <w:sz w:val="22"/>
                <w:szCs w:val="22"/>
                <w:lang w:val="en-AU"/>
              </w:rPr>
              <w:t>Induced Breeding</w:t>
            </w:r>
          </w:p>
        </w:tc>
        <w:tc>
          <w:tcPr>
            <w:tcW w:w="883" w:type="dxa"/>
          </w:tcPr>
          <w:p w14:paraId="2DDDEB77" w14:textId="5E9DF8DD" w:rsidR="00F35EB8" w:rsidRPr="00B424D1" w:rsidRDefault="00F35EB8" w:rsidP="00F35EB8">
            <w:pPr>
              <w:jc w:val="center"/>
              <w:rPr>
                <w:sz w:val="22"/>
                <w:szCs w:val="22"/>
                <w:lang w:val="en-AU"/>
              </w:rPr>
            </w:pPr>
            <w:r w:rsidRPr="00B424D1">
              <w:rPr>
                <w:sz w:val="22"/>
                <w:szCs w:val="22"/>
                <w:lang w:val="en-AU"/>
              </w:rPr>
              <w:t>4</w:t>
            </w:r>
          </w:p>
        </w:tc>
        <w:tc>
          <w:tcPr>
            <w:tcW w:w="1257" w:type="dxa"/>
          </w:tcPr>
          <w:p w14:paraId="67857FF3" w14:textId="19BD0B5D" w:rsidR="00F35EB8" w:rsidRPr="00B424D1" w:rsidRDefault="00F35EB8" w:rsidP="00F35EB8">
            <w:pPr>
              <w:jc w:val="center"/>
              <w:rPr>
                <w:sz w:val="22"/>
                <w:szCs w:val="22"/>
                <w:lang w:val="en-AU"/>
              </w:rPr>
            </w:pPr>
            <w:r w:rsidRPr="00B424D1">
              <w:rPr>
                <w:sz w:val="22"/>
                <w:szCs w:val="22"/>
                <w:lang w:val="en-AU"/>
              </w:rPr>
              <w:t>Technical</w:t>
            </w:r>
          </w:p>
        </w:tc>
        <w:tc>
          <w:tcPr>
            <w:tcW w:w="512" w:type="dxa"/>
            <w:tcBorders>
              <w:top w:val="nil"/>
              <w:left w:val="single" w:sz="8" w:space="0" w:color="auto"/>
              <w:bottom w:val="single" w:sz="8" w:space="0" w:color="auto"/>
              <w:right w:val="single" w:sz="8" w:space="0" w:color="auto"/>
            </w:tcBorders>
          </w:tcPr>
          <w:p w14:paraId="389F3078" w14:textId="4CA16E68" w:rsidR="00F35EB8" w:rsidRPr="00F35EB8" w:rsidRDefault="00F35EB8" w:rsidP="00F35EB8">
            <w:pPr>
              <w:jc w:val="center"/>
              <w:rPr>
                <w:sz w:val="22"/>
                <w:szCs w:val="22"/>
                <w:lang w:val="en-AU"/>
              </w:rPr>
            </w:pPr>
            <w:r w:rsidRPr="00F35EB8">
              <w:rPr>
                <w:sz w:val="22"/>
                <w:szCs w:val="22"/>
              </w:rPr>
              <w:t>8</w:t>
            </w:r>
          </w:p>
        </w:tc>
        <w:tc>
          <w:tcPr>
            <w:tcW w:w="617" w:type="dxa"/>
            <w:tcBorders>
              <w:top w:val="nil"/>
              <w:left w:val="nil"/>
              <w:bottom w:val="single" w:sz="8" w:space="0" w:color="auto"/>
              <w:right w:val="single" w:sz="8" w:space="0" w:color="auto"/>
            </w:tcBorders>
          </w:tcPr>
          <w:p w14:paraId="6ED25F03" w14:textId="1713A002" w:rsidR="00F35EB8" w:rsidRPr="00F35EB8" w:rsidRDefault="00F35EB8" w:rsidP="00F35EB8">
            <w:pPr>
              <w:jc w:val="center"/>
              <w:rPr>
                <w:sz w:val="22"/>
                <w:szCs w:val="22"/>
                <w:lang w:val="en-AU"/>
              </w:rPr>
            </w:pPr>
            <w:r w:rsidRPr="00F35EB8">
              <w:rPr>
                <w:sz w:val="22"/>
                <w:szCs w:val="22"/>
              </w:rPr>
              <w:t>54</w:t>
            </w:r>
          </w:p>
        </w:tc>
        <w:tc>
          <w:tcPr>
            <w:tcW w:w="790" w:type="dxa"/>
            <w:tcBorders>
              <w:top w:val="nil"/>
              <w:left w:val="nil"/>
              <w:bottom w:val="single" w:sz="8" w:space="0" w:color="auto"/>
              <w:right w:val="single" w:sz="8" w:space="0" w:color="auto"/>
            </w:tcBorders>
          </w:tcPr>
          <w:p w14:paraId="074989B5" w14:textId="57FA40B3" w:rsidR="00F35EB8" w:rsidRPr="00F35EB8" w:rsidRDefault="00F35EB8" w:rsidP="00F35EB8">
            <w:pPr>
              <w:jc w:val="center"/>
              <w:rPr>
                <w:sz w:val="22"/>
                <w:szCs w:val="22"/>
                <w:lang w:val="en-AU"/>
              </w:rPr>
            </w:pPr>
            <w:r w:rsidRPr="00F35EB8">
              <w:rPr>
                <w:sz w:val="22"/>
                <w:szCs w:val="22"/>
              </w:rPr>
              <w:t>62</w:t>
            </w:r>
          </w:p>
        </w:tc>
        <w:tc>
          <w:tcPr>
            <w:tcW w:w="883" w:type="dxa"/>
          </w:tcPr>
          <w:p w14:paraId="5E280550" w14:textId="734E7620" w:rsidR="00F35EB8" w:rsidRPr="00F35EB8" w:rsidRDefault="00F35EB8" w:rsidP="00F35EB8">
            <w:pPr>
              <w:jc w:val="center"/>
              <w:rPr>
                <w:sz w:val="22"/>
                <w:szCs w:val="22"/>
                <w:lang w:val="en-AU"/>
              </w:rPr>
            </w:pPr>
            <w:r w:rsidRPr="00F35EB8">
              <w:rPr>
                <w:sz w:val="22"/>
                <w:szCs w:val="22"/>
              </w:rPr>
              <w:t>3.5</w:t>
            </w:r>
          </w:p>
        </w:tc>
      </w:tr>
      <w:tr w:rsidR="00F35EB8" w:rsidRPr="00B424D1" w14:paraId="0A9BBEC2" w14:textId="77777777" w:rsidTr="00F35EB8">
        <w:trPr>
          <w:trHeight w:val="350"/>
        </w:trPr>
        <w:tc>
          <w:tcPr>
            <w:tcW w:w="1739" w:type="dxa"/>
          </w:tcPr>
          <w:p w14:paraId="08C025D7" w14:textId="01932526" w:rsidR="00F35EB8" w:rsidRPr="00923818" w:rsidRDefault="00F35EB8" w:rsidP="00F35EB8">
            <w:pPr>
              <w:rPr>
                <w:sz w:val="22"/>
                <w:szCs w:val="22"/>
                <w:lang w:val="en-AU"/>
              </w:rPr>
            </w:pPr>
            <w:r w:rsidRPr="00923818">
              <w:rPr>
                <w:sz w:val="22"/>
                <w:szCs w:val="22"/>
              </w:rPr>
              <w:t>0831FSH010</w:t>
            </w:r>
            <w:r>
              <w:rPr>
                <w:sz w:val="22"/>
                <w:szCs w:val="22"/>
              </w:rPr>
              <w:t>5</w:t>
            </w:r>
          </w:p>
        </w:tc>
        <w:tc>
          <w:tcPr>
            <w:tcW w:w="2375" w:type="dxa"/>
            <w:vAlign w:val="center"/>
          </w:tcPr>
          <w:p w14:paraId="4E78620D" w14:textId="23EA0AC0" w:rsidR="00F35EB8" w:rsidRPr="00B424D1" w:rsidRDefault="00F35EB8" w:rsidP="00F35EB8">
            <w:pPr>
              <w:rPr>
                <w:rFonts w:eastAsia="Arial"/>
                <w:bCs/>
                <w:color w:val="000000"/>
                <w:sz w:val="22"/>
                <w:szCs w:val="22"/>
              </w:rPr>
            </w:pPr>
            <w:r w:rsidRPr="00172618">
              <w:rPr>
                <w:rFonts w:eastAsia="Arial"/>
                <w:bCs/>
                <w:color w:val="000000"/>
                <w:sz w:val="22"/>
                <w:szCs w:val="22"/>
              </w:rPr>
              <w:t>Conduct</w:t>
            </w:r>
            <w:r w:rsidRPr="00B424D1">
              <w:rPr>
                <w:rFonts w:eastAsia="Arial"/>
                <w:bCs/>
                <w:color w:val="000000"/>
                <w:sz w:val="22"/>
                <w:szCs w:val="22"/>
              </w:rPr>
              <w:t xml:space="preserve"> Eggs Incubation</w:t>
            </w:r>
          </w:p>
        </w:tc>
        <w:tc>
          <w:tcPr>
            <w:tcW w:w="883" w:type="dxa"/>
          </w:tcPr>
          <w:p w14:paraId="7B56685B" w14:textId="6D613031" w:rsidR="00F35EB8" w:rsidRPr="00B424D1" w:rsidRDefault="00F35EB8" w:rsidP="00F35EB8">
            <w:pPr>
              <w:jc w:val="center"/>
              <w:rPr>
                <w:sz w:val="22"/>
                <w:szCs w:val="22"/>
                <w:lang w:val="en-AU"/>
              </w:rPr>
            </w:pPr>
            <w:r w:rsidRPr="00B424D1">
              <w:rPr>
                <w:sz w:val="22"/>
                <w:szCs w:val="22"/>
                <w:lang w:val="en-AU"/>
              </w:rPr>
              <w:t>4</w:t>
            </w:r>
          </w:p>
        </w:tc>
        <w:tc>
          <w:tcPr>
            <w:tcW w:w="1257" w:type="dxa"/>
          </w:tcPr>
          <w:p w14:paraId="3CEE70E2" w14:textId="661AB823" w:rsidR="00F35EB8" w:rsidRPr="00B424D1" w:rsidRDefault="00F35EB8" w:rsidP="00F35EB8">
            <w:pPr>
              <w:ind w:left="720" w:hanging="720"/>
              <w:jc w:val="center"/>
              <w:rPr>
                <w:sz w:val="22"/>
                <w:szCs w:val="22"/>
                <w:lang w:val="en-AU"/>
              </w:rPr>
            </w:pPr>
            <w:r w:rsidRPr="00B424D1">
              <w:rPr>
                <w:sz w:val="22"/>
                <w:szCs w:val="22"/>
                <w:lang w:val="en-AU"/>
              </w:rPr>
              <w:t>Technical</w:t>
            </w:r>
          </w:p>
        </w:tc>
        <w:tc>
          <w:tcPr>
            <w:tcW w:w="512" w:type="dxa"/>
            <w:tcBorders>
              <w:top w:val="nil"/>
              <w:left w:val="single" w:sz="8" w:space="0" w:color="auto"/>
              <w:bottom w:val="single" w:sz="8" w:space="0" w:color="auto"/>
              <w:right w:val="single" w:sz="8" w:space="0" w:color="auto"/>
            </w:tcBorders>
          </w:tcPr>
          <w:p w14:paraId="226D5177" w14:textId="12059838" w:rsidR="00F35EB8" w:rsidRPr="00F35EB8" w:rsidRDefault="00F35EB8" w:rsidP="00F35EB8">
            <w:pPr>
              <w:jc w:val="center"/>
              <w:rPr>
                <w:sz w:val="22"/>
                <w:szCs w:val="22"/>
                <w:lang w:val="en-AU"/>
              </w:rPr>
            </w:pPr>
            <w:r w:rsidRPr="00F35EB8">
              <w:rPr>
                <w:sz w:val="22"/>
                <w:szCs w:val="22"/>
              </w:rPr>
              <w:t>5</w:t>
            </w:r>
          </w:p>
        </w:tc>
        <w:tc>
          <w:tcPr>
            <w:tcW w:w="617" w:type="dxa"/>
            <w:tcBorders>
              <w:top w:val="nil"/>
              <w:left w:val="nil"/>
              <w:bottom w:val="single" w:sz="8" w:space="0" w:color="auto"/>
              <w:right w:val="single" w:sz="8" w:space="0" w:color="auto"/>
            </w:tcBorders>
          </w:tcPr>
          <w:p w14:paraId="56DB0105" w14:textId="41B9AA06" w:rsidR="00F35EB8" w:rsidRPr="00F35EB8" w:rsidRDefault="00F35EB8" w:rsidP="00F35EB8">
            <w:pPr>
              <w:jc w:val="center"/>
              <w:rPr>
                <w:sz w:val="22"/>
                <w:szCs w:val="22"/>
                <w:lang w:val="en-AU"/>
              </w:rPr>
            </w:pPr>
            <w:r w:rsidRPr="00F35EB8">
              <w:rPr>
                <w:sz w:val="22"/>
                <w:szCs w:val="22"/>
              </w:rPr>
              <w:t>60</w:t>
            </w:r>
          </w:p>
        </w:tc>
        <w:tc>
          <w:tcPr>
            <w:tcW w:w="790" w:type="dxa"/>
            <w:tcBorders>
              <w:top w:val="nil"/>
              <w:left w:val="nil"/>
              <w:bottom w:val="single" w:sz="8" w:space="0" w:color="auto"/>
              <w:right w:val="single" w:sz="8" w:space="0" w:color="auto"/>
            </w:tcBorders>
          </w:tcPr>
          <w:p w14:paraId="2AC2FEE6" w14:textId="7BE91617" w:rsidR="00F35EB8" w:rsidRPr="00F35EB8" w:rsidRDefault="00F35EB8" w:rsidP="00F35EB8">
            <w:pPr>
              <w:jc w:val="center"/>
              <w:rPr>
                <w:sz w:val="22"/>
                <w:szCs w:val="22"/>
                <w:lang w:val="en-AU"/>
              </w:rPr>
            </w:pPr>
            <w:r w:rsidRPr="00F35EB8">
              <w:rPr>
                <w:sz w:val="22"/>
                <w:szCs w:val="22"/>
              </w:rPr>
              <w:t>65</w:t>
            </w:r>
          </w:p>
        </w:tc>
        <w:tc>
          <w:tcPr>
            <w:tcW w:w="883" w:type="dxa"/>
          </w:tcPr>
          <w:p w14:paraId="15B98E7B" w14:textId="291CFD26" w:rsidR="00F35EB8" w:rsidRPr="00F35EB8" w:rsidRDefault="00F35EB8" w:rsidP="00F35EB8">
            <w:pPr>
              <w:jc w:val="center"/>
              <w:rPr>
                <w:sz w:val="22"/>
                <w:szCs w:val="22"/>
                <w:lang w:val="en-AU"/>
              </w:rPr>
            </w:pPr>
            <w:r w:rsidRPr="00F35EB8">
              <w:rPr>
                <w:sz w:val="22"/>
                <w:szCs w:val="22"/>
              </w:rPr>
              <w:t>3.5</w:t>
            </w:r>
          </w:p>
        </w:tc>
      </w:tr>
      <w:tr w:rsidR="00F35EB8" w:rsidRPr="00B424D1" w14:paraId="656E6286" w14:textId="77777777" w:rsidTr="00F35EB8">
        <w:tc>
          <w:tcPr>
            <w:tcW w:w="1739" w:type="dxa"/>
          </w:tcPr>
          <w:p w14:paraId="52035AD4" w14:textId="23AC1034" w:rsidR="00F35EB8" w:rsidRPr="00923818" w:rsidRDefault="00F35EB8" w:rsidP="00F35EB8">
            <w:pPr>
              <w:rPr>
                <w:sz w:val="22"/>
                <w:szCs w:val="22"/>
                <w:lang w:val="en-AU"/>
              </w:rPr>
            </w:pPr>
            <w:r w:rsidRPr="00923818">
              <w:rPr>
                <w:sz w:val="22"/>
                <w:szCs w:val="22"/>
              </w:rPr>
              <w:t>0831FSH010</w:t>
            </w:r>
            <w:r>
              <w:rPr>
                <w:sz w:val="22"/>
                <w:szCs w:val="22"/>
              </w:rPr>
              <w:t>6</w:t>
            </w:r>
          </w:p>
        </w:tc>
        <w:tc>
          <w:tcPr>
            <w:tcW w:w="2375" w:type="dxa"/>
            <w:vAlign w:val="center"/>
          </w:tcPr>
          <w:p w14:paraId="65C053A0" w14:textId="071F8BB7" w:rsidR="00F35EB8" w:rsidRPr="00B424D1" w:rsidRDefault="00F35EB8" w:rsidP="00F35EB8">
            <w:pPr>
              <w:rPr>
                <w:rFonts w:eastAsia="Arial"/>
                <w:bCs/>
                <w:color w:val="000000"/>
                <w:sz w:val="22"/>
                <w:szCs w:val="22"/>
              </w:rPr>
            </w:pPr>
            <w:r w:rsidRPr="00B424D1">
              <w:rPr>
                <w:rFonts w:eastAsia="Arial"/>
                <w:bCs/>
                <w:color w:val="000000"/>
                <w:sz w:val="22"/>
                <w:szCs w:val="22"/>
              </w:rPr>
              <w:t>Manage Hatching with Rearing Conditions</w:t>
            </w:r>
          </w:p>
        </w:tc>
        <w:tc>
          <w:tcPr>
            <w:tcW w:w="883" w:type="dxa"/>
          </w:tcPr>
          <w:p w14:paraId="1E550E73" w14:textId="4482B5F2" w:rsidR="00F35EB8" w:rsidRPr="00B424D1" w:rsidRDefault="00F35EB8" w:rsidP="00F35EB8">
            <w:pPr>
              <w:jc w:val="center"/>
              <w:rPr>
                <w:sz w:val="22"/>
                <w:szCs w:val="22"/>
                <w:lang w:val="en-AU"/>
              </w:rPr>
            </w:pPr>
            <w:r w:rsidRPr="00B424D1">
              <w:rPr>
                <w:sz w:val="22"/>
                <w:szCs w:val="22"/>
                <w:lang w:val="en-AU"/>
              </w:rPr>
              <w:t>4</w:t>
            </w:r>
          </w:p>
        </w:tc>
        <w:tc>
          <w:tcPr>
            <w:tcW w:w="1257" w:type="dxa"/>
          </w:tcPr>
          <w:p w14:paraId="401805C7" w14:textId="4E171DBF" w:rsidR="00F35EB8" w:rsidRPr="00B424D1" w:rsidRDefault="00F35EB8" w:rsidP="00F35EB8">
            <w:pPr>
              <w:jc w:val="center"/>
              <w:rPr>
                <w:sz w:val="22"/>
                <w:szCs w:val="22"/>
                <w:lang w:val="en-AU"/>
              </w:rPr>
            </w:pPr>
            <w:r w:rsidRPr="00B424D1">
              <w:rPr>
                <w:sz w:val="22"/>
                <w:szCs w:val="22"/>
                <w:lang w:val="en-AU"/>
              </w:rPr>
              <w:t>Technical</w:t>
            </w:r>
          </w:p>
        </w:tc>
        <w:tc>
          <w:tcPr>
            <w:tcW w:w="512" w:type="dxa"/>
            <w:tcBorders>
              <w:top w:val="nil"/>
              <w:left w:val="single" w:sz="8" w:space="0" w:color="auto"/>
              <w:bottom w:val="single" w:sz="8" w:space="0" w:color="auto"/>
              <w:right w:val="single" w:sz="8" w:space="0" w:color="auto"/>
            </w:tcBorders>
          </w:tcPr>
          <w:p w14:paraId="74A27F60" w14:textId="1F46FB33" w:rsidR="00F35EB8" w:rsidRPr="00F35EB8" w:rsidRDefault="00F35EB8" w:rsidP="00F35EB8">
            <w:pPr>
              <w:jc w:val="center"/>
              <w:rPr>
                <w:sz w:val="22"/>
                <w:szCs w:val="22"/>
                <w:lang w:val="en-AU"/>
              </w:rPr>
            </w:pPr>
            <w:r w:rsidRPr="00F35EB8">
              <w:rPr>
                <w:sz w:val="22"/>
                <w:szCs w:val="22"/>
              </w:rPr>
              <w:t>7</w:t>
            </w:r>
          </w:p>
        </w:tc>
        <w:tc>
          <w:tcPr>
            <w:tcW w:w="617" w:type="dxa"/>
            <w:tcBorders>
              <w:top w:val="nil"/>
              <w:left w:val="nil"/>
              <w:bottom w:val="single" w:sz="8" w:space="0" w:color="auto"/>
              <w:right w:val="single" w:sz="8" w:space="0" w:color="auto"/>
            </w:tcBorders>
          </w:tcPr>
          <w:p w14:paraId="18FD8F25" w14:textId="32A1D67E" w:rsidR="00F35EB8" w:rsidRPr="00F35EB8" w:rsidRDefault="00F35EB8" w:rsidP="00F35EB8">
            <w:pPr>
              <w:jc w:val="center"/>
              <w:rPr>
                <w:sz w:val="22"/>
                <w:szCs w:val="22"/>
                <w:lang w:val="en-AU"/>
              </w:rPr>
            </w:pPr>
            <w:r w:rsidRPr="00F35EB8">
              <w:rPr>
                <w:sz w:val="22"/>
                <w:szCs w:val="22"/>
              </w:rPr>
              <w:t>66</w:t>
            </w:r>
          </w:p>
        </w:tc>
        <w:tc>
          <w:tcPr>
            <w:tcW w:w="790" w:type="dxa"/>
            <w:tcBorders>
              <w:top w:val="nil"/>
              <w:left w:val="nil"/>
              <w:bottom w:val="single" w:sz="8" w:space="0" w:color="auto"/>
              <w:right w:val="single" w:sz="8" w:space="0" w:color="auto"/>
            </w:tcBorders>
          </w:tcPr>
          <w:p w14:paraId="52694F4A" w14:textId="0F0115CB" w:rsidR="00F35EB8" w:rsidRPr="00F35EB8" w:rsidRDefault="00F35EB8" w:rsidP="00F35EB8">
            <w:pPr>
              <w:jc w:val="center"/>
              <w:rPr>
                <w:sz w:val="22"/>
                <w:szCs w:val="22"/>
                <w:lang w:val="en-AU"/>
              </w:rPr>
            </w:pPr>
            <w:r w:rsidRPr="00F35EB8">
              <w:rPr>
                <w:sz w:val="22"/>
                <w:szCs w:val="22"/>
              </w:rPr>
              <w:t>73</w:t>
            </w:r>
          </w:p>
        </w:tc>
        <w:tc>
          <w:tcPr>
            <w:tcW w:w="883" w:type="dxa"/>
          </w:tcPr>
          <w:p w14:paraId="2D13A359" w14:textId="20568513" w:rsidR="00F35EB8" w:rsidRPr="00F35EB8" w:rsidRDefault="00F35EB8" w:rsidP="00F35EB8">
            <w:pPr>
              <w:jc w:val="center"/>
              <w:rPr>
                <w:sz w:val="22"/>
                <w:szCs w:val="22"/>
                <w:lang w:val="en-AU"/>
              </w:rPr>
            </w:pPr>
            <w:r w:rsidRPr="00F35EB8">
              <w:rPr>
                <w:sz w:val="22"/>
                <w:szCs w:val="22"/>
              </w:rPr>
              <w:t>4</w:t>
            </w:r>
          </w:p>
        </w:tc>
      </w:tr>
      <w:tr w:rsidR="00F35EB8" w:rsidRPr="00B424D1" w14:paraId="5F69A888" w14:textId="77777777" w:rsidTr="00F35EB8">
        <w:trPr>
          <w:trHeight w:val="457"/>
        </w:trPr>
        <w:tc>
          <w:tcPr>
            <w:tcW w:w="1739" w:type="dxa"/>
          </w:tcPr>
          <w:p w14:paraId="2EF14FB0" w14:textId="7B2C8611" w:rsidR="00F35EB8" w:rsidRPr="00923818" w:rsidRDefault="00F35EB8" w:rsidP="00F35EB8">
            <w:pPr>
              <w:rPr>
                <w:sz w:val="22"/>
                <w:szCs w:val="22"/>
                <w:lang w:val="en-AU"/>
              </w:rPr>
            </w:pPr>
            <w:r w:rsidRPr="00923818">
              <w:rPr>
                <w:sz w:val="22"/>
                <w:szCs w:val="22"/>
              </w:rPr>
              <w:t>0831FSH010</w:t>
            </w:r>
            <w:r>
              <w:rPr>
                <w:sz w:val="22"/>
                <w:szCs w:val="22"/>
              </w:rPr>
              <w:t>7</w:t>
            </w:r>
          </w:p>
        </w:tc>
        <w:tc>
          <w:tcPr>
            <w:tcW w:w="2375" w:type="dxa"/>
            <w:vAlign w:val="center"/>
          </w:tcPr>
          <w:p w14:paraId="7A8AD180" w14:textId="285E095C" w:rsidR="00F35EB8" w:rsidRPr="00B424D1" w:rsidRDefault="00F35EB8" w:rsidP="00F35EB8">
            <w:pPr>
              <w:rPr>
                <w:rFonts w:eastAsia="Arial"/>
                <w:bCs/>
                <w:color w:val="FF0000"/>
                <w:sz w:val="22"/>
                <w:szCs w:val="22"/>
              </w:rPr>
            </w:pPr>
            <w:r w:rsidRPr="00B424D1">
              <w:rPr>
                <w:rFonts w:eastAsia="Arial"/>
                <w:bCs/>
                <w:sz w:val="22"/>
                <w:szCs w:val="22"/>
              </w:rPr>
              <w:t xml:space="preserve">Prepare Fish Pond </w:t>
            </w:r>
          </w:p>
        </w:tc>
        <w:tc>
          <w:tcPr>
            <w:tcW w:w="883" w:type="dxa"/>
          </w:tcPr>
          <w:p w14:paraId="3A940F0A" w14:textId="7CE9F9B4" w:rsidR="00F35EB8" w:rsidRPr="00B424D1" w:rsidRDefault="00F35EB8" w:rsidP="00F35EB8">
            <w:pPr>
              <w:jc w:val="center"/>
              <w:rPr>
                <w:sz w:val="22"/>
                <w:szCs w:val="22"/>
                <w:lang w:val="en-AU"/>
              </w:rPr>
            </w:pPr>
            <w:r w:rsidRPr="00B424D1">
              <w:rPr>
                <w:sz w:val="22"/>
                <w:szCs w:val="22"/>
                <w:lang w:val="en-AU"/>
              </w:rPr>
              <w:t>4</w:t>
            </w:r>
          </w:p>
        </w:tc>
        <w:tc>
          <w:tcPr>
            <w:tcW w:w="1257" w:type="dxa"/>
          </w:tcPr>
          <w:p w14:paraId="5D11D011" w14:textId="29602185" w:rsidR="00F35EB8" w:rsidRPr="00B424D1" w:rsidRDefault="00F35EB8" w:rsidP="00F35EB8">
            <w:pPr>
              <w:jc w:val="center"/>
              <w:rPr>
                <w:sz w:val="22"/>
                <w:szCs w:val="22"/>
                <w:lang w:val="en-AU"/>
              </w:rPr>
            </w:pPr>
            <w:r w:rsidRPr="00B424D1">
              <w:rPr>
                <w:sz w:val="22"/>
                <w:szCs w:val="22"/>
                <w:lang w:val="en-AU"/>
              </w:rPr>
              <w:t>Technical</w:t>
            </w:r>
          </w:p>
        </w:tc>
        <w:tc>
          <w:tcPr>
            <w:tcW w:w="512" w:type="dxa"/>
            <w:tcBorders>
              <w:top w:val="nil"/>
              <w:left w:val="single" w:sz="8" w:space="0" w:color="auto"/>
              <w:right w:val="single" w:sz="8" w:space="0" w:color="auto"/>
            </w:tcBorders>
          </w:tcPr>
          <w:p w14:paraId="0F68096D" w14:textId="4012A81B" w:rsidR="00F35EB8" w:rsidRPr="00F35EB8" w:rsidRDefault="00F35EB8" w:rsidP="00F35EB8">
            <w:pPr>
              <w:jc w:val="center"/>
              <w:rPr>
                <w:sz w:val="22"/>
                <w:szCs w:val="22"/>
                <w:lang w:val="en-AU"/>
              </w:rPr>
            </w:pPr>
            <w:r w:rsidRPr="00F35EB8">
              <w:rPr>
                <w:sz w:val="22"/>
                <w:szCs w:val="22"/>
              </w:rPr>
              <w:t>8</w:t>
            </w:r>
          </w:p>
        </w:tc>
        <w:tc>
          <w:tcPr>
            <w:tcW w:w="617" w:type="dxa"/>
            <w:tcBorders>
              <w:top w:val="nil"/>
              <w:left w:val="nil"/>
              <w:right w:val="single" w:sz="8" w:space="0" w:color="auto"/>
            </w:tcBorders>
          </w:tcPr>
          <w:p w14:paraId="253E47A2" w14:textId="5E56B217" w:rsidR="00F35EB8" w:rsidRPr="00F35EB8" w:rsidRDefault="00F35EB8" w:rsidP="00F35EB8">
            <w:pPr>
              <w:jc w:val="center"/>
              <w:rPr>
                <w:color w:val="FF0000"/>
                <w:sz w:val="22"/>
                <w:szCs w:val="22"/>
                <w:lang w:val="en-AU"/>
              </w:rPr>
            </w:pPr>
            <w:r w:rsidRPr="00F35EB8">
              <w:rPr>
                <w:sz w:val="22"/>
                <w:szCs w:val="22"/>
              </w:rPr>
              <w:t>54</w:t>
            </w:r>
          </w:p>
        </w:tc>
        <w:tc>
          <w:tcPr>
            <w:tcW w:w="790" w:type="dxa"/>
            <w:tcBorders>
              <w:top w:val="nil"/>
              <w:left w:val="nil"/>
              <w:right w:val="single" w:sz="8" w:space="0" w:color="auto"/>
            </w:tcBorders>
          </w:tcPr>
          <w:p w14:paraId="614ECBB2" w14:textId="3C2B54B1" w:rsidR="00F35EB8" w:rsidRPr="00F35EB8" w:rsidRDefault="00F35EB8" w:rsidP="00F35EB8">
            <w:pPr>
              <w:jc w:val="center"/>
              <w:rPr>
                <w:color w:val="FF0000"/>
                <w:sz w:val="22"/>
                <w:szCs w:val="22"/>
                <w:lang w:val="en-AU"/>
              </w:rPr>
            </w:pPr>
            <w:r w:rsidRPr="00F35EB8">
              <w:rPr>
                <w:sz w:val="22"/>
                <w:szCs w:val="22"/>
              </w:rPr>
              <w:t>62</w:t>
            </w:r>
          </w:p>
        </w:tc>
        <w:tc>
          <w:tcPr>
            <w:tcW w:w="883" w:type="dxa"/>
          </w:tcPr>
          <w:p w14:paraId="26E94E32" w14:textId="35D47FD5" w:rsidR="00F35EB8" w:rsidRPr="00F35EB8" w:rsidRDefault="00F35EB8" w:rsidP="00F35EB8">
            <w:pPr>
              <w:jc w:val="center"/>
              <w:rPr>
                <w:color w:val="FF0000"/>
                <w:sz w:val="22"/>
                <w:szCs w:val="22"/>
                <w:lang w:val="en-AU"/>
              </w:rPr>
            </w:pPr>
            <w:r w:rsidRPr="00F35EB8">
              <w:rPr>
                <w:sz w:val="22"/>
                <w:szCs w:val="22"/>
              </w:rPr>
              <w:t>3.5</w:t>
            </w:r>
          </w:p>
        </w:tc>
      </w:tr>
      <w:tr w:rsidR="00F35EB8" w:rsidRPr="00B424D1" w14:paraId="796A1FE0" w14:textId="77777777" w:rsidTr="00F35EB8">
        <w:tc>
          <w:tcPr>
            <w:tcW w:w="1739" w:type="dxa"/>
          </w:tcPr>
          <w:p w14:paraId="6290815A" w14:textId="4D681D24" w:rsidR="00F35EB8" w:rsidRPr="00923818" w:rsidRDefault="00F35EB8" w:rsidP="00F35EB8">
            <w:pPr>
              <w:rPr>
                <w:sz w:val="22"/>
                <w:szCs w:val="22"/>
                <w:lang w:val="en-AU"/>
              </w:rPr>
            </w:pPr>
            <w:r w:rsidRPr="00923818">
              <w:rPr>
                <w:sz w:val="22"/>
                <w:szCs w:val="22"/>
              </w:rPr>
              <w:t>0831FSH010</w:t>
            </w:r>
            <w:r>
              <w:rPr>
                <w:sz w:val="22"/>
                <w:szCs w:val="22"/>
              </w:rPr>
              <w:t>8</w:t>
            </w:r>
          </w:p>
        </w:tc>
        <w:tc>
          <w:tcPr>
            <w:tcW w:w="2375" w:type="dxa"/>
            <w:vAlign w:val="center"/>
          </w:tcPr>
          <w:p w14:paraId="5CBF3A20" w14:textId="2695EB2D" w:rsidR="00F35EB8" w:rsidRPr="00B424D1" w:rsidRDefault="00F35EB8" w:rsidP="00F35EB8">
            <w:pPr>
              <w:rPr>
                <w:rFonts w:eastAsia="Arial"/>
                <w:bCs/>
                <w:color w:val="000000"/>
                <w:sz w:val="22"/>
                <w:szCs w:val="22"/>
              </w:rPr>
            </w:pPr>
            <w:r w:rsidRPr="00B424D1">
              <w:rPr>
                <w:rFonts w:eastAsia="Arial"/>
                <w:bCs/>
                <w:color w:val="000000"/>
                <w:sz w:val="22"/>
                <w:szCs w:val="22"/>
              </w:rPr>
              <w:t>Regulate Feed with Nutrients Supply</w:t>
            </w:r>
          </w:p>
        </w:tc>
        <w:tc>
          <w:tcPr>
            <w:tcW w:w="883" w:type="dxa"/>
          </w:tcPr>
          <w:p w14:paraId="2F25D510" w14:textId="7F843E88" w:rsidR="00F35EB8" w:rsidRPr="00B424D1" w:rsidRDefault="00F35EB8" w:rsidP="00F35EB8">
            <w:pPr>
              <w:jc w:val="center"/>
              <w:rPr>
                <w:sz w:val="22"/>
                <w:szCs w:val="22"/>
                <w:lang w:val="en-AU"/>
              </w:rPr>
            </w:pPr>
            <w:r w:rsidRPr="00B424D1">
              <w:rPr>
                <w:sz w:val="22"/>
                <w:szCs w:val="22"/>
                <w:lang w:val="en-AU"/>
              </w:rPr>
              <w:t>4</w:t>
            </w:r>
          </w:p>
        </w:tc>
        <w:tc>
          <w:tcPr>
            <w:tcW w:w="1257" w:type="dxa"/>
          </w:tcPr>
          <w:p w14:paraId="596B8ED1" w14:textId="7960C71C" w:rsidR="00F35EB8" w:rsidRPr="00B424D1" w:rsidRDefault="00F35EB8" w:rsidP="00F35EB8">
            <w:pPr>
              <w:jc w:val="center"/>
              <w:rPr>
                <w:sz w:val="22"/>
                <w:szCs w:val="22"/>
                <w:lang w:val="en-AU"/>
              </w:rPr>
            </w:pPr>
            <w:r w:rsidRPr="00B424D1">
              <w:rPr>
                <w:sz w:val="22"/>
                <w:szCs w:val="22"/>
                <w:lang w:val="en-AU"/>
              </w:rPr>
              <w:t>Technical</w:t>
            </w:r>
          </w:p>
        </w:tc>
        <w:tc>
          <w:tcPr>
            <w:tcW w:w="512" w:type="dxa"/>
            <w:tcBorders>
              <w:top w:val="nil"/>
              <w:left w:val="single" w:sz="8" w:space="0" w:color="auto"/>
              <w:bottom w:val="single" w:sz="8" w:space="0" w:color="auto"/>
              <w:right w:val="single" w:sz="8" w:space="0" w:color="auto"/>
            </w:tcBorders>
          </w:tcPr>
          <w:p w14:paraId="0E52D71F" w14:textId="034EBF42" w:rsidR="00F35EB8" w:rsidRPr="00F35EB8" w:rsidRDefault="00F35EB8" w:rsidP="00F35EB8">
            <w:pPr>
              <w:jc w:val="center"/>
              <w:rPr>
                <w:sz w:val="22"/>
                <w:szCs w:val="22"/>
                <w:lang w:val="en-AU"/>
              </w:rPr>
            </w:pPr>
            <w:r w:rsidRPr="00F35EB8">
              <w:rPr>
                <w:sz w:val="22"/>
                <w:szCs w:val="22"/>
              </w:rPr>
              <w:t>5</w:t>
            </w:r>
          </w:p>
        </w:tc>
        <w:tc>
          <w:tcPr>
            <w:tcW w:w="617" w:type="dxa"/>
            <w:tcBorders>
              <w:top w:val="nil"/>
              <w:left w:val="nil"/>
              <w:bottom w:val="single" w:sz="8" w:space="0" w:color="auto"/>
              <w:right w:val="single" w:sz="8" w:space="0" w:color="auto"/>
            </w:tcBorders>
          </w:tcPr>
          <w:p w14:paraId="1B138905" w14:textId="07410097" w:rsidR="00F35EB8" w:rsidRPr="00F35EB8" w:rsidRDefault="00F35EB8" w:rsidP="00F35EB8">
            <w:pPr>
              <w:jc w:val="center"/>
              <w:rPr>
                <w:sz w:val="22"/>
                <w:szCs w:val="22"/>
                <w:lang w:val="en-AU"/>
              </w:rPr>
            </w:pPr>
            <w:r w:rsidRPr="00F35EB8">
              <w:rPr>
                <w:sz w:val="22"/>
                <w:szCs w:val="22"/>
              </w:rPr>
              <w:t>30</w:t>
            </w:r>
          </w:p>
        </w:tc>
        <w:tc>
          <w:tcPr>
            <w:tcW w:w="790" w:type="dxa"/>
            <w:tcBorders>
              <w:top w:val="nil"/>
              <w:left w:val="nil"/>
              <w:bottom w:val="single" w:sz="8" w:space="0" w:color="auto"/>
              <w:right w:val="single" w:sz="8" w:space="0" w:color="auto"/>
            </w:tcBorders>
          </w:tcPr>
          <w:p w14:paraId="577C469A" w14:textId="636D5E30" w:rsidR="00F35EB8" w:rsidRPr="00F35EB8" w:rsidRDefault="00F35EB8" w:rsidP="00F35EB8">
            <w:pPr>
              <w:jc w:val="center"/>
              <w:rPr>
                <w:sz w:val="22"/>
                <w:szCs w:val="22"/>
                <w:lang w:val="en-AU"/>
              </w:rPr>
            </w:pPr>
            <w:r w:rsidRPr="00F35EB8">
              <w:rPr>
                <w:sz w:val="22"/>
                <w:szCs w:val="22"/>
              </w:rPr>
              <w:t>35</w:t>
            </w:r>
          </w:p>
        </w:tc>
        <w:tc>
          <w:tcPr>
            <w:tcW w:w="883" w:type="dxa"/>
          </w:tcPr>
          <w:p w14:paraId="55AD6E37" w14:textId="600C1702" w:rsidR="00F35EB8" w:rsidRPr="00F35EB8" w:rsidRDefault="00F35EB8" w:rsidP="00F35EB8">
            <w:pPr>
              <w:jc w:val="center"/>
              <w:rPr>
                <w:sz w:val="22"/>
                <w:szCs w:val="22"/>
                <w:lang w:val="en-AU"/>
              </w:rPr>
            </w:pPr>
            <w:r w:rsidRPr="00F35EB8">
              <w:rPr>
                <w:sz w:val="22"/>
                <w:szCs w:val="22"/>
              </w:rPr>
              <w:t>2</w:t>
            </w:r>
          </w:p>
        </w:tc>
      </w:tr>
      <w:tr w:rsidR="00F35EB8" w:rsidRPr="00B424D1" w14:paraId="1CE6392B" w14:textId="77777777" w:rsidTr="00F35EB8">
        <w:tc>
          <w:tcPr>
            <w:tcW w:w="1739" w:type="dxa"/>
          </w:tcPr>
          <w:p w14:paraId="54720EE1" w14:textId="6E90C401" w:rsidR="00F35EB8" w:rsidRPr="00923818" w:rsidRDefault="00F35EB8" w:rsidP="00F35EB8">
            <w:pPr>
              <w:rPr>
                <w:sz w:val="22"/>
                <w:szCs w:val="22"/>
                <w:lang w:val="en-AU"/>
              </w:rPr>
            </w:pPr>
            <w:r w:rsidRPr="00923818">
              <w:rPr>
                <w:sz w:val="22"/>
                <w:szCs w:val="22"/>
              </w:rPr>
              <w:t>0831FSH010</w:t>
            </w:r>
            <w:r>
              <w:rPr>
                <w:sz w:val="22"/>
                <w:szCs w:val="22"/>
              </w:rPr>
              <w:t>9</w:t>
            </w:r>
          </w:p>
        </w:tc>
        <w:tc>
          <w:tcPr>
            <w:tcW w:w="2375" w:type="dxa"/>
            <w:vAlign w:val="center"/>
          </w:tcPr>
          <w:p w14:paraId="36B1AFBF" w14:textId="7FDB6F02" w:rsidR="00F35EB8" w:rsidRPr="00B424D1" w:rsidRDefault="00F35EB8" w:rsidP="00F35EB8">
            <w:pPr>
              <w:rPr>
                <w:rFonts w:eastAsia="Arial"/>
                <w:bCs/>
                <w:sz w:val="22"/>
                <w:szCs w:val="22"/>
              </w:rPr>
            </w:pPr>
            <w:r w:rsidRPr="00B424D1">
              <w:rPr>
                <w:rFonts w:eastAsia="Arial"/>
                <w:bCs/>
                <w:sz w:val="22"/>
                <w:szCs w:val="22"/>
              </w:rPr>
              <w:t>Maintain Machinery/Equipment</w:t>
            </w:r>
          </w:p>
        </w:tc>
        <w:tc>
          <w:tcPr>
            <w:tcW w:w="883" w:type="dxa"/>
          </w:tcPr>
          <w:p w14:paraId="59AFFC57" w14:textId="0F5FDEFF" w:rsidR="00F35EB8" w:rsidRPr="00B424D1" w:rsidRDefault="00F35EB8" w:rsidP="00F35EB8">
            <w:pPr>
              <w:jc w:val="center"/>
              <w:rPr>
                <w:sz w:val="22"/>
                <w:szCs w:val="22"/>
                <w:lang w:val="en-AU"/>
              </w:rPr>
            </w:pPr>
            <w:r w:rsidRPr="00B424D1">
              <w:rPr>
                <w:sz w:val="22"/>
                <w:szCs w:val="22"/>
                <w:lang w:val="en-AU"/>
              </w:rPr>
              <w:t>4</w:t>
            </w:r>
          </w:p>
        </w:tc>
        <w:tc>
          <w:tcPr>
            <w:tcW w:w="1257" w:type="dxa"/>
          </w:tcPr>
          <w:p w14:paraId="4F707A29" w14:textId="33522437" w:rsidR="00F35EB8" w:rsidRPr="00B424D1" w:rsidRDefault="00F35EB8" w:rsidP="00F35EB8">
            <w:pPr>
              <w:jc w:val="center"/>
              <w:rPr>
                <w:sz w:val="22"/>
                <w:szCs w:val="22"/>
                <w:lang w:val="en-AU"/>
              </w:rPr>
            </w:pPr>
            <w:r w:rsidRPr="00B424D1">
              <w:rPr>
                <w:sz w:val="22"/>
                <w:szCs w:val="22"/>
                <w:lang w:val="en-AU"/>
              </w:rPr>
              <w:t>Technical</w:t>
            </w:r>
          </w:p>
        </w:tc>
        <w:tc>
          <w:tcPr>
            <w:tcW w:w="512" w:type="dxa"/>
            <w:tcBorders>
              <w:top w:val="nil"/>
              <w:left w:val="single" w:sz="8" w:space="0" w:color="auto"/>
              <w:bottom w:val="single" w:sz="8" w:space="0" w:color="auto"/>
              <w:right w:val="single" w:sz="8" w:space="0" w:color="auto"/>
            </w:tcBorders>
          </w:tcPr>
          <w:p w14:paraId="290B4798" w14:textId="6730ADDB" w:rsidR="00F35EB8" w:rsidRPr="00F35EB8" w:rsidRDefault="00F35EB8" w:rsidP="00F35EB8">
            <w:pPr>
              <w:jc w:val="center"/>
              <w:rPr>
                <w:sz w:val="22"/>
                <w:szCs w:val="22"/>
                <w:lang w:val="en-AU"/>
              </w:rPr>
            </w:pPr>
            <w:r w:rsidRPr="00F35EB8">
              <w:rPr>
                <w:sz w:val="22"/>
                <w:szCs w:val="22"/>
              </w:rPr>
              <w:t>5</w:t>
            </w:r>
          </w:p>
        </w:tc>
        <w:tc>
          <w:tcPr>
            <w:tcW w:w="617" w:type="dxa"/>
            <w:tcBorders>
              <w:top w:val="nil"/>
              <w:left w:val="nil"/>
              <w:bottom w:val="single" w:sz="8" w:space="0" w:color="auto"/>
              <w:right w:val="single" w:sz="8" w:space="0" w:color="auto"/>
            </w:tcBorders>
          </w:tcPr>
          <w:p w14:paraId="30C65DBF" w14:textId="4D5328B4" w:rsidR="00F35EB8" w:rsidRPr="00F35EB8" w:rsidRDefault="00F35EB8" w:rsidP="00F35EB8">
            <w:pPr>
              <w:jc w:val="center"/>
              <w:rPr>
                <w:sz w:val="22"/>
                <w:szCs w:val="22"/>
                <w:lang w:val="en-AU"/>
              </w:rPr>
            </w:pPr>
            <w:r w:rsidRPr="00F35EB8">
              <w:rPr>
                <w:sz w:val="22"/>
                <w:szCs w:val="22"/>
              </w:rPr>
              <w:t>30</w:t>
            </w:r>
          </w:p>
        </w:tc>
        <w:tc>
          <w:tcPr>
            <w:tcW w:w="790" w:type="dxa"/>
            <w:tcBorders>
              <w:top w:val="nil"/>
              <w:left w:val="nil"/>
              <w:bottom w:val="single" w:sz="8" w:space="0" w:color="auto"/>
              <w:right w:val="single" w:sz="8" w:space="0" w:color="auto"/>
            </w:tcBorders>
          </w:tcPr>
          <w:p w14:paraId="450745D3" w14:textId="57079D34" w:rsidR="00F35EB8" w:rsidRPr="00F35EB8" w:rsidRDefault="00F35EB8" w:rsidP="00F35EB8">
            <w:pPr>
              <w:jc w:val="center"/>
              <w:rPr>
                <w:sz w:val="22"/>
                <w:szCs w:val="22"/>
                <w:lang w:val="en-AU"/>
              </w:rPr>
            </w:pPr>
            <w:r w:rsidRPr="00F35EB8">
              <w:rPr>
                <w:sz w:val="22"/>
                <w:szCs w:val="22"/>
              </w:rPr>
              <w:t>35</w:t>
            </w:r>
          </w:p>
        </w:tc>
        <w:tc>
          <w:tcPr>
            <w:tcW w:w="883" w:type="dxa"/>
          </w:tcPr>
          <w:p w14:paraId="430E7689" w14:textId="1C9845EE" w:rsidR="00F35EB8" w:rsidRPr="00F35EB8" w:rsidRDefault="00F35EB8" w:rsidP="00F35EB8">
            <w:pPr>
              <w:jc w:val="center"/>
              <w:rPr>
                <w:sz w:val="22"/>
                <w:szCs w:val="22"/>
                <w:lang w:val="en-AU"/>
              </w:rPr>
            </w:pPr>
            <w:r w:rsidRPr="00F35EB8">
              <w:rPr>
                <w:sz w:val="22"/>
                <w:szCs w:val="22"/>
              </w:rPr>
              <w:t>2</w:t>
            </w:r>
          </w:p>
        </w:tc>
      </w:tr>
      <w:tr w:rsidR="00F35EB8" w:rsidRPr="00B424D1" w14:paraId="16D11E84" w14:textId="77777777" w:rsidTr="00F35EB8">
        <w:tc>
          <w:tcPr>
            <w:tcW w:w="1739" w:type="dxa"/>
          </w:tcPr>
          <w:p w14:paraId="0ABB0BC8" w14:textId="10AAA305" w:rsidR="00F35EB8" w:rsidRPr="00923818" w:rsidRDefault="00F35EB8" w:rsidP="00F35EB8">
            <w:pPr>
              <w:rPr>
                <w:sz w:val="22"/>
                <w:szCs w:val="22"/>
                <w:lang w:val="en-AU"/>
              </w:rPr>
            </w:pPr>
            <w:r w:rsidRPr="00923818">
              <w:rPr>
                <w:sz w:val="22"/>
                <w:szCs w:val="22"/>
              </w:rPr>
              <w:t>0831FSH01</w:t>
            </w:r>
            <w:r>
              <w:rPr>
                <w:sz w:val="22"/>
                <w:szCs w:val="22"/>
              </w:rPr>
              <w:t>10</w:t>
            </w:r>
          </w:p>
        </w:tc>
        <w:tc>
          <w:tcPr>
            <w:tcW w:w="2375" w:type="dxa"/>
            <w:vAlign w:val="center"/>
          </w:tcPr>
          <w:p w14:paraId="44BFA4C3" w14:textId="3CB82B6A" w:rsidR="00F35EB8" w:rsidRPr="00B424D1" w:rsidRDefault="00F35EB8" w:rsidP="00F35EB8">
            <w:pPr>
              <w:rPr>
                <w:rFonts w:eastAsia="Arial"/>
                <w:bCs/>
                <w:color w:val="000000"/>
                <w:sz w:val="22"/>
                <w:szCs w:val="22"/>
              </w:rPr>
            </w:pPr>
            <w:r w:rsidRPr="00172618">
              <w:rPr>
                <w:rFonts w:eastAsia="Arial"/>
                <w:bCs/>
                <w:color w:val="000000"/>
                <w:sz w:val="22"/>
                <w:szCs w:val="22"/>
              </w:rPr>
              <w:t>Conduct</w:t>
            </w:r>
            <w:r w:rsidRPr="00B424D1">
              <w:rPr>
                <w:rFonts w:eastAsia="Arial"/>
                <w:bCs/>
                <w:color w:val="000000"/>
                <w:sz w:val="22"/>
                <w:szCs w:val="22"/>
              </w:rPr>
              <w:t xml:space="preserve"> Fish Health Management</w:t>
            </w:r>
          </w:p>
        </w:tc>
        <w:tc>
          <w:tcPr>
            <w:tcW w:w="883" w:type="dxa"/>
          </w:tcPr>
          <w:p w14:paraId="0720B405" w14:textId="43C8CE09" w:rsidR="00F35EB8" w:rsidRPr="00B424D1" w:rsidRDefault="00F35EB8" w:rsidP="00F35EB8">
            <w:pPr>
              <w:jc w:val="center"/>
              <w:rPr>
                <w:sz w:val="22"/>
                <w:szCs w:val="22"/>
                <w:lang w:val="en-AU"/>
              </w:rPr>
            </w:pPr>
            <w:r w:rsidRPr="00B424D1">
              <w:rPr>
                <w:sz w:val="22"/>
                <w:szCs w:val="22"/>
                <w:lang w:val="en-AU"/>
              </w:rPr>
              <w:t>4</w:t>
            </w:r>
          </w:p>
        </w:tc>
        <w:tc>
          <w:tcPr>
            <w:tcW w:w="1257" w:type="dxa"/>
          </w:tcPr>
          <w:p w14:paraId="0CA6DBDE" w14:textId="5FF001D9" w:rsidR="00F35EB8" w:rsidRPr="00B424D1" w:rsidRDefault="00F35EB8" w:rsidP="00F35EB8">
            <w:pPr>
              <w:jc w:val="center"/>
              <w:rPr>
                <w:sz w:val="22"/>
                <w:szCs w:val="22"/>
                <w:lang w:val="en-AU"/>
              </w:rPr>
            </w:pPr>
            <w:r w:rsidRPr="00B424D1">
              <w:rPr>
                <w:sz w:val="22"/>
                <w:szCs w:val="22"/>
                <w:lang w:val="en-AU"/>
              </w:rPr>
              <w:t>Technical</w:t>
            </w:r>
          </w:p>
        </w:tc>
        <w:tc>
          <w:tcPr>
            <w:tcW w:w="512" w:type="dxa"/>
            <w:tcBorders>
              <w:top w:val="nil"/>
              <w:left w:val="single" w:sz="8" w:space="0" w:color="auto"/>
              <w:bottom w:val="single" w:sz="8" w:space="0" w:color="auto"/>
              <w:right w:val="single" w:sz="8" w:space="0" w:color="auto"/>
            </w:tcBorders>
          </w:tcPr>
          <w:p w14:paraId="784D8207" w14:textId="06291B2B" w:rsidR="00F35EB8" w:rsidRPr="00F35EB8" w:rsidRDefault="00F35EB8" w:rsidP="00F35EB8">
            <w:pPr>
              <w:jc w:val="center"/>
              <w:rPr>
                <w:sz w:val="22"/>
                <w:szCs w:val="22"/>
                <w:lang w:val="en-AU"/>
              </w:rPr>
            </w:pPr>
            <w:r w:rsidRPr="00F35EB8">
              <w:rPr>
                <w:sz w:val="22"/>
                <w:szCs w:val="22"/>
              </w:rPr>
              <w:t>5</w:t>
            </w:r>
          </w:p>
        </w:tc>
        <w:tc>
          <w:tcPr>
            <w:tcW w:w="617" w:type="dxa"/>
            <w:tcBorders>
              <w:top w:val="nil"/>
              <w:left w:val="nil"/>
              <w:bottom w:val="single" w:sz="8" w:space="0" w:color="auto"/>
              <w:right w:val="single" w:sz="8" w:space="0" w:color="auto"/>
            </w:tcBorders>
          </w:tcPr>
          <w:p w14:paraId="50823117" w14:textId="1EAC5E41" w:rsidR="00F35EB8" w:rsidRPr="00F35EB8" w:rsidRDefault="00F35EB8" w:rsidP="00F35EB8">
            <w:pPr>
              <w:jc w:val="center"/>
              <w:rPr>
                <w:sz w:val="22"/>
                <w:szCs w:val="22"/>
                <w:lang w:val="en-AU"/>
              </w:rPr>
            </w:pPr>
            <w:r w:rsidRPr="00F35EB8">
              <w:rPr>
                <w:sz w:val="22"/>
                <w:szCs w:val="22"/>
              </w:rPr>
              <w:t>30</w:t>
            </w:r>
          </w:p>
        </w:tc>
        <w:tc>
          <w:tcPr>
            <w:tcW w:w="790" w:type="dxa"/>
            <w:tcBorders>
              <w:top w:val="nil"/>
              <w:left w:val="nil"/>
              <w:bottom w:val="single" w:sz="8" w:space="0" w:color="auto"/>
              <w:right w:val="single" w:sz="8" w:space="0" w:color="auto"/>
            </w:tcBorders>
          </w:tcPr>
          <w:p w14:paraId="2DA22496" w14:textId="416E0B5F" w:rsidR="00F35EB8" w:rsidRPr="00F35EB8" w:rsidRDefault="00F35EB8" w:rsidP="00F35EB8">
            <w:pPr>
              <w:jc w:val="center"/>
              <w:rPr>
                <w:sz w:val="22"/>
                <w:szCs w:val="22"/>
                <w:lang w:val="en-AU"/>
              </w:rPr>
            </w:pPr>
            <w:r w:rsidRPr="00F35EB8">
              <w:rPr>
                <w:sz w:val="22"/>
                <w:szCs w:val="22"/>
              </w:rPr>
              <w:t>35</w:t>
            </w:r>
          </w:p>
        </w:tc>
        <w:tc>
          <w:tcPr>
            <w:tcW w:w="883" w:type="dxa"/>
          </w:tcPr>
          <w:p w14:paraId="4062512E" w14:textId="49C6C5DF" w:rsidR="00F35EB8" w:rsidRPr="00F35EB8" w:rsidRDefault="00F35EB8" w:rsidP="00F35EB8">
            <w:pPr>
              <w:jc w:val="center"/>
              <w:rPr>
                <w:sz w:val="22"/>
                <w:szCs w:val="22"/>
                <w:lang w:val="en-AU"/>
              </w:rPr>
            </w:pPr>
            <w:r w:rsidRPr="00F35EB8">
              <w:rPr>
                <w:sz w:val="22"/>
                <w:szCs w:val="22"/>
              </w:rPr>
              <w:t>3</w:t>
            </w:r>
          </w:p>
        </w:tc>
      </w:tr>
      <w:tr w:rsidR="00F35EB8" w:rsidRPr="00B424D1" w14:paraId="10A7D3F7" w14:textId="77777777" w:rsidTr="00F35EB8">
        <w:tc>
          <w:tcPr>
            <w:tcW w:w="1739" w:type="dxa"/>
          </w:tcPr>
          <w:p w14:paraId="44AECAB8" w14:textId="4E0AA2D1" w:rsidR="00F35EB8" w:rsidRPr="00923818" w:rsidRDefault="00F35EB8" w:rsidP="00F35EB8">
            <w:pPr>
              <w:rPr>
                <w:sz w:val="22"/>
                <w:szCs w:val="22"/>
                <w:lang w:val="en-AU"/>
              </w:rPr>
            </w:pPr>
            <w:r w:rsidRPr="00923818">
              <w:rPr>
                <w:sz w:val="22"/>
                <w:szCs w:val="22"/>
              </w:rPr>
              <w:t>0831FSH011</w:t>
            </w:r>
            <w:r>
              <w:rPr>
                <w:sz w:val="22"/>
                <w:szCs w:val="22"/>
              </w:rPr>
              <w:t>1</w:t>
            </w:r>
          </w:p>
        </w:tc>
        <w:tc>
          <w:tcPr>
            <w:tcW w:w="2375" w:type="dxa"/>
            <w:vAlign w:val="center"/>
          </w:tcPr>
          <w:p w14:paraId="00A3E012" w14:textId="239C0CED" w:rsidR="00F35EB8" w:rsidRPr="00B424D1" w:rsidRDefault="00F35EB8" w:rsidP="00F35EB8">
            <w:pPr>
              <w:rPr>
                <w:rFonts w:eastAsia="Arial"/>
                <w:bCs/>
                <w:color w:val="000000"/>
                <w:sz w:val="22"/>
                <w:szCs w:val="22"/>
              </w:rPr>
            </w:pPr>
            <w:r w:rsidRPr="00172618">
              <w:rPr>
                <w:rFonts w:eastAsia="Arial"/>
                <w:bCs/>
                <w:color w:val="000000"/>
                <w:sz w:val="22"/>
                <w:szCs w:val="22"/>
              </w:rPr>
              <w:t xml:space="preserve">Carryout </w:t>
            </w:r>
            <w:r w:rsidRPr="00B424D1">
              <w:rPr>
                <w:rFonts w:eastAsia="Arial"/>
                <w:bCs/>
                <w:color w:val="000000"/>
                <w:sz w:val="22"/>
                <w:szCs w:val="22"/>
              </w:rPr>
              <w:t>Pre-Harvest to Post Harvest Operations</w:t>
            </w:r>
          </w:p>
        </w:tc>
        <w:tc>
          <w:tcPr>
            <w:tcW w:w="883" w:type="dxa"/>
          </w:tcPr>
          <w:p w14:paraId="29D7C33E" w14:textId="099504C4" w:rsidR="00F35EB8" w:rsidRPr="00B424D1" w:rsidRDefault="00F35EB8" w:rsidP="00F35EB8">
            <w:pPr>
              <w:jc w:val="center"/>
              <w:rPr>
                <w:sz w:val="22"/>
                <w:szCs w:val="22"/>
                <w:lang w:val="en-AU"/>
              </w:rPr>
            </w:pPr>
            <w:r w:rsidRPr="00B424D1">
              <w:rPr>
                <w:sz w:val="22"/>
                <w:szCs w:val="22"/>
                <w:lang w:val="en-AU"/>
              </w:rPr>
              <w:t>4</w:t>
            </w:r>
          </w:p>
        </w:tc>
        <w:tc>
          <w:tcPr>
            <w:tcW w:w="1257" w:type="dxa"/>
          </w:tcPr>
          <w:p w14:paraId="5569FDE9" w14:textId="7A3C41B9" w:rsidR="00F35EB8" w:rsidRPr="00B424D1" w:rsidRDefault="00F35EB8" w:rsidP="00F35EB8">
            <w:pPr>
              <w:jc w:val="center"/>
              <w:rPr>
                <w:sz w:val="22"/>
                <w:szCs w:val="22"/>
                <w:lang w:val="en-AU"/>
              </w:rPr>
            </w:pPr>
            <w:r w:rsidRPr="00B424D1">
              <w:rPr>
                <w:sz w:val="22"/>
                <w:szCs w:val="22"/>
                <w:lang w:val="en-AU"/>
              </w:rPr>
              <w:t>Technical</w:t>
            </w:r>
          </w:p>
        </w:tc>
        <w:tc>
          <w:tcPr>
            <w:tcW w:w="512" w:type="dxa"/>
            <w:tcBorders>
              <w:top w:val="nil"/>
              <w:left w:val="single" w:sz="8" w:space="0" w:color="auto"/>
              <w:bottom w:val="single" w:sz="8" w:space="0" w:color="auto"/>
              <w:right w:val="single" w:sz="8" w:space="0" w:color="auto"/>
            </w:tcBorders>
          </w:tcPr>
          <w:p w14:paraId="5E3EB78F" w14:textId="7EBE7313" w:rsidR="00F35EB8" w:rsidRPr="00F35EB8" w:rsidRDefault="00F35EB8" w:rsidP="00F35EB8">
            <w:pPr>
              <w:jc w:val="center"/>
              <w:rPr>
                <w:sz w:val="22"/>
                <w:szCs w:val="22"/>
                <w:lang w:val="en-AU"/>
              </w:rPr>
            </w:pPr>
            <w:r w:rsidRPr="00F35EB8">
              <w:rPr>
                <w:sz w:val="22"/>
                <w:szCs w:val="22"/>
              </w:rPr>
              <w:t>8</w:t>
            </w:r>
          </w:p>
        </w:tc>
        <w:tc>
          <w:tcPr>
            <w:tcW w:w="617" w:type="dxa"/>
            <w:tcBorders>
              <w:top w:val="nil"/>
              <w:left w:val="nil"/>
              <w:bottom w:val="single" w:sz="8" w:space="0" w:color="auto"/>
              <w:right w:val="single" w:sz="8" w:space="0" w:color="auto"/>
            </w:tcBorders>
          </w:tcPr>
          <w:p w14:paraId="2714DE4A" w14:textId="333357AE" w:rsidR="00F35EB8" w:rsidRPr="00F35EB8" w:rsidRDefault="00F35EB8" w:rsidP="00F35EB8">
            <w:pPr>
              <w:jc w:val="center"/>
              <w:rPr>
                <w:sz w:val="22"/>
                <w:szCs w:val="22"/>
                <w:lang w:val="en-AU"/>
              </w:rPr>
            </w:pPr>
            <w:r w:rsidRPr="00F35EB8">
              <w:rPr>
                <w:sz w:val="22"/>
                <w:szCs w:val="22"/>
              </w:rPr>
              <w:t>54</w:t>
            </w:r>
          </w:p>
        </w:tc>
        <w:tc>
          <w:tcPr>
            <w:tcW w:w="790" w:type="dxa"/>
            <w:tcBorders>
              <w:top w:val="nil"/>
              <w:left w:val="nil"/>
              <w:bottom w:val="single" w:sz="8" w:space="0" w:color="auto"/>
              <w:right w:val="single" w:sz="8" w:space="0" w:color="auto"/>
            </w:tcBorders>
          </w:tcPr>
          <w:p w14:paraId="66A08197" w14:textId="422D74EE" w:rsidR="00F35EB8" w:rsidRPr="00F35EB8" w:rsidRDefault="00F35EB8" w:rsidP="00F35EB8">
            <w:pPr>
              <w:jc w:val="center"/>
              <w:rPr>
                <w:sz w:val="22"/>
                <w:szCs w:val="22"/>
                <w:lang w:val="en-AU"/>
              </w:rPr>
            </w:pPr>
            <w:r w:rsidRPr="00F35EB8">
              <w:rPr>
                <w:sz w:val="22"/>
                <w:szCs w:val="22"/>
              </w:rPr>
              <w:t>62</w:t>
            </w:r>
          </w:p>
        </w:tc>
        <w:tc>
          <w:tcPr>
            <w:tcW w:w="883" w:type="dxa"/>
          </w:tcPr>
          <w:p w14:paraId="36986D5A" w14:textId="40175E79" w:rsidR="00F35EB8" w:rsidRPr="00F35EB8" w:rsidRDefault="00F35EB8" w:rsidP="00F35EB8">
            <w:pPr>
              <w:jc w:val="center"/>
              <w:rPr>
                <w:sz w:val="22"/>
                <w:szCs w:val="22"/>
                <w:lang w:val="en-AU"/>
              </w:rPr>
            </w:pPr>
            <w:r w:rsidRPr="00F35EB8">
              <w:rPr>
                <w:sz w:val="22"/>
                <w:szCs w:val="22"/>
              </w:rPr>
              <w:t>3.5</w:t>
            </w:r>
          </w:p>
        </w:tc>
      </w:tr>
      <w:tr w:rsidR="00F35EB8" w:rsidRPr="00B424D1" w14:paraId="4FDF6C3A" w14:textId="77777777" w:rsidTr="00F35EB8">
        <w:tc>
          <w:tcPr>
            <w:tcW w:w="1739" w:type="dxa"/>
          </w:tcPr>
          <w:p w14:paraId="097913DB" w14:textId="059F4C7C" w:rsidR="00F35EB8" w:rsidRPr="00923818" w:rsidRDefault="00F35EB8" w:rsidP="00F35EB8">
            <w:pPr>
              <w:rPr>
                <w:sz w:val="22"/>
                <w:szCs w:val="22"/>
                <w:lang w:val="en-AU"/>
              </w:rPr>
            </w:pPr>
            <w:r w:rsidRPr="00923818">
              <w:rPr>
                <w:sz w:val="22"/>
                <w:szCs w:val="22"/>
              </w:rPr>
              <w:t>0831FSH011</w:t>
            </w:r>
            <w:r>
              <w:rPr>
                <w:sz w:val="22"/>
                <w:szCs w:val="22"/>
              </w:rPr>
              <w:t>2</w:t>
            </w:r>
          </w:p>
        </w:tc>
        <w:tc>
          <w:tcPr>
            <w:tcW w:w="2375" w:type="dxa"/>
            <w:vAlign w:val="center"/>
          </w:tcPr>
          <w:p w14:paraId="04FB7C86" w14:textId="48715500" w:rsidR="00F35EB8" w:rsidRPr="00B424D1" w:rsidRDefault="00F35EB8" w:rsidP="00F35EB8">
            <w:pPr>
              <w:rPr>
                <w:rFonts w:eastAsia="Arial"/>
                <w:bCs/>
                <w:color w:val="000000"/>
                <w:sz w:val="22"/>
                <w:szCs w:val="22"/>
              </w:rPr>
            </w:pPr>
            <w:r w:rsidRPr="00E75AF5">
              <w:rPr>
                <w:sz w:val="22"/>
                <w:szCs w:val="22"/>
              </w:rPr>
              <w:t>Execute</w:t>
            </w:r>
            <w:r w:rsidRPr="00B424D1">
              <w:rPr>
                <w:rFonts w:eastAsia="Arial"/>
                <w:bCs/>
                <w:color w:val="000000"/>
                <w:sz w:val="22"/>
                <w:szCs w:val="22"/>
              </w:rPr>
              <w:t xml:space="preserve"> Fish Marketing and Transportation</w:t>
            </w:r>
          </w:p>
        </w:tc>
        <w:tc>
          <w:tcPr>
            <w:tcW w:w="883" w:type="dxa"/>
          </w:tcPr>
          <w:p w14:paraId="3EE4CA7D" w14:textId="34E49058" w:rsidR="00F35EB8" w:rsidRPr="00B424D1" w:rsidRDefault="00F35EB8" w:rsidP="00F35EB8">
            <w:pPr>
              <w:jc w:val="center"/>
              <w:rPr>
                <w:sz w:val="22"/>
                <w:szCs w:val="22"/>
                <w:lang w:val="en-AU"/>
              </w:rPr>
            </w:pPr>
            <w:r w:rsidRPr="00B424D1">
              <w:rPr>
                <w:sz w:val="22"/>
                <w:szCs w:val="22"/>
                <w:lang w:val="en-AU"/>
              </w:rPr>
              <w:t>4</w:t>
            </w:r>
          </w:p>
        </w:tc>
        <w:tc>
          <w:tcPr>
            <w:tcW w:w="1257" w:type="dxa"/>
          </w:tcPr>
          <w:p w14:paraId="6A3904E2" w14:textId="75A76E8C" w:rsidR="00F35EB8" w:rsidRPr="00B424D1" w:rsidRDefault="00F35EB8" w:rsidP="00F35EB8">
            <w:pPr>
              <w:jc w:val="center"/>
              <w:rPr>
                <w:sz w:val="22"/>
                <w:szCs w:val="22"/>
                <w:lang w:val="en-AU"/>
              </w:rPr>
            </w:pPr>
            <w:r w:rsidRPr="00B424D1">
              <w:rPr>
                <w:sz w:val="22"/>
                <w:szCs w:val="22"/>
                <w:lang w:val="en-AU"/>
              </w:rPr>
              <w:t>Technical</w:t>
            </w:r>
          </w:p>
        </w:tc>
        <w:tc>
          <w:tcPr>
            <w:tcW w:w="512" w:type="dxa"/>
            <w:tcBorders>
              <w:top w:val="nil"/>
              <w:left w:val="single" w:sz="8" w:space="0" w:color="auto"/>
              <w:bottom w:val="single" w:sz="8" w:space="0" w:color="auto"/>
              <w:right w:val="single" w:sz="8" w:space="0" w:color="auto"/>
            </w:tcBorders>
          </w:tcPr>
          <w:p w14:paraId="287D4C63" w14:textId="41A73537" w:rsidR="00F35EB8" w:rsidRPr="00F35EB8" w:rsidRDefault="00F35EB8" w:rsidP="00F35EB8">
            <w:pPr>
              <w:jc w:val="center"/>
              <w:rPr>
                <w:sz w:val="22"/>
                <w:szCs w:val="22"/>
                <w:lang w:val="en-AU"/>
              </w:rPr>
            </w:pPr>
            <w:r w:rsidRPr="00F35EB8">
              <w:rPr>
                <w:sz w:val="22"/>
                <w:szCs w:val="22"/>
              </w:rPr>
              <w:t>5</w:t>
            </w:r>
          </w:p>
        </w:tc>
        <w:tc>
          <w:tcPr>
            <w:tcW w:w="617" w:type="dxa"/>
            <w:tcBorders>
              <w:top w:val="nil"/>
              <w:left w:val="nil"/>
              <w:bottom w:val="single" w:sz="8" w:space="0" w:color="auto"/>
              <w:right w:val="single" w:sz="8" w:space="0" w:color="auto"/>
            </w:tcBorders>
          </w:tcPr>
          <w:p w14:paraId="69E83639" w14:textId="1C6FC48D" w:rsidR="00F35EB8" w:rsidRPr="00F35EB8" w:rsidRDefault="00F35EB8" w:rsidP="00F35EB8">
            <w:pPr>
              <w:jc w:val="center"/>
              <w:rPr>
                <w:sz w:val="22"/>
                <w:szCs w:val="22"/>
                <w:lang w:val="en-AU"/>
              </w:rPr>
            </w:pPr>
            <w:r w:rsidRPr="00F35EB8">
              <w:rPr>
                <w:sz w:val="22"/>
                <w:szCs w:val="22"/>
              </w:rPr>
              <w:t>30</w:t>
            </w:r>
          </w:p>
        </w:tc>
        <w:tc>
          <w:tcPr>
            <w:tcW w:w="790" w:type="dxa"/>
            <w:tcBorders>
              <w:top w:val="nil"/>
              <w:left w:val="nil"/>
              <w:bottom w:val="single" w:sz="8" w:space="0" w:color="auto"/>
              <w:right w:val="single" w:sz="8" w:space="0" w:color="auto"/>
            </w:tcBorders>
          </w:tcPr>
          <w:p w14:paraId="0C7514C2" w14:textId="1027C3A6" w:rsidR="00F35EB8" w:rsidRPr="00F35EB8" w:rsidRDefault="00F35EB8" w:rsidP="00F35EB8">
            <w:pPr>
              <w:jc w:val="center"/>
              <w:rPr>
                <w:sz w:val="22"/>
                <w:szCs w:val="22"/>
                <w:lang w:val="en-AU"/>
              </w:rPr>
            </w:pPr>
            <w:r w:rsidRPr="00F35EB8">
              <w:rPr>
                <w:sz w:val="22"/>
                <w:szCs w:val="22"/>
              </w:rPr>
              <w:t>35</w:t>
            </w:r>
          </w:p>
        </w:tc>
        <w:tc>
          <w:tcPr>
            <w:tcW w:w="883" w:type="dxa"/>
          </w:tcPr>
          <w:p w14:paraId="02AA071C" w14:textId="15842D4B" w:rsidR="00F35EB8" w:rsidRPr="00F35EB8" w:rsidRDefault="00F35EB8" w:rsidP="00F35EB8">
            <w:pPr>
              <w:jc w:val="center"/>
              <w:rPr>
                <w:sz w:val="22"/>
                <w:szCs w:val="22"/>
                <w:lang w:val="en-AU"/>
              </w:rPr>
            </w:pPr>
            <w:r w:rsidRPr="00F35EB8">
              <w:rPr>
                <w:sz w:val="22"/>
                <w:szCs w:val="22"/>
              </w:rPr>
              <w:t>2</w:t>
            </w:r>
          </w:p>
        </w:tc>
      </w:tr>
      <w:tr w:rsidR="00F35EB8" w:rsidRPr="00B424D1" w14:paraId="7CAD989D" w14:textId="77777777" w:rsidTr="00F35EB8">
        <w:tc>
          <w:tcPr>
            <w:tcW w:w="1739" w:type="dxa"/>
          </w:tcPr>
          <w:p w14:paraId="5D28E4F1" w14:textId="5231C7CD" w:rsidR="00F35EB8" w:rsidRPr="00923818" w:rsidRDefault="00F35EB8" w:rsidP="00F35EB8">
            <w:pPr>
              <w:rPr>
                <w:sz w:val="22"/>
                <w:szCs w:val="22"/>
                <w:lang w:val="en-AU"/>
              </w:rPr>
            </w:pPr>
            <w:r w:rsidRPr="00923818">
              <w:rPr>
                <w:sz w:val="22"/>
                <w:szCs w:val="22"/>
              </w:rPr>
              <w:t>0831FSH011</w:t>
            </w:r>
            <w:r>
              <w:rPr>
                <w:sz w:val="22"/>
                <w:szCs w:val="22"/>
              </w:rPr>
              <w:t>3</w:t>
            </w:r>
          </w:p>
        </w:tc>
        <w:tc>
          <w:tcPr>
            <w:tcW w:w="2375" w:type="dxa"/>
            <w:vAlign w:val="center"/>
          </w:tcPr>
          <w:p w14:paraId="04E3E6AB" w14:textId="3F11ECEE" w:rsidR="00F35EB8" w:rsidRPr="00B424D1" w:rsidRDefault="00F35EB8" w:rsidP="00F35EB8">
            <w:pPr>
              <w:rPr>
                <w:rFonts w:eastAsia="Arial"/>
                <w:bCs/>
                <w:color w:val="000000"/>
                <w:sz w:val="22"/>
                <w:szCs w:val="22"/>
              </w:rPr>
            </w:pPr>
            <w:r w:rsidRPr="00E75AF5">
              <w:rPr>
                <w:rFonts w:eastAsia="Arial"/>
                <w:bCs/>
                <w:color w:val="000000"/>
                <w:sz w:val="22"/>
                <w:szCs w:val="22"/>
              </w:rPr>
              <w:t xml:space="preserve">Conduct </w:t>
            </w:r>
            <w:r w:rsidRPr="00B424D1">
              <w:rPr>
                <w:rFonts w:eastAsia="Arial"/>
                <w:bCs/>
                <w:color w:val="000000"/>
                <w:sz w:val="22"/>
                <w:szCs w:val="22"/>
              </w:rPr>
              <w:t>Fish Processing</w:t>
            </w:r>
          </w:p>
        </w:tc>
        <w:tc>
          <w:tcPr>
            <w:tcW w:w="883" w:type="dxa"/>
          </w:tcPr>
          <w:p w14:paraId="3614DDED" w14:textId="718BCE5C" w:rsidR="00F35EB8" w:rsidRPr="00B424D1" w:rsidRDefault="00F35EB8" w:rsidP="00F35EB8">
            <w:pPr>
              <w:jc w:val="center"/>
              <w:rPr>
                <w:sz w:val="22"/>
                <w:szCs w:val="22"/>
                <w:lang w:val="en-AU"/>
              </w:rPr>
            </w:pPr>
            <w:r w:rsidRPr="00B424D1">
              <w:rPr>
                <w:sz w:val="22"/>
                <w:szCs w:val="22"/>
                <w:lang w:val="en-AU"/>
              </w:rPr>
              <w:t>4</w:t>
            </w:r>
          </w:p>
        </w:tc>
        <w:tc>
          <w:tcPr>
            <w:tcW w:w="1257" w:type="dxa"/>
          </w:tcPr>
          <w:p w14:paraId="5992A297" w14:textId="6727C737" w:rsidR="00F35EB8" w:rsidRPr="00B424D1" w:rsidRDefault="00F35EB8" w:rsidP="00F35EB8">
            <w:pPr>
              <w:jc w:val="center"/>
              <w:rPr>
                <w:sz w:val="22"/>
                <w:szCs w:val="22"/>
                <w:lang w:val="en-AU"/>
              </w:rPr>
            </w:pPr>
            <w:r w:rsidRPr="00B424D1">
              <w:rPr>
                <w:sz w:val="22"/>
                <w:szCs w:val="22"/>
                <w:lang w:val="en-AU"/>
              </w:rPr>
              <w:t>Technical</w:t>
            </w:r>
          </w:p>
        </w:tc>
        <w:tc>
          <w:tcPr>
            <w:tcW w:w="512" w:type="dxa"/>
            <w:tcBorders>
              <w:top w:val="nil"/>
              <w:left w:val="single" w:sz="8" w:space="0" w:color="auto"/>
              <w:bottom w:val="single" w:sz="8" w:space="0" w:color="auto"/>
              <w:right w:val="single" w:sz="8" w:space="0" w:color="auto"/>
            </w:tcBorders>
          </w:tcPr>
          <w:p w14:paraId="69745E5C" w14:textId="0EABC22C" w:rsidR="00F35EB8" w:rsidRPr="00F35EB8" w:rsidRDefault="00F35EB8" w:rsidP="00F35EB8">
            <w:pPr>
              <w:jc w:val="center"/>
              <w:rPr>
                <w:color w:val="000000"/>
                <w:sz w:val="22"/>
                <w:szCs w:val="22"/>
                <w:lang w:val="en-AU"/>
              </w:rPr>
            </w:pPr>
            <w:r w:rsidRPr="00F35EB8">
              <w:rPr>
                <w:sz w:val="22"/>
                <w:szCs w:val="22"/>
              </w:rPr>
              <w:t>7</w:t>
            </w:r>
          </w:p>
        </w:tc>
        <w:tc>
          <w:tcPr>
            <w:tcW w:w="617" w:type="dxa"/>
            <w:tcBorders>
              <w:top w:val="nil"/>
              <w:left w:val="nil"/>
              <w:bottom w:val="single" w:sz="8" w:space="0" w:color="auto"/>
              <w:right w:val="single" w:sz="8" w:space="0" w:color="auto"/>
            </w:tcBorders>
          </w:tcPr>
          <w:p w14:paraId="3054D1A7" w14:textId="62CD69B4" w:rsidR="00F35EB8" w:rsidRPr="00F35EB8" w:rsidRDefault="00F35EB8" w:rsidP="00F35EB8">
            <w:pPr>
              <w:jc w:val="center"/>
              <w:rPr>
                <w:color w:val="000000"/>
                <w:sz w:val="22"/>
                <w:szCs w:val="22"/>
                <w:lang w:val="en-AU"/>
              </w:rPr>
            </w:pPr>
            <w:r w:rsidRPr="00F35EB8">
              <w:rPr>
                <w:sz w:val="22"/>
                <w:szCs w:val="22"/>
              </w:rPr>
              <w:t>28</w:t>
            </w:r>
          </w:p>
        </w:tc>
        <w:tc>
          <w:tcPr>
            <w:tcW w:w="790" w:type="dxa"/>
            <w:tcBorders>
              <w:top w:val="nil"/>
              <w:left w:val="nil"/>
              <w:bottom w:val="single" w:sz="8" w:space="0" w:color="auto"/>
              <w:right w:val="single" w:sz="8" w:space="0" w:color="auto"/>
            </w:tcBorders>
          </w:tcPr>
          <w:p w14:paraId="40FBD287" w14:textId="77E18518" w:rsidR="00F35EB8" w:rsidRPr="00F35EB8" w:rsidRDefault="00F35EB8" w:rsidP="00F35EB8">
            <w:pPr>
              <w:jc w:val="center"/>
              <w:rPr>
                <w:color w:val="000000"/>
                <w:sz w:val="22"/>
                <w:szCs w:val="22"/>
                <w:lang w:val="en-AU"/>
              </w:rPr>
            </w:pPr>
            <w:r w:rsidRPr="00F35EB8">
              <w:rPr>
                <w:sz w:val="22"/>
                <w:szCs w:val="22"/>
              </w:rPr>
              <w:t>35</w:t>
            </w:r>
          </w:p>
        </w:tc>
        <w:tc>
          <w:tcPr>
            <w:tcW w:w="883" w:type="dxa"/>
          </w:tcPr>
          <w:p w14:paraId="17C85D3D" w14:textId="41E44AA7" w:rsidR="00F35EB8" w:rsidRPr="00F35EB8" w:rsidRDefault="00F35EB8" w:rsidP="00F35EB8">
            <w:pPr>
              <w:jc w:val="center"/>
              <w:rPr>
                <w:color w:val="000000"/>
                <w:sz w:val="22"/>
                <w:szCs w:val="22"/>
              </w:rPr>
            </w:pPr>
            <w:r w:rsidRPr="00F35EB8">
              <w:rPr>
                <w:sz w:val="22"/>
                <w:szCs w:val="22"/>
              </w:rPr>
              <w:t>2</w:t>
            </w:r>
          </w:p>
        </w:tc>
      </w:tr>
      <w:tr w:rsidR="00F35EB8" w:rsidRPr="00B424D1" w14:paraId="4B3C2BA3" w14:textId="77777777" w:rsidTr="00F35EB8">
        <w:tc>
          <w:tcPr>
            <w:tcW w:w="1739" w:type="dxa"/>
          </w:tcPr>
          <w:p w14:paraId="20215627" w14:textId="5AC87DAF" w:rsidR="00F35EB8" w:rsidRPr="00C53BE4" w:rsidRDefault="00F35EB8" w:rsidP="00F35EB8">
            <w:pPr>
              <w:rPr>
                <w:sz w:val="22"/>
                <w:szCs w:val="22"/>
                <w:lang w:val="en-AU"/>
              </w:rPr>
            </w:pPr>
            <w:r w:rsidRPr="00C53BE4">
              <w:rPr>
                <w:color w:val="000000" w:themeColor="text1"/>
                <w:sz w:val="22"/>
                <w:szCs w:val="22"/>
              </w:rPr>
              <w:t>0612CCJE03</w:t>
            </w:r>
          </w:p>
        </w:tc>
        <w:tc>
          <w:tcPr>
            <w:tcW w:w="2375" w:type="dxa"/>
            <w:vAlign w:val="center"/>
          </w:tcPr>
          <w:p w14:paraId="39F2D6AF" w14:textId="1424170D" w:rsidR="00F35EB8" w:rsidRPr="00C64D09" w:rsidRDefault="00F35EB8" w:rsidP="00F35EB8">
            <w:pPr>
              <w:rPr>
                <w:rFonts w:eastAsia="Arial"/>
                <w:bCs/>
                <w:color w:val="000000" w:themeColor="text1"/>
                <w:sz w:val="22"/>
                <w:szCs w:val="22"/>
              </w:rPr>
            </w:pPr>
            <w:r w:rsidRPr="00C64D09">
              <w:rPr>
                <w:rFonts w:eastAsia="Arial"/>
                <w:bCs/>
                <w:color w:val="000000" w:themeColor="text1"/>
                <w:sz w:val="22"/>
                <w:szCs w:val="22"/>
              </w:rPr>
              <w:t>Develop Entrepreneurial Skills</w:t>
            </w:r>
          </w:p>
        </w:tc>
        <w:tc>
          <w:tcPr>
            <w:tcW w:w="883" w:type="dxa"/>
          </w:tcPr>
          <w:p w14:paraId="3422BA1D" w14:textId="68865DED" w:rsidR="00F35EB8" w:rsidRPr="00C64D09" w:rsidRDefault="00F35EB8" w:rsidP="00F35EB8">
            <w:pPr>
              <w:jc w:val="center"/>
              <w:rPr>
                <w:color w:val="000000" w:themeColor="text1"/>
                <w:sz w:val="22"/>
                <w:szCs w:val="22"/>
                <w:lang w:val="en-AU"/>
              </w:rPr>
            </w:pPr>
            <w:r w:rsidRPr="00E33E58">
              <w:rPr>
                <w:color w:val="000000" w:themeColor="text1"/>
                <w:sz w:val="22"/>
                <w:szCs w:val="22"/>
                <w:lang w:val="en-AU"/>
              </w:rPr>
              <w:t>5</w:t>
            </w:r>
          </w:p>
        </w:tc>
        <w:tc>
          <w:tcPr>
            <w:tcW w:w="1257" w:type="dxa"/>
            <w:vAlign w:val="center"/>
          </w:tcPr>
          <w:p w14:paraId="334AA967" w14:textId="0DC76481" w:rsidR="00F35EB8" w:rsidRPr="00B424D1" w:rsidRDefault="00F35EB8" w:rsidP="00F35EB8">
            <w:pPr>
              <w:jc w:val="center"/>
              <w:rPr>
                <w:sz w:val="22"/>
                <w:szCs w:val="22"/>
                <w:lang w:val="en-AU"/>
              </w:rPr>
            </w:pPr>
            <w:r w:rsidRPr="00B424D1">
              <w:rPr>
                <w:sz w:val="22"/>
                <w:szCs w:val="22"/>
                <w:lang w:val="en-AU"/>
              </w:rPr>
              <w:t>Generic</w:t>
            </w:r>
          </w:p>
        </w:tc>
        <w:tc>
          <w:tcPr>
            <w:tcW w:w="512" w:type="dxa"/>
            <w:tcBorders>
              <w:top w:val="nil"/>
              <w:left w:val="single" w:sz="8" w:space="0" w:color="auto"/>
              <w:bottom w:val="single" w:sz="8" w:space="0" w:color="auto"/>
              <w:right w:val="single" w:sz="8" w:space="0" w:color="auto"/>
            </w:tcBorders>
          </w:tcPr>
          <w:p w14:paraId="5251971A" w14:textId="140B6683" w:rsidR="00F35EB8" w:rsidRPr="00F35EB8" w:rsidRDefault="00F35EB8" w:rsidP="00F35EB8">
            <w:pPr>
              <w:jc w:val="center"/>
              <w:rPr>
                <w:sz w:val="22"/>
                <w:szCs w:val="22"/>
                <w:lang w:val="en-AU"/>
              </w:rPr>
            </w:pPr>
            <w:r w:rsidRPr="00F35EB8">
              <w:rPr>
                <w:sz w:val="22"/>
                <w:szCs w:val="22"/>
              </w:rPr>
              <w:t>4</w:t>
            </w:r>
          </w:p>
        </w:tc>
        <w:tc>
          <w:tcPr>
            <w:tcW w:w="617" w:type="dxa"/>
            <w:tcBorders>
              <w:top w:val="nil"/>
              <w:left w:val="nil"/>
              <w:bottom w:val="single" w:sz="8" w:space="0" w:color="auto"/>
              <w:right w:val="single" w:sz="8" w:space="0" w:color="auto"/>
            </w:tcBorders>
          </w:tcPr>
          <w:p w14:paraId="1F1EB39D" w14:textId="0784689F" w:rsidR="00F35EB8" w:rsidRPr="00F35EB8" w:rsidRDefault="00F35EB8" w:rsidP="00F35EB8">
            <w:pPr>
              <w:jc w:val="center"/>
              <w:rPr>
                <w:sz w:val="22"/>
                <w:szCs w:val="22"/>
                <w:lang w:val="en-AU"/>
              </w:rPr>
            </w:pPr>
            <w:r w:rsidRPr="00F35EB8">
              <w:rPr>
                <w:sz w:val="22"/>
                <w:szCs w:val="22"/>
              </w:rPr>
              <w:t>12</w:t>
            </w:r>
          </w:p>
        </w:tc>
        <w:tc>
          <w:tcPr>
            <w:tcW w:w="790" w:type="dxa"/>
            <w:tcBorders>
              <w:top w:val="nil"/>
              <w:left w:val="nil"/>
              <w:bottom w:val="single" w:sz="8" w:space="0" w:color="auto"/>
              <w:right w:val="single" w:sz="8" w:space="0" w:color="auto"/>
            </w:tcBorders>
          </w:tcPr>
          <w:p w14:paraId="77DD487A" w14:textId="24929848" w:rsidR="00F35EB8" w:rsidRPr="00F35EB8" w:rsidRDefault="00F35EB8" w:rsidP="00F35EB8">
            <w:pPr>
              <w:jc w:val="center"/>
              <w:rPr>
                <w:sz w:val="22"/>
                <w:szCs w:val="22"/>
                <w:lang w:val="en-AU"/>
              </w:rPr>
            </w:pPr>
            <w:r w:rsidRPr="00F35EB8">
              <w:rPr>
                <w:sz w:val="22"/>
                <w:szCs w:val="22"/>
              </w:rPr>
              <w:t>16</w:t>
            </w:r>
          </w:p>
        </w:tc>
        <w:tc>
          <w:tcPr>
            <w:tcW w:w="883" w:type="dxa"/>
          </w:tcPr>
          <w:p w14:paraId="7F32643B" w14:textId="49F1497D" w:rsidR="00F35EB8" w:rsidRPr="00F35EB8" w:rsidRDefault="00F35EB8" w:rsidP="00F35EB8">
            <w:pPr>
              <w:jc w:val="center"/>
              <w:rPr>
                <w:sz w:val="22"/>
                <w:szCs w:val="22"/>
                <w:lang w:val="en-AU"/>
              </w:rPr>
            </w:pPr>
            <w:r w:rsidRPr="00F35EB8">
              <w:rPr>
                <w:sz w:val="22"/>
                <w:szCs w:val="22"/>
              </w:rPr>
              <w:t>1</w:t>
            </w:r>
          </w:p>
        </w:tc>
      </w:tr>
      <w:tr w:rsidR="00F35EB8" w:rsidRPr="00B424D1" w14:paraId="22065111" w14:textId="77777777" w:rsidTr="00F35EB8">
        <w:tc>
          <w:tcPr>
            <w:tcW w:w="1739" w:type="dxa"/>
          </w:tcPr>
          <w:p w14:paraId="5E62DDF6" w14:textId="05163038" w:rsidR="00F35EB8" w:rsidRPr="00923818" w:rsidRDefault="00F35EB8" w:rsidP="00F35EB8">
            <w:pPr>
              <w:rPr>
                <w:sz w:val="22"/>
                <w:szCs w:val="22"/>
                <w:lang w:val="en-AU"/>
              </w:rPr>
            </w:pPr>
            <w:r w:rsidRPr="00923818">
              <w:rPr>
                <w:sz w:val="22"/>
                <w:szCs w:val="22"/>
                <w:lang w:val="en-AU"/>
              </w:rPr>
              <w:t>0831FSH011</w:t>
            </w:r>
            <w:r>
              <w:rPr>
                <w:sz w:val="22"/>
                <w:szCs w:val="22"/>
                <w:lang w:val="en-AU"/>
              </w:rPr>
              <w:t>4</w:t>
            </w:r>
          </w:p>
        </w:tc>
        <w:tc>
          <w:tcPr>
            <w:tcW w:w="2375" w:type="dxa"/>
            <w:vAlign w:val="center"/>
          </w:tcPr>
          <w:p w14:paraId="11EA06BA" w14:textId="288338D9" w:rsidR="00F35EB8" w:rsidRPr="00B424D1" w:rsidRDefault="00F35EB8" w:rsidP="00F35EB8">
            <w:pPr>
              <w:rPr>
                <w:rFonts w:eastAsia="Arial"/>
                <w:bCs/>
                <w:color w:val="000000"/>
                <w:sz w:val="22"/>
                <w:szCs w:val="22"/>
              </w:rPr>
            </w:pPr>
            <w:r w:rsidRPr="00B424D1">
              <w:rPr>
                <w:rFonts w:eastAsia="Arial"/>
                <w:bCs/>
                <w:color w:val="000000"/>
                <w:sz w:val="22"/>
                <w:szCs w:val="22"/>
              </w:rPr>
              <w:t>On Job Training (OJT)</w:t>
            </w:r>
          </w:p>
        </w:tc>
        <w:tc>
          <w:tcPr>
            <w:tcW w:w="883" w:type="dxa"/>
          </w:tcPr>
          <w:p w14:paraId="5A10D7AC" w14:textId="05E200F0" w:rsidR="00F35EB8" w:rsidRPr="00B424D1" w:rsidRDefault="00F35EB8" w:rsidP="00F35EB8">
            <w:pPr>
              <w:jc w:val="center"/>
              <w:rPr>
                <w:sz w:val="22"/>
                <w:szCs w:val="22"/>
                <w:lang w:val="en-AU"/>
              </w:rPr>
            </w:pPr>
            <w:r w:rsidRPr="00B424D1">
              <w:rPr>
                <w:sz w:val="22"/>
                <w:szCs w:val="22"/>
                <w:lang w:val="en-AU"/>
              </w:rPr>
              <w:t>4</w:t>
            </w:r>
          </w:p>
        </w:tc>
        <w:tc>
          <w:tcPr>
            <w:tcW w:w="1257" w:type="dxa"/>
            <w:vAlign w:val="center"/>
          </w:tcPr>
          <w:p w14:paraId="532ED3F9" w14:textId="02EBB5A0" w:rsidR="00F35EB8" w:rsidRPr="00B424D1" w:rsidRDefault="00F35EB8" w:rsidP="00F35EB8">
            <w:pPr>
              <w:jc w:val="center"/>
              <w:rPr>
                <w:sz w:val="22"/>
                <w:szCs w:val="22"/>
                <w:lang w:val="en-AU"/>
              </w:rPr>
            </w:pPr>
          </w:p>
        </w:tc>
        <w:tc>
          <w:tcPr>
            <w:tcW w:w="512" w:type="dxa"/>
            <w:tcBorders>
              <w:top w:val="nil"/>
              <w:left w:val="single" w:sz="8" w:space="0" w:color="auto"/>
              <w:bottom w:val="single" w:sz="8" w:space="0" w:color="auto"/>
              <w:right w:val="single" w:sz="8" w:space="0" w:color="auto"/>
            </w:tcBorders>
          </w:tcPr>
          <w:p w14:paraId="4686E647" w14:textId="489D0D83" w:rsidR="00F35EB8" w:rsidRPr="00F35EB8" w:rsidRDefault="00F35EB8" w:rsidP="00F35EB8">
            <w:pPr>
              <w:jc w:val="center"/>
              <w:rPr>
                <w:sz w:val="22"/>
                <w:szCs w:val="22"/>
                <w:lang w:val="en-AU"/>
              </w:rPr>
            </w:pPr>
          </w:p>
        </w:tc>
        <w:tc>
          <w:tcPr>
            <w:tcW w:w="617" w:type="dxa"/>
            <w:tcBorders>
              <w:top w:val="nil"/>
              <w:left w:val="nil"/>
              <w:bottom w:val="single" w:sz="8" w:space="0" w:color="auto"/>
              <w:right w:val="single" w:sz="8" w:space="0" w:color="auto"/>
            </w:tcBorders>
          </w:tcPr>
          <w:p w14:paraId="403CFE12" w14:textId="708D17B5" w:rsidR="00F35EB8" w:rsidRPr="00F35EB8" w:rsidRDefault="00F35EB8" w:rsidP="00F35EB8">
            <w:pPr>
              <w:jc w:val="center"/>
              <w:rPr>
                <w:sz w:val="22"/>
                <w:szCs w:val="22"/>
                <w:lang w:val="en-AU"/>
              </w:rPr>
            </w:pPr>
            <w:r w:rsidRPr="00F35EB8">
              <w:rPr>
                <w:sz w:val="22"/>
                <w:szCs w:val="22"/>
              </w:rPr>
              <w:t>240</w:t>
            </w:r>
          </w:p>
        </w:tc>
        <w:tc>
          <w:tcPr>
            <w:tcW w:w="790" w:type="dxa"/>
            <w:tcBorders>
              <w:top w:val="nil"/>
              <w:left w:val="nil"/>
              <w:bottom w:val="single" w:sz="8" w:space="0" w:color="auto"/>
              <w:right w:val="single" w:sz="8" w:space="0" w:color="auto"/>
            </w:tcBorders>
          </w:tcPr>
          <w:p w14:paraId="7EEBCEEE" w14:textId="1F57785F" w:rsidR="00F35EB8" w:rsidRPr="00F35EB8" w:rsidRDefault="00F35EB8" w:rsidP="00F35EB8">
            <w:pPr>
              <w:jc w:val="center"/>
              <w:rPr>
                <w:sz w:val="22"/>
                <w:szCs w:val="22"/>
                <w:lang w:val="en-AU"/>
              </w:rPr>
            </w:pPr>
            <w:r w:rsidRPr="00F35EB8">
              <w:rPr>
                <w:sz w:val="22"/>
                <w:szCs w:val="22"/>
              </w:rPr>
              <w:t>240</w:t>
            </w:r>
          </w:p>
        </w:tc>
        <w:tc>
          <w:tcPr>
            <w:tcW w:w="883" w:type="dxa"/>
          </w:tcPr>
          <w:p w14:paraId="376E6ADC" w14:textId="2C86B1E4" w:rsidR="00F35EB8" w:rsidRPr="00F35EB8" w:rsidRDefault="00F35EB8" w:rsidP="00F35EB8">
            <w:pPr>
              <w:jc w:val="center"/>
              <w:rPr>
                <w:sz w:val="22"/>
                <w:szCs w:val="22"/>
                <w:lang w:val="en-AU"/>
              </w:rPr>
            </w:pPr>
            <w:r w:rsidRPr="00F35EB8">
              <w:rPr>
                <w:sz w:val="22"/>
                <w:szCs w:val="22"/>
              </w:rPr>
              <w:t>6</w:t>
            </w:r>
          </w:p>
        </w:tc>
      </w:tr>
      <w:tr w:rsidR="00F35EB8" w:rsidRPr="00B424D1" w14:paraId="25E5CDC9" w14:textId="509BEFB4" w:rsidTr="00F35EB8">
        <w:tc>
          <w:tcPr>
            <w:tcW w:w="1739" w:type="dxa"/>
            <w:vAlign w:val="center"/>
          </w:tcPr>
          <w:p w14:paraId="4808278A" w14:textId="77777777" w:rsidR="00F35EB8" w:rsidRPr="00B424D1" w:rsidRDefault="00F35EB8" w:rsidP="00F35EB8">
            <w:pPr>
              <w:rPr>
                <w:sz w:val="22"/>
                <w:szCs w:val="22"/>
                <w:lang w:val="en-AU"/>
              </w:rPr>
            </w:pPr>
          </w:p>
        </w:tc>
        <w:tc>
          <w:tcPr>
            <w:tcW w:w="4515" w:type="dxa"/>
            <w:gridSpan w:val="3"/>
            <w:vAlign w:val="center"/>
          </w:tcPr>
          <w:p w14:paraId="1CD6F764" w14:textId="2E693337" w:rsidR="00F35EB8" w:rsidRPr="00B424D1" w:rsidRDefault="00F35EB8" w:rsidP="00F35EB8">
            <w:pPr>
              <w:jc w:val="right"/>
              <w:rPr>
                <w:b/>
                <w:bCs/>
                <w:sz w:val="22"/>
                <w:szCs w:val="22"/>
                <w:lang w:val="en-AU"/>
              </w:rPr>
            </w:pPr>
            <w:r w:rsidRPr="00B424D1">
              <w:rPr>
                <w:b/>
                <w:bCs/>
                <w:sz w:val="22"/>
                <w:szCs w:val="22"/>
                <w:lang w:val="en-AU"/>
              </w:rPr>
              <w:t>Total (%)</w:t>
            </w:r>
          </w:p>
        </w:tc>
        <w:tc>
          <w:tcPr>
            <w:tcW w:w="512" w:type="dxa"/>
            <w:vAlign w:val="center"/>
          </w:tcPr>
          <w:p w14:paraId="59E986AD" w14:textId="56B73A7B" w:rsidR="00F35EB8" w:rsidRPr="00F35EB8" w:rsidRDefault="00F35EB8" w:rsidP="00F35EB8">
            <w:pPr>
              <w:jc w:val="center"/>
              <w:rPr>
                <w:b/>
                <w:bCs/>
                <w:sz w:val="22"/>
                <w:szCs w:val="22"/>
                <w:lang w:val="en-AU"/>
              </w:rPr>
            </w:pPr>
            <w:r w:rsidRPr="00F35EB8">
              <w:rPr>
                <w:b/>
                <w:bCs/>
                <w:sz w:val="22"/>
                <w:szCs w:val="22"/>
              </w:rPr>
              <w:t>8</w:t>
            </w:r>
            <w:r>
              <w:rPr>
                <w:b/>
                <w:bCs/>
                <w:sz w:val="22"/>
                <w:szCs w:val="22"/>
              </w:rPr>
              <w:t>7</w:t>
            </w:r>
          </w:p>
        </w:tc>
        <w:tc>
          <w:tcPr>
            <w:tcW w:w="617" w:type="dxa"/>
            <w:vAlign w:val="center"/>
          </w:tcPr>
          <w:p w14:paraId="04EAA876" w14:textId="63FAF834" w:rsidR="00F35EB8" w:rsidRPr="00F35EB8" w:rsidRDefault="00F35EB8" w:rsidP="00F35EB8">
            <w:pPr>
              <w:jc w:val="center"/>
              <w:rPr>
                <w:b/>
                <w:bCs/>
                <w:sz w:val="22"/>
                <w:szCs w:val="22"/>
                <w:lang w:val="en-AU"/>
              </w:rPr>
            </w:pPr>
            <w:r w:rsidRPr="00F35EB8">
              <w:rPr>
                <w:b/>
                <w:bCs/>
                <w:sz w:val="22"/>
                <w:szCs w:val="22"/>
              </w:rPr>
              <w:t>7</w:t>
            </w:r>
            <w:r>
              <w:rPr>
                <w:b/>
                <w:bCs/>
                <w:sz w:val="22"/>
                <w:szCs w:val="22"/>
              </w:rPr>
              <w:t>7</w:t>
            </w:r>
            <w:r w:rsidRPr="00F35EB8">
              <w:rPr>
                <w:b/>
                <w:bCs/>
                <w:sz w:val="22"/>
                <w:szCs w:val="22"/>
              </w:rPr>
              <w:t>8</w:t>
            </w:r>
          </w:p>
        </w:tc>
        <w:tc>
          <w:tcPr>
            <w:tcW w:w="790" w:type="dxa"/>
            <w:vAlign w:val="center"/>
          </w:tcPr>
          <w:p w14:paraId="0A67CD8C" w14:textId="7E951E5F" w:rsidR="00F35EB8" w:rsidRPr="00F35EB8" w:rsidRDefault="00F35EB8" w:rsidP="00F35EB8">
            <w:pPr>
              <w:jc w:val="center"/>
              <w:rPr>
                <w:b/>
                <w:bCs/>
                <w:sz w:val="22"/>
                <w:szCs w:val="22"/>
                <w:lang w:val="en-AU"/>
              </w:rPr>
            </w:pPr>
            <w:r>
              <w:rPr>
                <w:b/>
                <w:bCs/>
                <w:sz w:val="22"/>
                <w:szCs w:val="22"/>
              </w:rPr>
              <w:t>865</w:t>
            </w:r>
          </w:p>
        </w:tc>
        <w:tc>
          <w:tcPr>
            <w:tcW w:w="883" w:type="dxa"/>
            <w:vAlign w:val="bottom"/>
          </w:tcPr>
          <w:p w14:paraId="0947A615" w14:textId="25803271" w:rsidR="00F35EB8" w:rsidRPr="00F35EB8" w:rsidRDefault="00F35EB8" w:rsidP="00F35EB8">
            <w:pPr>
              <w:jc w:val="center"/>
              <w:rPr>
                <w:b/>
                <w:bCs/>
                <w:sz w:val="22"/>
                <w:szCs w:val="22"/>
                <w:lang w:val="en-AU"/>
              </w:rPr>
            </w:pPr>
            <w:r w:rsidRPr="00F35EB8">
              <w:rPr>
                <w:b/>
                <w:sz w:val="22"/>
                <w:szCs w:val="22"/>
              </w:rPr>
              <w:t>42.5</w:t>
            </w:r>
          </w:p>
        </w:tc>
      </w:tr>
    </w:tbl>
    <w:p w14:paraId="68E2956D" w14:textId="77777777" w:rsidR="00331421" w:rsidRPr="00B424D1" w:rsidRDefault="00331421" w:rsidP="00850814">
      <w:pPr>
        <w:rPr>
          <w:sz w:val="22"/>
          <w:szCs w:val="22"/>
          <w:lang w:val="en-AU"/>
        </w:rPr>
      </w:pPr>
    </w:p>
    <w:p w14:paraId="51814643" w14:textId="50E85FB1" w:rsidR="004A291D" w:rsidRPr="00B424D1" w:rsidRDefault="004A291D" w:rsidP="00CC65CE">
      <w:pPr>
        <w:pStyle w:val="Heading1"/>
      </w:pPr>
      <w:bookmarkStart w:id="22" w:name="_Toc172899458"/>
      <w:bookmarkStart w:id="23" w:name="_Toc198388233"/>
      <w:bookmarkStart w:id="24" w:name="_Toc221105919"/>
      <w:bookmarkEnd w:id="21"/>
      <w:r w:rsidRPr="00B424D1">
        <w:t>Qualification Levelling and Packaging</w:t>
      </w:r>
      <w:bookmarkEnd w:id="22"/>
      <w:bookmarkEnd w:id="23"/>
      <w:bookmarkEnd w:id="24"/>
      <w:r w:rsidRPr="00B424D1">
        <w:t xml:space="preserve"> </w:t>
      </w:r>
    </w:p>
    <w:tbl>
      <w:tblPr>
        <w:tblW w:w="97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2946"/>
        <w:gridCol w:w="1524"/>
        <w:gridCol w:w="917"/>
        <w:gridCol w:w="1800"/>
        <w:gridCol w:w="1724"/>
      </w:tblGrid>
      <w:tr w:rsidR="004A291D" w:rsidRPr="00B424D1" w14:paraId="11372D5C" w14:textId="77777777" w:rsidTr="00CB021D">
        <w:trPr>
          <w:trHeight w:val="629"/>
        </w:trPr>
        <w:tc>
          <w:tcPr>
            <w:tcW w:w="851" w:type="dxa"/>
            <w:vAlign w:val="center"/>
          </w:tcPr>
          <w:p w14:paraId="4639AD32" w14:textId="1B94F71F" w:rsidR="004A291D" w:rsidRPr="00B424D1" w:rsidRDefault="00AB2009" w:rsidP="00850814">
            <w:pPr>
              <w:pStyle w:val="TableParagraph"/>
              <w:ind w:left="105" w:hanging="90"/>
              <w:jc w:val="center"/>
              <w:rPr>
                <w:b/>
                <w:color w:val="000000" w:themeColor="text1"/>
              </w:rPr>
            </w:pPr>
            <w:r w:rsidRPr="00B424D1">
              <w:rPr>
                <w:lang w:val="en-AU"/>
              </w:rPr>
              <w:t xml:space="preserve"> </w:t>
            </w:r>
            <w:r w:rsidR="00CB021D" w:rsidRPr="00B424D1">
              <w:rPr>
                <w:b/>
                <w:bCs/>
                <w:lang w:val="en-AU"/>
              </w:rPr>
              <w:t>S</w:t>
            </w:r>
            <w:r w:rsidR="009C0A56" w:rsidRPr="00B424D1">
              <w:rPr>
                <w:b/>
                <w:bCs/>
                <w:lang w:val="en-AU"/>
              </w:rPr>
              <w:t>r</w:t>
            </w:r>
            <w:r w:rsidR="00CB021D" w:rsidRPr="00B424D1">
              <w:rPr>
                <w:b/>
                <w:bCs/>
                <w:lang w:val="en-AU"/>
              </w:rPr>
              <w:t>.</w:t>
            </w:r>
            <w:r w:rsidR="009C0A56" w:rsidRPr="00B424D1">
              <w:rPr>
                <w:b/>
                <w:bCs/>
                <w:lang w:val="en-AU"/>
              </w:rPr>
              <w:t xml:space="preserve"> </w:t>
            </w:r>
            <w:r w:rsidR="00CB021D" w:rsidRPr="00B424D1">
              <w:rPr>
                <w:b/>
                <w:bCs/>
                <w:lang w:val="en-AU"/>
              </w:rPr>
              <w:t>No.</w:t>
            </w:r>
          </w:p>
        </w:tc>
        <w:tc>
          <w:tcPr>
            <w:tcW w:w="2946" w:type="dxa"/>
            <w:vAlign w:val="center"/>
          </w:tcPr>
          <w:p w14:paraId="2DB62923" w14:textId="728E81DD" w:rsidR="004A291D" w:rsidRPr="00B424D1" w:rsidRDefault="004A291D" w:rsidP="00850814">
            <w:pPr>
              <w:pStyle w:val="TableParagraph"/>
              <w:ind w:left="14"/>
              <w:jc w:val="center"/>
              <w:rPr>
                <w:b/>
                <w:color w:val="000000" w:themeColor="text1"/>
              </w:rPr>
            </w:pPr>
            <w:r w:rsidRPr="00B424D1">
              <w:rPr>
                <w:b/>
                <w:color w:val="000000" w:themeColor="text1"/>
                <w:spacing w:val="-2"/>
              </w:rPr>
              <w:t>Occupations / Short Course</w:t>
            </w:r>
          </w:p>
        </w:tc>
        <w:tc>
          <w:tcPr>
            <w:tcW w:w="1524" w:type="dxa"/>
            <w:vAlign w:val="center"/>
          </w:tcPr>
          <w:p w14:paraId="15EC5524" w14:textId="6018E1A3" w:rsidR="004A291D" w:rsidRPr="00B424D1" w:rsidRDefault="004A291D" w:rsidP="00850814">
            <w:pPr>
              <w:pStyle w:val="TableParagraph"/>
              <w:ind w:left="21"/>
              <w:jc w:val="center"/>
              <w:rPr>
                <w:b/>
                <w:color w:val="000000" w:themeColor="text1"/>
              </w:rPr>
            </w:pPr>
            <w:r w:rsidRPr="00B424D1">
              <w:rPr>
                <w:b/>
                <w:color w:val="000000" w:themeColor="text1"/>
                <w:spacing w:val="-2"/>
              </w:rPr>
              <w:t>Modules/CS Codes</w:t>
            </w:r>
          </w:p>
        </w:tc>
        <w:tc>
          <w:tcPr>
            <w:tcW w:w="917" w:type="dxa"/>
            <w:vAlign w:val="center"/>
          </w:tcPr>
          <w:p w14:paraId="268B1355" w14:textId="77777777" w:rsidR="004A291D" w:rsidRPr="00B424D1" w:rsidRDefault="004A291D" w:rsidP="00850814">
            <w:pPr>
              <w:pStyle w:val="TableParagraph"/>
              <w:ind w:left="16"/>
              <w:jc w:val="center"/>
              <w:rPr>
                <w:b/>
                <w:color w:val="000000" w:themeColor="text1"/>
              </w:rPr>
            </w:pPr>
            <w:r w:rsidRPr="00B424D1">
              <w:rPr>
                <w:b/>
                <w:color w:val="000000" w:themeColor="text1"/>
                <w:spacing w:val="-2"/>
              </w:rPr>
              <w:t>Level</w:t>
            </w:r>
          </w:p>
        </w:tc>
        <w:tc>
          <w:tcPr>
            <w:tcW w:w="1800" w:type="dxa"/>
            <w:vAlign w:val="center"/>
          </w:tcPr>
          <w:p w14:paraId="58C09DC1" w14:textId="77777777" w:rsidR="004A291D" w:rsidRPr="00B424D1" w:rsidRDefault="004A291D" w:rsidP="00850814">
            <w:pPr>
              <w:pStyle w:val="TableParagraph"/>
              <w:ind w:left="233"/>
              <w:jc w:val="center"/>
              <w:rPr>
                <w:b/>
                <w:color w:val="000000" w:themeColor="text1"/>
              </w:rPr>
            </w:pPr>
            <w:r w:rsidRPr="00B424D1">
              <w:rPr>
                <w:b/>
                <w:color w:val="000000" w:themeColor="text1"/>
              </w:rPr>
              <w:t>Credit</w:t>
            </w:r>
            <w:r w:rsidRPr="00B424D1">
              <w:rPr>
                <w:b/>
                <w:color w:val="000000" w:themeColor="text1"/>
                <w:spacing w:val="-8"/>
              </w:rPr>
              <w:t xml:space="preserve"> </w:t>
            </w:r>
            <w:r w:rsidRPr="00B424D1">
              <w:rPr>
                <w:b/>
                <w:color w:val="000000" w:themeColor="text1"/>
                <w:spacing w:val="-2"/>
              </w:rPr>
              <w:t>Hours</w:t>
            </w:r>
          </w:p>
        </w:tc>
        <w:tc>
          <w:tcPr>
            <w:tcW w:w="1724" w:type="dxa"/>
            <w:vAlign w:val="center"/>
          </w:tcPr>
          <w:p w14:paraId="7070D11F" w14:textId="77777777" w:rsidR="004A291D" w:rsidRPr="00B424D1" w:rsidRDefault="004A291D" w:rsidP="00850814">
            <w:pPr>
              <w:pStyle w:val="TableParagraph"/>
              <w:ind w:left="379"/>
              <w:jc w:val="center"/>
              <w:rPr>
                <w:b/>
                <w:color w:val="000000" w:themeColor="text1"/>
              </w:rPr>
            </w:pPr>
            <w:r w:rsidRPr="00B424D1">
              <w:rPr>
                <w:b/>
                <w:color w:val="000000" w:themeColor="text1"/>
                <w:spacing w:val="-2"/>
              </w:rPr>
              <w:t>Training</w:t>
            </w:r>
          </w:p>
          <w:p w14:paraId="33139490" w14:textId="230F4BCC" w:rsidR="004A291D" w:rsidRPr="00B424D1" w:rsidRDefault="00CD4DED" w:rsidP="00850814">
            <w:pPr>
              <w:pStyle w:val="TableParagraph"/>
              <w:ind w:left="379"/>
              <w:jc w:val="center"/>
              <w:rPr>
                <w:b/>
                <w:color w:val="000000" w:themeColor="text1"/>
              </w:rPr>
            </w:pPr>
            <w:r w:rsidRPr="00B424D1">
              <w:rPr>
                <w:b/>
                <w:color w:val="000000" w:themeColor="text1"/>
                <w:spacing w:val="-2"/>
              </w:rPr>
              <w:t>D</w:t>
            </w:r>
            <w:r w:rsidR="004A291D" w:rsidRPr="00B424D1">
              <w:rPr>
                <w:b/>
                <w:color w:val="000000" w:themeColor="text1"/>
                <w:spacing w:val="-2"/>
              </w:rPr>
              <w:t>uration</w:t>
            </w:r>
          </w:p>
        </w:tc>
      </w:tr>
      <w:tr w:rsidR="004A291D" w:rsidRPr="00B424D1" w14:paraId="2C973D76" w14:textId="77777777" w:rsidTr="00CB021D">
        <w:trPr>
          <w:trHeight w:val="359"/>
        </w:trPr>
        <w:tc>
          <w:tcPr>
            <w:tcW w:w="851" w:type="dxa"/>
            <w:vAlign w:val="center"/>
          </w:tcPr>
          <w:p w14:paraId="36B03F7E" w14:textId="77777777" w:rsidR="004A291D" w:rsidRPr="00B424D1" w:rsidRDefault="004A291D" w:rsidP="00850814">
            <w:pPr>
              <w:pStyle w:val="TableParagraph"/>
              <w:ind w:left="105" w:right="240" w:hanging="90"/>
              <w:jc w:val="center"/>
              <w:rPr>
                <w:b/>
                <w:color w:val="000000" w:themeColor="text1"/>
              </w:rPr>
            </w:pPr>
            <w:r w:rsidRPr="00B424D1">
              <w:rPr>
                <w:b/>
                <w:color w:val="000000" w:themeColor="text1"/>
                <w:spacing w:val="-5"/>
              </w:rPr>
              <w:t>1.</w:t>
            </w:r>
          </w:p>
        </w:tc>
        <w:tc>
          <w:tcPr>
            <w:tcW w:w="2946" w:type="dxa"/>
            <w:vAlign w:val="center"/>
          </w:tcPr>
          <w:p w14:paraId="3BBC19EC" w14:textId="5BCE5ED1" w:rsidR="004A291D" w:rsidRPr="00B424D1" w:rsidRDefault="00264E25" w:rsidP="00850814">
            <w:pPr>
              <w:pStyle w:val="TableParagraph"/>
              <w:ind w:left="20"/>
              <w:rPr>
                <w:color w:val="000000" w:themeColor="text1"/>
              </w:rPr>
            </w:pPr>
            <w:r w:rsidRPr="00B424D1">
              <w:rPr>
                <w:color w:val="000000" w:themeColor="text1"/>
              </w:rPr>
              <w:t>Aquaculture Technician (Hatchery/Farm)</w:t>
            </w:r>
          </w:p>
        </w:tc>
        <w:tc>
          <w:tcPr>
            <w:tcW w:w="1524" w:type="dxa"/>
          </w:tcPr>
          <w:p w14:paraId="1009942C" w14:textId="76895018" w:rsidR="004A291D" w:rsidRPr="00923818" w:rsidRDefault="00750F2F" w:rsidP="00850814">
            <w:pPr>
              <w:pStyle w:val="TableParagraph"/>
              <w:ind w:left="20" w:right="7"/>
              <w:jc w:val="center"/>
              <w:rPr>
                <w:iCs/>
                <w:color w:val="000000" w:themeColor="text1"/>
              </w:rPr>
            </w:pPr>
            <w:r w:rsidRPr="00923818">
              <w:rPr>
                <w:iCs/>
                <w:lang w:val="en-AU"/>
              </w:rPr>
              <w:t>0831FSH01</w:t>
            </w:r>
          </w:p>
        </w:tc>
        <w:tc>
          <w:tcPr>
            <w:tcW w:w="917" w:type="dxa"/>
          </w:tcPr>
          <w:p w14:paraId="6567C3E3" w14:textId="2DC39D8F" w:rsidR="004A291D" w:rsidRPr="00B424D1" w:rsidRDefault="00750F2F" w:rsidP="00850814">
            <w:pPr>
              <w:pStyle w:val="TableParagraph"/>
              <w:ind w:left="11"/>
              <w:jc w:val="center"/>
              <w:rPr>
                <w:color w:val="000000" w:themeColor="text1"/>
              </w:rPr>
            </w:pPr>
            <w:r w:rsidRPr="00B424D1">
              <w:rPr>
                <w:color w:val="000000" w:themeColor="text1"/>
              </w:rPr>
              <w:t>4</w:t>
            </w:r>
          </w:p>
        </w:tc>
        <w:tc>
          <w:tcPr>
            <w:tcW w:w="1800" w:type="dxa"/>
          </w:tcPr>
          <w:p w14:paraId="2C33A171" w14:textId="5D928A29" w:rsidR="004A291D" w:rsidRPr="00B424D1" w:rsidRDefault="008C5B3B" w:rsidP="00850814">
            <w:pPr>
              <w:pStyle w:val="TableParagraph"/>
              <w:ind w:left="12"/>
              <w:jc w:val="center"/>
              <w:rPr>
                <w:color w:val="000000" w:themeColor="text1"/>
              </w:rPr>
            </w:pPr>
            <w:r w:rsidRPr="00B424D1">
              <w:rPr>
                <w:color w:val="000000" w:themeColor="text1"/>
              </w:rPr>
              <w:t>4</w:t>
            </w:r>
            <w:r w:rsidR="00F35EB8">
              <w:rPr>
                <w:color w:val="000000" w:themeColor="text1"/>
              </w:rPr>
              <w:t>2.5</w:t>
            </w:r>
          </w:p>
        </w:tc>
        <w:tc>
          <w:tcPr>
            <w:tcW w:w="1724" w:type="dxa"/>
          </w:tcPr>
          <w:p w14:paraId="4F5C8CED" w14:textId="4692530F" w:rsidR="004A291D" w:rsidRPr="00B424D1" w:rsidRDefault="00750F2F" w:rsidP="00850814">
            <w:pPr>
              <w:pStyle w:val="TableParagraph"/>
              <w:ind w:left="22"/>
              <w:jc w:val="center"/>
              <w:rPr>
                <w:color w:val="000000" w:themeColor="text1"/>
              </w:rPr>
            </w:pPr>
            <w:r w:rsidRPr="00B424D1">
              <w:rPr>
                <w:color w:val="000000" w:themeColor="text1"/>
              </w:rPr>
              <w:t>12 Months</w:t>
            </w:r>
          </w:p>
        </w:tc>
      </w:tr>
    </w:tbl>
    <w:p w14:paraId="47D04FE6" w14:textId="77777777" w:rsidR="00264E25" w:rsidRPr="00B424D1" w:rsidRDefault="00264E25" w:rsidP="00CC65CE">
      <w:pPr>
        <w:pStyle w:val="Heading1"/>
        <w:numPr>
          <w:ilvl w:val="0"/>
          <w:numId w:val="0"/>
        </w:numPr>
      </w:pPr>
      <w:bookmarkStart w:id="25" w:name="_Toc198388234"/>
    </w:p>
    <w:p w14:paraId="3E021E98" w14:textId="56B5ADE2" w:rsidR="00715F9F" w:rsidRPr="00B424D1" w:rsidRDefault="00715F9F" w:rsidP="00CC65CE">
      <w:pPr>
        <w:pStyle w:val="Heading1"/>
      </w:pPr>
      <w:bookmarkStart w:id="26" w:name="_Toc221105920"/>
      <w:bookmarkStart w:id="27" w:name="_Hlk214018882"/>
      <w:r w:rsidRPr="00B424D1">
        <w:t xml:space="preserve">Description of Qualification </w:t>
      </w:r>
      <w:r w:rsidR="00D2636D" w:rsidRPr="00B424D1">
        <w:t>Package</w:t>
      </w:r>
      <w:bookmarkEnd w:id="26"/>
      <w:r w:rsidRPr="00B424D1">
        <w:t xml:space="preserve"> </w:t>
      </w:r>
    </w:p>
    <w:tbl>
      <w:tblPr>
        <w:tblW w:w="5000" w:type="pct"/>
        <w:tblLook w:val="04A0" w:firstRow="1" w:lastRow="0" w:firstColumn="1" w:lastColumn="0" w:noHBand="0" w:noVBand="1"/>
      </w:tblPr>
      <w:tblGrid>
        <w:gridCol w:w="2319"/>
        <w:gridCol w:w="2319"/>
        <w:gridCol w:w="2320"/>
        <w:gridCol w:w="2320"/>
      </w:tblGrid>
      <w:tr w:rsidR="00715F9F" w:rsidRPr="00B424D1" w14:paraId="6810D340" w14:textId="77777777" w:rsidTr="00715F9F">
        <w:trPr>
          <w:trHeight w:val="310"/>
        </w:trPr>
        <w:tc>
          <w:tcPr>
            <w:tcW w:w="5000" w:type="pct"/>
            <w:gridSpan w:val="4"/>
            <w:tcBorders>
              <w:top w:val="single" w:sz="4" w:space="0" w:color="auto"/>
              <w:left w:val="single" w:sz="4" w:space="0" w:color="auto"/>
              <w:bottom w:val="nil"/>
              <w:right w:val="single" w:sz="4" w:space="0" w:color="000000"/>
            </w:tcBorders>
            <w:shd w:val="clear" w:color="000000" w:fill="FFFFFF"/>
            <w:vAlign w:val="center"/>
            <w:hideMark/>
          </w:tcPr>
          <w:p w14:paraId="283082A6" w14:textId="0A000B68" w:rsidR="00715F9F" w:rsidRPr="00B424D1" w:rsidRDefault="00715F9F" w:rsidP="00850814">
            <w:pPr>
              <w:rPr>
                <w:b/>
                <w:bCs/>
                <w:color w:val="000000"/>
                <w:sz w:val="22"/>
                <w:szCs w:val="22"/>
              </w:rPr>
            </w:pPr>
            <w:r w:rsidRPr="00B424D1">
              <w:rPr>
                <w:b/>
                <w:bCs/>
                <w:color w:val="000000"/>
                <w:sz w:val="22"/>
                <w:szCs w:val="22"/>
              </w:rPr>
              <w:t xml:space="preserve">Qualification Package </w:t>
            </w:r>
          </w:p>
        </w:tc>
      </w:tr>
      <w:tr w:rsidR="00715F9F" w:rsidRPr="00B424D1" w14:paraId="4A04B19D" w14:textId="77777777" w:rsidTr="00715F9F">
        <w:trPr>
          <w:trHeight w:val="290"/>
        </w:trPr>
        <w:tc>
          <w:tcPr>
            <w:tcW w:w="125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88530E3" w14:textId="77777777" w:rsidR="00715F9F" w:rsidRPr="00B424D1" w:rsidRDefault="00715F9F" w:rsidP="00850814">
            <w:pPr>
              <w:jc w:val="center"/>
              <w:rPr>
                <w:b/>
                <w:bCs/>
                <w:color w:val="000000"/>
                <w:sz w:val="22"/>
                <w:szCs w:val="22"/>
              </w:rPr>
            </w:pPr>
            <w:r w:rsidRPr="00B424D1">
              <w:rPr>
                <w:b/>
                <w:bCs/>
                <w:color w:val="000000"/>
                <w:sz w:val="22"/>
                <w:szCs w:val="22"/>
              </w:rPr>
              <w:t>Level 2</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58B17138" w14:textId="77777777" w:rsidR="00715F9F" w:rsidRPr="00B424D1" w:rsidRDefault="00715F9F" w:rsidP="00850814">
            <w:pPr>
              <w:jc w:val="center"/>
              <w:rPr>
                <w:b/>
                <w:bCs/>
                <w:color w:val="000000"/>
                <w:sz w:val="22"/>
                <w:szCs w:val="22"/>
              </w:rPr>
            </w:pPr>
            <w:r w:rsidRPr="00B424D1">
              <w:rPr>
                <w:b/>
                <w:bCs/>
                <w:color w:val="000000"/>
                <w:sz w:val="22"/>
                <w:szCs w:val="22"/>
              </w:rPr>
              <w:t xml:space="preserve">Level 3 </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2A515BBE" w14:textId="77777777" w:rsidR="00715F9F" w:rsidRPr="00B424D1" w:rsidRDefault="00715F9F" w:rsidP="00850814">
            <w:pPr>
              <w:jc w:val="center"/>
              <w:rPr>
                <w:b/>
                <w:bCs/>
                <w:color w:val="000000"/>
                <w:sz w:val="22"/>
                <w:szCs w:val="22"/>
              </w:rPr>
            </w:pPr>
            <w:r w:rsidRPr="00B424D1">
              <w:rPr>
                <w:b/>
                <w:bCs/>
                <w:color w:val="000000"/>
                <w:sz w:val="22"/>
                <w:szCs w:val="22"/>
              </w:rPr>
              <w:t>Level 4</w:t>
            </w:r>
          </w:p>
        </w:tc>
        <w:tc>
          <w:tcPr>
            <w:tcW w:w="1250" w:type="pct"/>
            <w:tcBorders>
              <w:top w:val="single" w:sz="4" w:space="0" w:color="auto"/>
              <w:left w:val="nil"/>
              <w:bottom w:val="single" w:sz="4" w:space="0" w:color="auto"/>
              <w:right w:val="single" w:sz="4" w:space="0" w:color="auto"/>
            </w:tcBorders>
            <w:shd w:val="clear" w:color="000000" w:fill="FFFFFF"/>
            <w:vAlign w:val="center"/>
            <w:hideMark/>
          </w:tcPr>
          <w:p w14:paraId="0E395F2B" w14:textId="77777777" w:rsidR="00715F9F" w:rsidRPr="00B424D1" w:rsidRDefault="00715F9F" w:rsidP="00850814">
            <w:pPr>
              <w:jc w:val="center"/>
              <w:rPr>
                <w:b/>
                <w:bCs/>
                <w:color w:val="000000"/>
                <w:sz w:val="22"/>
                <w:szCs w:val="22"/>
              </w:rPr>
            </w:pPr>
            <w:r w:rsidRPr="00B424D1">
              <w:rPr>
                <w:b/>
                <w:bCs/>
                <w:color w:val="000000"/>
                <w:sz w:val="22"/>
                <w:szCs w:val="22"/>
              </w:rPr>
              <w:t>Level 5</w:t>
            </w:r>
          </w:p>
        </w:tc>
      </w:tr>
      <w:tr w:rsidR="00715F9F" w:rsidRPr="00B424D1" w14:paraId="33269F99" w14:textId="77777777" w:rsidTr="00715F9F">
        <w:trPr>
          <w:trHeight w:val="290"/>
        </w:trPr>
        <w:tc>
          <w:tcPr>
            <w:tcW w:w="1250" w:type="pct"/>
            <w:tcBorders>
              <w:top w:val="single" w:sz="4" w:space="0" w:color="auto"/>
              <w:left w:val="single" w:sz="4" w:space="0" w:color="auto"/>
              <w:bottom w:val="single" w:sz="4" w:space="0" w:color="auto"/>
              <w:right w:val="single" w:sz="4" w:space="0" w:color="auto"/>
            </w:tcBorders>
            <w:shd w:val="clear" w:color="000000" w:fill="FFFFFF"/>
            <w:vAlign w:val="center"/>
          </w:tcPr>
          <w:p w14:paraId="5AFC8E9B" w14:textId="262F494F" w:rsidR="00715F9F" w:rsidRPr="00B424D1" w:rsidRDefault="00715F9F" w:rsidP="00850814">
            <w:pPr>
              <w:jc w:val="center"/>
              <w:rPr>
                <w:color w:val="000000"/>
                <w:sz w:val="22"/>
                <w:szCs w:val="22"/>
              </w:rPr>
            </w:pPr>
            <w:r w:rsidRPr="00B424D1">
              <w:rPr>
                <w:color w:val="000000"/>
                <w:sz w:val="22"/>
                <w:szCs w:val="22"/>
              </w:rPr>
              <w:t>N/A</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25F7B670" w14:textId="44BDD9D0" w:rsidR="00715F9F" w:rsidRPr="00B424D1" w:rsidRDefault="00715F9F" w:rsidP="00850814">
            <w:pPr>
              <w:jc w:val="center"/>
              <w:rPr>
                <w:color w:val="000000"/>
                <w:sz w:val="22"/>
                <w:szCs w:val="22"/>
              </w:rPr>
            </w:pPr>
            <w:r w:rsidRPr="00B424D1">
              <w:rPr>
                <w:color w:val="000000"/>
                <w:sz w:val="22"/>
                <w:szCs w:val="22"/>
              </w:rPr>
              <w:t>N/A</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2B1EB045" w14:textId="413517B5" w:rsidR="00715F9F" w:rsidRPr="00B424D1" w:rsidRDefault="00715F9F" w:rsidP="00850814">
            <w:pPr>
              <w:jc w:val="center"/>
              <w:rPr>
                <w:color w:val="000000"/>
                <w:sz w:val="22"/>
                <w:szCs w:val="22"/>
              </w:rPr>
            </w:pPr>
            <w:r w:rsidRPr="00B424D1">
              <w:rPr>
                <w:color w:val="000000"/>
                <w:sz w:val="22"/>
                <w:szCs w:val="22"/>
              </w:rPr>
              <w:t>Aqua-Culture Technician (Hatchery &amp; Fish Farm)</w:t>
            </w:r>
          </w:p>
        </w:tc>
        <w:tc>
          <w:tcPr>
            <w:tcW w:w="1250" w:type="pct"/>
            <w:tcBorders>
              <w:top w:val="single" w:sz="4" w:space="0" w:color="auto"/>
              <w:left w:val="nil"/>
              <w:bottom w:val="single" w:sz="4" w:space="0" w:color="auto"/>
              <w:right w:val="single" w:sz="4" w:space="0" w:color="auto"/>
            </w:tcBorders>
            <w:shd w:val="clear" w:color="000000" w:fill="FFFFFF"/>
            <w:vAlign w:val="center"/>
          </w:tcPr>
          <w:p w14:paraId="535D08C7" w14:textId="269C979B" w:rsidR="00715F9F" w:rsidRPr="00B424D1" w:rsidRDefault="00715F9F" w:rsidP="00850814">
            <w:pPr>
              <w:jc w:val="center"/>
              <w:rPr>
                <w:color w:val="000000"/>
                <w:sz w:val="22"/>
                <w:szCs w:val="22"/>
              </w:rPr>
            </w:pPr>
            <w:r w:rsidRPr="00B424D1">
              <w:rPr>
                <w:color w:val="000000"/>
                <w:sz w:val="22"/>
                <w:szCs w:val="22"/>
              </w:rPr>
              <w:t>Farm Management Supervisor (Dairy, Fishery &amp; Poultry)</w:t>
            </w:r>
          </w:p>
        </w:tc>
      </w:tr>
      <w:bookmarkEnd w:id="27"/>
    </w:tbl>
    <w:p w14:paraId="7B20C923" w14:textId="77777777" w:rsidR="00264E25" w:rsidRPr="00B424D1" w:rsidRDefault="00264E25" w:rsidP="00850814">
      <w:pPr>
        <w:pStyle w:val="Heading2"/>
        <w:numPr>
          <w:ilvl w:val="0"/>
          <w:numId w:val="0"/>
        </w:numPr>
        <w:ind w:left="720" w:hanging="360"/>
        <w:rPr>
          <w:rFonts w:cs="Arial"/>
          <w:sz w:val="22"/>
          <w:szCs w:val="22"/>
          <w:lang w:val="en-AU"/>
        </w:rPr>
      </w:pPr>
    </w:p>
    <w:p w14:paraId="5CF61B1B" w14:textId="77777777" w:rsidR="00264E25" w:rsidRPr="00B424D1" w:rsidRDefault="00264E25" w:rsidP="00850814">
      <w:pPr>
        <w:rPr>
          <w:sz w:val="22"/>
          <w:szCs w:val="22"/>
          <w:lang w:val="en-AU"/>
        </w:rPr>
      </w:pPr>
    </w:p>
    <w:p w14:paraId="687AC009" w14:textId="77777777" w:rsidR="00264E25" w:rsidRPr="00B424D1" w:rsidRDefault="00264E25" w:rsidP="00850814">
      <w:pPr>
        <w:rPr>
          <w:sz w:val="22"/>
          <w:szCs w:val="22"/>
          <w:lang w:val="en-AU"/>
        </w:rPr>
      </w:pPr>
    </w:p>
    <w:p w14:paraId="48260252" w14:textId="77777777" w:rsidR="00264E25" w:rsidRPr="00B424D1" w:rsidRDefault="00264E25" w:rsidP="00850814">
      <w:pPr>
        <w:rPr>
          <w:sz w:val="22"/>
          <w:szCs w:val="22"/>
          <w:lang w:val="en-AU"/>
        </w:rPr>
      </w:pPr>
    </w:p>
    <w:p w14:paraId="3270744F" w14:textId="3C191646" w:rsidR="00264E25" w:rsidRPr="00B424D1" w:rsidRDefault="00890EB5" w:rsidP="00FA0A83">
      <w:pPr>
        <w:spacing w:after="160" w:line="259" w:lineRule="auto"/>
        <w:rPr>
          <w:sz w:val="22"/>
          <w:szCs w:val="22"/>
          <w:lang w:val="en-AU"/>
        </w:rPr>
      </w:pPr>
      <w:r>
        <w:rPr>
          <w:sz w:val="22"/>
          <w:szCs w:val="22"/>
          <w:lang w:val="en-AU"/>
        </w:rPr>
        <w:br w:type="page"/>
      </w:r>
    </w:p>
    <w:p w14:paraId="3F03CB66" w14:textId="311E880D" w:rsidR="00D72468" w:rsidRPr="00D72468" w:rsidRDefault="00A347ED" w:rsidP="00D72468">
      <w:pPr>
        <w:pStyle w:val="Heading1"/>
      </w:pPr>
      <w:bookmarkStart w:id="28" w:name="_Toc221105921"/>
      <w:r w:rsidRPr="00B424D1">
        <w:lastRenderedPageBreak/>
        <w:t>Competency Standards</w:t>
      </w:r>
      <w:bookmarkEnd w:id="25"/>
      <w:bookmarkEnd w:id="28"/>
      <w:r w:rsidRPr="00B424D1">
        <w:t xml:space="preserve"> </w:t>
      </w:r>
    </w:p>
    <w:p w14:paraId="404C9CB3" w14:textId="7C4FA15D" w:rsidR="00933E6D" w:rsidRDefault="00C31CC4" w:rsidP="00850814">
      <w:pPr>
        <w:pStyle w:val="Heading2"/>
        <w:numPr>
          <w:ilvl w:val="0"/>
          <w:numId w:val="0"/>
        </w:numPr>
        <w:rPr>
          <w:rFonts w:cs="Arial"/>
          <w:i w:val="0"/>
          <w:iCs/>
          <w:szCs w:val="24"/>
        </w:rPr>
      </w:pPr>
      <w:bookmarkStart w:id="29" w:name="_Toc221105922"/>
      <w:bookmarkStart w:id="30" w:name="_Toc185793252"/>
      <w:bookmarkStart w:id="31" w:name="_Hlk197175684"/>
      <w:r w:rsidRPr="00B424D1">
        <w:rPr>
          <w:rFonts w:cs="Arial"/>
          <w:i w:val="0"/>
          <w:iCs/>
          <w:szCs w:val="24"/>
        </w:rPr>
        <w:t>0831FSH010</w:t>
      </w:r>
      <w:r>
        <w:rPr>
          <w:rFonts w:cs="Arial"/>
          <w:i w:val="0"/>
          <w:iCs/>
          <w:szCs w:val="24"/>
        </w:rPr>
        <w:t xml:space="preserve">1 </w:t>
      </w:r>
      <w:r w:rsidR="00C53BE4">
        <w:rPr>
          <w:rFonts w:cs="Arial"/>
          <w:i w:val="0"/>
          <w:iCs/>
          <w:szCs w:val="24"/>
        </w:rPr>
        <w:t>Perform Occupational Safety at Hatchery/Farm</w:t>
      </w:r>
      <w:bookmarkEnd w:id="29"/>
    </w:p>
    <w:p w14:paraId="2F07575A" w14:textId="77777777" w:rsidR="001F0B9C" w:rsidRPr="001F0B9C" w:rsidRDefault="001F0B9C" w:rsidP="001F0B9C"/>
    <w:p w14:paraId="5C723243" w14:textId="06A1062B" w:rsidR="00933E6D" w:rsidRPr="00890EB5" w:rsidRDefault="00933E6D" w:rsidP="00890EB5">
      <w:pPr>
        <w:ind w:right="270"/>
        <w:jc w:val="both"/>
      </w:pPr>
      <w:r w:rsidRPr="00B424D1">
        <w:rPr>
          <w:rFonts w:eastAsia="Arial"/>
          <w:b/>
          <w:bCs/>
          <w:sz w:val="22"/>
        </w:rPr>
        <w:t>Overview:</w:t>
      </w:r>
      <w:r w:rsidR="009C75BC" w:rsidRPr="00B424D1">
        <w:rPr>
          <w:rFonts w:eastAsia="Arial"/>
          <w:b/>
          <w:bCs/>
          <w:sz w:val="22"/>
        </w:rPr>
        <w:t xml:space="preserve"> </w:t>
      </w:r>
      <w:r w:rsidR="00890EB5" w:rsidRPr="001F0B9C">
        <w:rPr>
          <w:sz w:val="22"/>
          <w:szCs w:val="22"/>
        </w:rPr>
        <w:t xml:space="preserve">This Competency Standard identifies the competencies required to </w:t>
      </w:r>
      <w:r w:rsidR="006A42E5">
        <w:rPr>
          <w:sz w:val="22"/>
          <w:szCs w:val="22"/>
        </w:rPr>
        <w:t>implement</w:t>
      </w:r>
      <w:r w:rsidR="00890EB5" w:rsidRPr="001F0B9C">
        <w:rPr>
          <w:sz w:val="22"/>
          <w:szCs w:val="22"/>
        </w:rPr>
        <w:t xml:space="preserve"> </w:t>
      </w:r>
      <w:r w:rsidR="006A42E5">
        <w:rPr>
          <w:sz w:val="22"/>
          <w:szCs w:val="22"/>
        </w:rPr>
        <w:t xml:space="preserve">occupational </w:t>
      </w:r>
      <w:r w:rsidR="00890EB5" w:rsidRPr="001F0B9C">
        <w:rPr>
          <w:sz w:val="22"/>
          <w:szCs w:val="22"/>
        </w:rPr>
        <w:t xml:space="preserve">safety procedures at workplace according to the industry’s approved guidelines. The underpinning knowledge regarding </w:t>
      </w:r>
      <w:r w:rsidR="006A42E5">
        <w:rPr>
          <w:sz w:val="22"/>
          <w:szCs w:val="22"/>
        </w:rPr>
        <w:t>w</w:t>
      </w:r>
      <w:r w:rsidR="00890EB5" w:rsidRPr="001F0B9C">
        <w:rPr>
          <w:sz w:val="22"/>
          <w:szCs w:val="22"/>
        </w:rPr>
        <w:t>orkplace safety practices will be sufficient to provide the basis for the job at workplace.</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133"/>
      </w:tblGrid>
      <w:tr w:rsidR="00933E6D" w:rsidRPr="00B424D1" w14:paraId="58E7BD6A" w14:textId="77777777" w:rsidTr="0025285F">
        <w:trPr>
          <w:cnfStyle w:val="100000000000" w:firstRow="1" w:lastRow="0" w:firstColumn="0" w:lastColumn="0" w:oddVBand="0" w:evenVBand="0" w:oddHBand="0" w:evenHBand="0" w:firstRowFirstColumn="0" w:firstRowLastColumn="0" w:lastRowFirstColumn="0" w:lastRowLastColumn="0"/>
          <w:trHeight w:val="269"/>
          <w:tblHeader/>
        </w:trPr>
        <w:tc>
          <w:tcPr>
            <w:cnfStyle w:val="001000000000" w:firstRow="0" w:lastRow="0" w:firstColumn="1" w:lastColumn="0" w:oddVBand="0" w:evenVBand="0" w:oddHBand="0" w:evenHBand="0" w:firstRowFirstColumn="0" w:firstRowLastColumn="0" w:lastRowFirstColumn="0" w:lastRowLastColumn="0"/>
            <w:tcW w:w="1695" w:type="pct"/>
            <w:tcBorders>
              <w:top w:val="single" w:sz="4" w:space="0" w:color="auto"/>
              <w:left w:val="single" w:sz="4" w:space="0" w:color="auto"/>
              <w:right w:val="single" w:sz="4" w:space="0" w:color="auto"/>
            </w:tcBorders>
            <w:shd w:val="clear" w:color="auto" w:fill="auto"/>
            <w:vAlign w:val="center"/>
          </w:tcPr>
          <w:p w14:paraId="23FF1201" w14:textId="77777777" w:rsidR="00933E6D" w:rsidRPr="00B424D1" w:rsidRDefault="00933E6D" w:rsidP="00850814">
            <w:pPr>
              <w:ind w:right="270"/>
              <w:jc w:val="both"/>
              <w:rPr>
                <w:rFonts w:eastAsia="Arial"/>
                <w:bCs/>
                <w:color w:val="auto"/>
                <w:sz w:val="22"/>
                <w:szCs w:val="22"/>
              </w:rPr>
            </w:pPr>
            <w:r w:rsidRPr="00B424D1">
              <w:rPr>
                <w:rFonts w:eastAsia="Arial"/>
                <w:bCs/>
                <w:color w:val="auto"/>
                <w:sz w:val="22"/>
                <w:szCs w:val="22"/>
              </w:rPr>
              <w:t>Competency Unit</w:t>
            </w:r>
          </w:p>
        </w:tc>
        <w:tc>
          <w:tcPr>
            <w:tcW w:w="3305" w:type="pct"/>
            <w:tcBorders>
              <w:top w:val="single" w:sz="4" w:space="0" w:color="auto"/>
              <w:left w:val="single" w:sz="4" w:space="0" w:color="auto"/>
              <w:right w:val="single" w:sz="4" w:space="0" w:color="auto"/>
            </w:tcBorders>
            <w:shd w:val="clear" w:color="auto" w:fill="auto"/>
            <w:vAlign w:val="center"/>
          </w:tcPr>
          <w:p w14:paraId="0B6265CA" w14:textId="77777777" w:rsidR="00933E6D" w:rsidRPr="00B424D1" w:rsidRDefault="00933E6D" w:rsidP="00850814">
            <w:pPr>
              <w:ind w:right="270"/>
              <w:cnfStyle w:val="100000000000" w:firstRow="1" w:lastRow="0" w:firstColumn="0" w:lastColumn="0" w:oddVBand="0" w:evenVBand="0" w:oddHBand="0" w:evenHBand="0" w:firstRowFirstColumn="0" w:firstRowLastColumn="0" w:lastRowFirstColumn="0" w:lastRowLastColumn="0"/>
              <w:rPr>
                <w:rFonts w:eastAsia="Arial"/>
                <w:bCs/>
                <w:color w:val="auto"/>
                <w:sz w:val="22"/>
                <w:szCs w:val="22"/>
              </w:rPr>
            </w:pPr>
            <w:r w:rsidRPr="00B424D1">
              <w:rPr>
                <w:rFonts w:eastAsia="Arial"/>
                <w:bCs/>
                <w:color w:val="auto"/>
                <w:sz w:val="22"/>
                <w:szCs w:val="22"/>
              </w:rPr>
              <w:t xml:space="preserve">Performance Criteria </w:t>
            </w:r>
          </w:p>
        </w:tc>
      </w:tr>
      <w:tr w:rsidR="00D72468" w:rsidRPr="00B424D1" w14:paraId="4589CAC7" w14:textId="77777777" w:rsidTr="000F5AC3">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695" w:type="pct"/>
            <w:tcBorders>
              <w:left w:val="none" w:sz="0" w:space="0" w:color="auto"/>
            </w:tcBorders>
            <w:shd w:val="clear" w:color="auto" w:fill="auto"/>
          </w:tcPr>
          <w:p w14:paraId="3E86EF3F" w14:textId="77777777" w:rsidR="00D72468" w:rsidRPr="00E75AF5" w:rsidRDefault="00D72468" w:rsidP="00E75AF5">
            <w:pPr>
              <w:numPr>
                <w:ilvl w:val="0"/>
                <w:numId w:val="130"/>
              </w:numPr>
              <w:ind w:left="308" w:right="270" w:hanging="308"/>
              <w:contextualSpacing/>
              <w:jc w:val="both"/>
              <w:rPr>
                <w:bCs/>
                <w:color w:val="auto"/>
                <w:sz w:val="22"/>
                <w:szCs w:val="22"/>
              </w:rPr>
            </w:pPr>
            <w:r w:rsidRPr="00E75AF5">
              <w:rPr>
                <w:bCs/>
                <w:color w:val="auto"/>
                <w:sz w:val="22"/>
                <w:szCs w:val="22"/>
              </w:rPr>
              <w:t>Prepare for safe work practices</w:t>
            </w:r>
          </w:p>
          <w:p w14:paraId="59952046" w14:textId="77777777" w:rsidR="00D72468" w:rsidRPr="00D72468" w:rsidRDefault="00D72468" w:rsidP="00D72468">
            <w:pPr>
              <w:ind w:right="270"/>
              <w:jc w:val="both"/>
              <w:rPr>
                <w:bCs/>
                <w:color w:val="auto"/>
                <w:sz w:val="22"/>
                <w:szCs w:val="22"/>
              </w:rPr>
            </w:pPr>
          </w:p>
          <w:p w14:paraId="210E4C13" w14:textId="47258331" w:rsidR="00D72468" w:rsidRPr="00D72468" w:rsidRDefault="00D72468" w:rsidP="00D72468">
            <w:pPr>
              <w:pStyle w:val="ListParagraph"/>
              <w:ind w:left="508" w:right="965"/>
              <w:rPr>
                <w:rFonts w:eastAsia="Arial"/>
                <w:b w:val="0"/>
                <w:bCs/>
                <w:color w:val="000000"/>
                <w:sz w:val="22"/>
                <w:szCs w:val="22"/>
              </w:rPr>
            </w:pPr>
          </w:p>
        </w:tc>
        <w:tc>
          <w:tcPr>
            <w:tcW w:w="3305" w:type="pct"/>
            <w:shd w:val="clear" w:color="auto" w:fill="auto"/>
            <w:vAlign w:val="center"/>
          </w:tcPr>
          <w:p w14:paraId="37FB4632" w14:textId="77777777" w:rsidR="00D72468" w:rsidRPr="00D72468" w:rsidRDefault="00D72468" w:rsidP="00D72468">
            <w:pPr>
              <w:numPr>
                <w:ilvl w:val="0"/>
                <w:numId w:val="132"/>
              </w:numPr>
              <w:ind w:left="496" w:hanging="142"/>
              <w:jc w:val="both"/>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D72468">
              <w:rPr>
                <w:color w:val="000000" w:themeColor="text1"/>
                <w:sz w:val="22"/>
                <w:szCs w:val="22"/>
              </w:rPr>
              <w:t>Identify safety requirements of job</w:t>
            </w:r>
            <w:r w:rsidRPr="00D72468">
              <w:rPr>
                <w:b/>
                <w:bCs/>
                <w:color w:val="000000" w:themeColor="text1"/>
                <w:sz w:val="22"/>
                <w:szCs w:val="22"/>
              </w:rPr>
              <w:t>.</w:t>
            </w:r>
          </w:p>
          <w:p w14:paraId="3DC0C721" w14:textId="77777777" w:rsidR="00D72468" w:rsidRPr="00D72468" w:rsidRDefault="00D72468" w:rsidP="00D72468">
            <w:pPr>
              <w:numPr>
                <w:ilvl w:val="0"/>
                <w:numId w:val="132"/>
              </w:numPr>
              <w:ind w:left="496" w:hanging="142"/>
              <w:jc w:val="both"/>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D72468">
              <w:rPr>
                <w:color w:val="000000" w:themeColor="text1"/>
                <w:sz w:val="22"/>
                <w:szCs w:val="22"/>
              </w:rPr>
              <w:t>Identify emergency procedures and evacuation steps for workplace incidents.</w:t>
            </w:r>
          </w:p>
          <w:p w14:paraId="27A40419" w14:textId="77777777" w:rsidR="00D72468" w:rsidRPr="00D72468" w:rsidRDefault="00D72468" w:rsidP="00D72468">
            <w:pPr>
              <w:numPr>
                <w:ilvl w:val="0"/>
                <w:numId w:val="132"/>
              </w:numPr>
              <w:ind w:left="496" w:hanging="142"/>
              <w:contextualSpacing/>
              <w:jc w:val="both"/>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D72468">
              <w:rPr>
                <w:sz w:val="22"/>
                <w:szCs w:val="22"/>
              </w:rPr>
              <w:t>Select &amp; wear personal protective equipment</w:t>
            </w:r>
          </w:p>
          <w:p w14:paraId="5A3DF505" w14:textId="77777777" w:rsidR="00D72468" w:rsidRPr="00D72468" w:rsidRDefault="00D72468" w:rsidP="00D72468">
            <w:pPr>
              <w:numPr>
                <w:ilvl w:val="0"/>
                <w:numId w:val="132"/>
              </w:numPr>
              <w:ind w:left="496" w:hanging="142"/>
              <w:contextualSpacing/>
              <w:jc w:val="both"/>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D72468">
              <w:rPr>
                <w:sz w:val="22"/>
                <w:szCs w:val="22"/>
              </w:rPr>
              <w:t>Follow safety instructions and signs during work.</w:t>
            </w:r>
          </w:p>
          <w:p w14:paraId="4D7EA171" w14:textId="77777777" w:rsidR="00D72468" w:rsidRDefault="00D72468" w:rsidP="00D72468">
            <w:pPr>
              <w:numPr>
                <w:ilvl w:val="0"/>
                <w:numId w:val="132"/>
              </w:numPr>
              <w:ind w:left="496" w:hanging="142"/>
              <w:contextualSpacing/>
              <w:jc w:val="both"/>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D72468">
              <w:rPr>
                <w:sz w:val="22"/>
                <w:szCs w:val="22"/>
              </w:rPr>
              <w:t xml:space="preserve">Identify workplace hazards </w:t>
            </w:r>
          </w:p>
          <w:p w14:paraId="535A2D54" w14:textId="4CD2C93A" w:rsidR="00D72468" w:rsidRPr="00D72468" w:rsidRDefault="00D72468" w:rsidP="00D72468">
            <w:pPr>
              <w:numPr>
                <w:ilvl w:val="0"/>
                <w:numId w:val="132"/>
              </w:numPr>
              <w:ind w:left="496" w:hanging="142"/>
              <w:contextualSpacing/>
              <w:jc w:val="both"/>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D72468">
              <w:rPr>
                <w:sz w:val="22"/>
                <w:szCs w:val="22"/>
              </w:rPr>
              <w:t>Report hazards, incidents, and injuries</w:t>
            </w:r>
          </w:p>
        </w:tc>
      </w:tr>
      <w:tr w:rsidR="00D72468" w:rsidRPr="00B424D1" w14:paraId="401F3CD0" w14:textId="77777777" w:rsidTr="001F0B9C">
        <w:trPr>
          <w:trHeight w:val="301"/>
        </w:trPr>
        <w:tc>
          <w:tcPr>
            <w:cnfStyle w:val="001000000000" w:firstRow="0" w:lastRow="0" w:firstColumn="1" w:lastColumn="0" w:oddVBand="0" w:evenVBand="0" w:oddHBand="0" w:evenHBand="0" w:firstRowFirstColumn="0" w:firstRowLastColumn="0" w:lastRowFirstColumn="0" w:lastRowLastColumn="0"/>
            <w:tcW w:w="1695" w:type="pct"/>
            <w:tcBorders>
              <w:left w:val="none" w:sz="0" w:space="0" w:color="auto"/>
              <w:bottom w:val="single" w:sz="4" w:space="0" w:color="auto"/>
            </w:tcBorders>
            <w:shd w:val="clear" w:color="auto" w:fill="auto"/>
          </w:tcPr>
          <w:p w14:paraId="4FD8363B" w14:textId="7745DC55" w:rsidR="00D72468" w:rsidRPr="00E75AF5" w:rsidRDefault="00D72468" w:rsidP="00E75AF5">
            <w:pPr>
              <w:numPr>
                <w:ilvl w:val="0"/>
                <w:numId w:val="130"/>
              </w:numPr>
              <w:tabs>
                <w:tab w:val="left" w:pos="90"/>
              </w:tabs>
              <w:ind w:left="180" w:right="270" w:hanging="180"/>
              <w:contextualSpacing/>
              <w:jc w:val="both"/>
              <w:rPr>
                <w:bCs/>
                <w:color w:val="auto"/>
                <w:sz w:val="22"/>
                <w:szCs w:val="22"/>
              </w:rPr>
            </w:pPr>
            <w:r w:rsidRPr="00E75AF5">
              <w:rPr>
                <w:bCs/>
                <w:color w:val="000000" w:themeColor="text1"/>
                <w:sz w:val="22"/>
                <w:szCs w:val="22"/>
              </w:rPr>
              <w:t xml:space="preserve">Perform handling of tools and equipment  </w:t>
            </w:r>
          </w:p>
        </w:tc>
        <w:tc>
          <w:tcPr>
            <w:tcW w:w="3305" w:type="pct"/>
            <w:shd w:val="clear" w:color="auto" w:fill="auto"/>
            <w:vAlign w:val="center"/>
          </w:tcPr>
          <w:p w14:paraId="207B9673" w14:textId="77777777" w:rsidR="00D72468" w:rsidRPr="00D72468" w:rsidRDefault="00D72468" w:rsidP="00D72468">
            <w:pPr>
              <w:numPr>
                <w:ilvl w:val="0"/>
                <w:numId w:val="135"/>
              </w:numPr>
              <w:ind w:left="357" w:hanging="357"/>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D72468">
              <w:rPr>
                <w:sz w:val="22"/>
                <w:szCs w:val="22"/>
              </w:rPr>
              <w:t xml:space="preserve">Inspect tools and equipment for functioning </w:t>
            </w:r>
          </w:p>
          <w:p w14:paraId="40476B15" w14:textId="77777777" w:rsidR="00D72468" w:rsidRPr="00D72468" w:rsidRDefault="00D72468" w:rsidP="00D72468">
            <w:pPr>
              <w:numPr>
                <w:ilvl w:val="0"/>
                <w:numId w:val="135"/>
              </w:numPr>
              <w:ind w:left="357" w:hanging="357"/>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D72468">
              <w:rPr>
                <w:sz w:val="22"/>
                <w:szCs w:val="22"/>
                <w:lang w:val="en-GB"/>
              </w:rPr>
              <w:t>Follow safety guidelines while using tools and equipment.</w:t>
            </w:r>
          </w:p>
          <w:p w14:paraId="5AAC5DC1" w14:textId="77777777" w:rsidR="001F0B9C" w:rsidRDefault="00D72468" w:rsidP="001F0B9C">
            <w:pPr>
              <w:numPr>
                <w:ilvl w:val="0"/>
                <w:numId w:val="135"/>
              </w:numPr>
              <w:ind w:left="357" w:hanging="357"/>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D72468">
              <w:rPr>
                <w:sz w:val="22"/>
                <w:szCs w:val="22"/>
                <w:lang w:val="en-GB"/>
              </w:rPr>
              <w:t>Clean, disinfect and s</w:t>
            </w:r>
            <w:r w:rsidRPr="00D72468">
              <w:rPr>
                <w:sz w:val="22"/>
                <w:szCs w:val="22"/>
              </w:rPr>
              <w:t>tore tools and equipment after use</w:t>
            </w:r>
          </w:p>
          <w:p w14:paraId="660A9C68" w14:textId="3153107D" w:rsidR="00D72468" w:rsidRPr="001F0B9C" w:rsidRDefault="00D72468" w:rsidP="001F0B9C">
            <w:pPr>
              <w:numPr>
                <w:ilvl w:val="0"/>
                <w:numId w:val="135"/>
              </w:numPr>
              <w:ind w:left="357" w:hanging="357"/>
              <w:contextualSpacing/>
              <w:jc w:val="both"/>
              <w:cnfStyle w:val="000000000000" w:firstRow="0" w:lastRow="0" w:firstColumn="0" w:lastColumn="0" w:oddVBand="0" w:evenVBand="0" w:oddHBand="0" w:evenHBand="0" w:firstRowFirstColumn="0" w:firstRowLastColumn="0" w:lastRowFirstColumn="0" w:lastRowLastColumn="0"/>
              <w:rPr>
                <w:sz w:val="22"/>
                <w:szCs w:val="22"/>
              </w:rPr>
            </w:pPr>
            <w:r w:rsidRPr="001F0B9C">
              <w:rPr>
                <w:rFonts w:eastAsia="Trebuchet MS"/>
                <w:sz w:val="22"/>
                <w:szCs w:val="22"/>
              </w:rPr>
              <w:t>Report damaged tools</w:t>
            </w:r>
            <w:r w:rsidRPr="001F0B9C">
              <w:rPr>
                <w:rFonts w:eastAsia="Trebuchet MS"/>
                <w:sz w:val="22"/>
                <w:szCs w:val="22"/>
                <w:lang w:val="en-GB"/>
              </w:rPr>
              <w:t xml:space="preserve"> and equipment</w:t>
            </w:r>
            <w:r w:rsidRPr="001F0B9C">
              <w:rPr>
                <w:rFonts w:eastAsia="Trebuchet MS"/>
                <w:sz w:val="22"/>
                <w:szCs w:val="22"/>
              </w:rPr>
              <w:t xml:space="preserve"> to supervisor</w:t>
            </w:r>
          </w:p>
        </w:tc>
      </w:tr>
      <w:tr w:rsidR="001F0B9C" w:rsidRPr="00B424D1" w14:paraId="202B85A1" w14:textId="77777777" w:rsidTr="001F0B9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5" w:type="pct"/>
            <w:tcBorders>
              <w:left w:val="single" w:sz="4" w:space="0" w:color="auto"/>
            </w:tcBorders>
            <w:shd w:val="clear" w:color="auto" w:fill="auto"/>
          </w:tcPr>
          <w:p w14:paraId="12918C7D" w14:textId="0E722174" w:rsidR="001F0B9C" w:rsidRPr="00E75AF5" w:rsidRDefault="001F0B9C" w:rsidP="00E75AF5">
            <w:pPr>
              <w:numPr>
                <w:ilvl w:val="0"/>
                <w:numId w:val="130"/>
              </w:numPr>
              <w:tabs>
                <w:tab w:val="left" w:pos="90"/>
              </w:tabs>
              <w:ind w:left="180" w:right="270" w:hanging="180"/>
              <w:contextualSpacing/>
              <w:jc w:val="both"/>
              <w:rPr>
                <w:bCs/>
                <w:sz w:val="22"/>
                <w:szCs w:val="22"/>
              </w:rPr>
            </w:pPr>
            <w:r w:rsidRPr="00E75AF5">
              <w:rPr>
                <w:bCs/>
                <w:color w:val="000000" w:themeColor="text1"/>
                <w:sz w:val="22"/>
                <w:szCs w:val="22"/>
              </w:rPr>
              <w:t>Maintain fire extinguisher</w:t>
            </w:r>
          </w:p>
        </w:tc>
        <w:tc>
          <w:tcPr>
            <w:tcW w:w="3305" w:type="pct"/>
            <w:shd w:val="clear" w:color="auto" w:fill="auto"/>
            <w:vAlign w:val="center"/>
          </w:tcPr>
          <w:p w14:paraId="30EBAB28" w14:textId="77777777" w:rsidR="001F0B9C" w:rsidRPr="00D72468" w:rsidRDefault="001F0B9C" w:rsidP="001F0B9C">
            <w:pPr>
              <w:numPr>
                <w:ilvl w:val="0"/>
                <w:numId w:val="142"/>
              </w:numPr>
              <w:contextualSpacing/>
              <w:jc w:val="both"/>
              <w:cnfStyle w:val="000000100000" w:firstRow="0" w:lastRow="0" w:firstColumn="0" w:lastColumn="0" w:oddVBand="0" w:evenVBand="0" w:oddHBand="1" w:evenHBand="0" w:firstRowFirstColumn="0" w:firstRowLastColumn="0" w:lastRowFirstColumn="0" w:lastRowLastColumn="0"/>
              <w:rPr>
                <w:sz w:val="22"/>
                <w:szCs w:val="22"/>
                <w:lang w:val="en-GB"/>
              </w:rPr>
            </w:pPr>
            <w:r w:rsidRPr="00D72468">
              <w:rPr>
                <w:sz w:val="22"/>
                <w:szCs w:val="22"/>
                <w:lang w:val="en-GB"/>
              </w:rPr>
              <w:t xml:space="preserve">Check expiry of fire extinguisher </w:t>
            </w:r>
          </w:p>
          <w:p w14:paraId="5C11E11D" w14:textId="77777777" w:rsidR="001F0B9C" w:rsidRDefault="001F0B9C" w:rsidP="001F0B9C">
            <w:pPr>
              <w:numPr>
                <w:ilvl w:val="0"/>
                <w:numId w:val="142"/>
              </w:numPr>
              <w:contextualSpacing/>
              <w:jc w:val="both"/>
              <w:cnfStyle w:val="000000100000" w:firstRow="0" w:lastRow="0" w:firstColumn="0" w:lastColumn="0" w:oddVBand="0" w:evenVBand="0" w:oddHBand="1" w:evenHBand="0" w:firstRowFirstColumn="0" w:firstRowLastColumn="0" w:lastRowFirstColumn="0" w:lastRowLastColumn="0"/>
              <w:rPr>
                <w:sz w:val="22"/>
                <w:szCs w:val="22"/>
                <w:lang w:val="en-GB"/>
              </w:rPr>
            </w:pPr>
            <w:r w:rsidRPr="00D72468">
              <w:rPr>
                <w:sz w:val="22"/>
                <w:szCs w:val="22"/>
                <w:lang w:val="en-GB"/>
              </w:rPr>
              <w:t xml:space="preserve">Operate fire extinguisher </w:t>
            </w:r>
          </w:p>
          <w:p w14:paraId="74C762F0" w14:textId="34F60F98" w:rsidR="001F0B9C" w:rsidRPr="00D72468" w:rsidRDefault="001F0B9C" w:rsidP="001F0B9C">
            <w:pPr>
              <w:numPr>
                <w:ilvl w:val="0"/>
                <w:numId w:val="142"/>
              </w:numPr>
              <w:contextualSpacing/>
              <w:jc w:val="both"/>
              <w:cnfStyle w:val="000000100000" w:firstRow="0" w:lastRow="0" w:firstColumn="0" w:lastColumn="0" w:oddVBand="0" w:evenVBand="0" w:oddHBand="1" w:evenHBand="0" w:firstRowFirstColumn="0" w:firstRowLastColumn="0" w:lastRowFirstColumn="0" w:lastRowLastColumn="0"/>
              <w:rPr>
                <w:sz w:val="22"/>
                <w:szCs w:val="22"/>
              </w:rPr>
            </w:pPr>
            <w:r w:rsidRPr="001F0B9C">
              <w:rPr>
                <w:sz w:val="22"/>
                <w:szCs w:val="22"/>
                <w:lang w:val="en-GB"/>
              </w:rPr>
              <w:t>Replace expired fire extinguisher</w:t>
            </w:r>
          </w:p>
        </w:tc>
      </w:tr>
      <w:tr w:rsidR="00D72468" w:rsidRPr="00B424D1" w14:paraId="47F025BB" w14:textId="77777777" w:rsidTr="000F5AC3">
        <w:trPr>
          <w:trHeight w:val="301"/>
        </w:trPr>
        <w:tc>
          <w:tcPr>
            <w:cnfStyle w:val="001000000000" w:firstRow="0" w:lastRow="0" w:firstColumn="1" w:lastColumn="0" w:oddVBand="0" w:evenVBand="0" w:oddHBand="0" w:evenHBand="0" w:firstRowFirstColumn="0" w:firstRowLastColumn="0" w:lastRowFirstColumn="0" w:lastRowLastColumn="0"/>
            <w:tcW w:w="1695" w:type="pct"/>
            <w:tcBorders>
              <w:left w:val="none" w:sz="0" w:space="0" w:color="auto"/>
              <w:bottom w:val="single" w:sz="4" w:space="0" w:color="auto"/>
            </w:tcBorders>
            <w:shd w:val="clear" w:color="auto" w:fill="auto"/>
          </w:tcPr>
          <w:p w14:paraId="42B11634" w14:textId="40942D73" w:rsidR="00D72468" w:rsidRPr="00E75AF5" w:rsidRDefault="00D72468" w:rsidP="00E75AF5">
            <w:pPr>
              <w:numPr>
                <w:ilvl w:val="0"/>
                <w:numId w:val="130"/>
              </w:numPr>
              <w:tabs>
                <w:tab w:val="left" w:pos="90"/>
              </w:tabs>
              <w:ind w:left="180" w:right="270" w:hanging="180"/>
              <w:contextualSpacing/>
              <w:jc w:val="both"/>
              <w:rPr>
                <w:bCs/>
                <w:color w:val="auto"/>
                <w:sz w:val="22"/>
                <w:szCs w:val="22"/>
              </w:rPr>
            </w:pPr>
            <w:r w:rsidRPr="00E75AF5">
              <w:rPr>
                <w:bCs/>
                <w:color w:val="auto"/>
                <w:sz w:val="22"/>
                <w:szCs w:val="22"/>
              </w:rPr>
              <w:t>Perform basic first aid</w:t>
            </w:r>
          </w:p>
        </w:tc>
        <w:tc>
          <w:tcPr>
            <w:tcW w:w="3305" w:type="pct"/>
            <w:tcBorders>
              <w:bottom w:val="single" w:sz="4" w:space="0" w:color="auto"/>
            </w:tcBorders>
            <w:shd w:val="clear" w:color="auto" w:fill="auto"/>
            <w:vAlign w:val="center"/>
          </w:tcPr>
          <w:p w14:paraId="1B2D5923" w14:textId="77777777" w:rsidR="00D72468" w:rsidRPr="00D72468" w:rsidRDefault="00D72468" w:rsidP="00D72468">
            <w:pPr>
              <w:numPr>
                <w:ilvl w:val="0"/>
                <w:numId w:val="139"/>
              </w:numPr>
              <w:ind w:left="496" w:hanging="142"/>
              <w:contextualSpacing/>
              <w:jc w:val="both"/>
              <w:cnfStyle w:val="000000000000" w:firstRow="0" w:lastRow="0" w:firstColumn="0" w:lastColumn="0" w:oddVBand="0" w:evenVBand="0" w:oddHBand="0" w:evenHBand="0" w:firstRowFirstColumn="0" w:firstRowLastColumn="0" w:lastRowFirstColumn="0" w:lastRowLastColumn="0"/>
              <w:rPr>
                <w:sz w:val="22"/>
                <w:szCs w:val="22"/>
                <w:lang w:val="en-GB"/>
              </w:rPr>
            </w:pPr>
            <w:r w:rsidRPr="00D72468">
              <w:rPr>
                <w:sz w:val="22"/>
                <w:szCs w:val="22"/>
                <w:lang w:val="en-GB"/>
              </w:rPr>
              <w:t>Check first aid kit for requisite emergency medicines</w:t>
            </w:r>
          </w:p>
          <w:p w14:paraId="7149DADF" w14:textId="77777777" w:rsidR="001F0B9C" w:rsidRDefault="00D72468" w:rsidP="001F0B9C">
            <w:pPr>
              <w:numPr>
                <w:ilvl w:val="0"/>
                <w:numId w:val="139"/>
              </w:numPr>
              <w:ind w:left="496" w:hanging="142"/>
              <w:contextualSpacing/>
              <w:jc w:val="both"/>
              <w:cnfStyle w:val="000000000000" w:firstRow="0" w:lastRow="0" w:firstColumn="0" w:lastColumn="0" w:oddVBand="0" w:evenVBand="0" w:oddHBand="0" w:evenHBand="0" w:firstRowFirstColumn="0" w:firstRowLastColumn="0" w:lastRowFirstColumn="0" w:lastRowLastColumn="0"/>
              <w:rPr>
                <w:sz w:val="22"/>
                <w:szCs w:val="22"/>
                <w:lang w:val="en-GB"/>
              </w:rPr>
            </w:pPr>
            <w:r w:rsidRPr="00D72468">
              <w:rPr>
                <w:sz w:val="22"/>
                <w:szCs w:val="22"/>
                <w:lang w:val="en-GB"/>
              </w:rPr>
              <w:t>Check expiry date of medicines</w:t>
            </w:r>
          </w:p>
          <w:p w14:paraId="2F9A27A8" w14:textId="675CE1A8" w:rsidR="00D72468" w:rsidRPr="001F0B9C" w:rsidRDefault="00D72468" w:rsidP="001F0B9C">
            <w:pPr>
              <w:numPr>
                <w:ilvl w:val="0"/>
                <w:numId w:val="139"/>
              </w:numPr>
              <w:ind w:left="496" w:hanging="142"/>
              <w:contextualSpacing/>
              <w:jc w:val="both"/>
              <w:cnfStyle w:val="000000000000" w:firstRow="0" w:lastRow="0" w:firstColumn="0" w:lastColumn="0" w:oddVBand="0" w:evenVBand="0" w:oddHBand="0" w:evenHBand="0" w:firstRowFirstColumn="0" w:firstRowLastColumn="0" w:lastRowFirstColumn="0" w:lastRowLastColumn="0"/>
              <w:rPr>
                <w:sz w:val="22"/>
                <w:szCs w:val="22"/>
                <w:lang w:val="en-GB"/>
              </w:rPr>
            </w:pPr>
            <w:r w:rsidRPr="001F0B9C">
              <w:rPr>
                <w:sz w:val="22"/>
                <w:szCs w:val="22"/>
                <w:lang w:val="en-GB"/>
              </w:rPr>
              <w:t>Perform basic first aid for minor injuries</w:t>
            </w:r>
          </w:p>
        </w:tc>
      </w:tr>
      <w:tr w:rsidR="00D72468" w:rsidRPr="00B424D1" w14:paraId="490446CA" w14:textId="77777777" w:rsidTr="000F5AC3">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5" w:type="pct"/>
            <w:tcBorders>
              <w:left w:val="single" w:sz="4" w:space="0" w:color="auto"/>
            </w:tcBorders>
            <w:shd w:val="clear" w:color="auto" w:fill="auto"/>
          </w:tcPr>
          <w:p w14:paraId="0AEE5D44" w14:textId="09CAD913" w:rsidR="00D72468" w:rsidRPr="00E75AF5" w:rsidRDefault="00D72468" w:rsidP="00E75AF5">
            <w:pPr>
              <w:numPr>
                <w:ilvl w:val="0"/>
                <w:numId w:val="130"/>
              </w:numPr>
              <w:tabs>
                <w:tab w:val="left" w:pos="90"/>
              </w:tabs>
              <w:ind w:left="180" w:right="270" w:hanging="180"/>
              <w:contextualSpacing/>
              <w:jc w:val="both"/>
              <w:rPr>
                <w:bCs/>
                <w:color w:val="000000" w:themeColor="text1"/>
                <w:sz w:val="22"/>
                <w:szCs w:val="22"/>
              </w:rPr>
            </w:pPr>
            <w:r w:rsidRPr="00E75AF5">
              <w:rPr>
                <w:bCs/>
                <w:color w:val="000000" w:themeColor="text1"/>
                <w:sz w:val="22"/>
                <w:szCs w:val="22"/>
              </w:rPr>
              <w:t xml:space="preserve">Respond to emergencies  </w:t>
            </w:r>
          </w:p>
        </w:tc>
        <w:tc>
          <w:tcPr>
            <w:tcW w:w="3305" w:type="pct"/>
            <w:shd w:val="clear" w:color="auto" w:fill="auto"/>
            <w:vAlign w:val="center"/>
          </w:tcPr>
          <w:p w14:paraId="45F65730" w14:textId="77777777" w:rsidR="00D72468" w:rsidRPr="00D72468" w:rsidRDefault="00D72468" w:rsidP="00D72468">
            <w:pPr>
              <w:numPr>
                <w:ilvl w:val="0"/>
                <w:numId w:val="140"/>
              </w:numPr>
              <w:ind w:left="496" w:hanging="142"/>
              <w:contextualSpacing/>
              <w:jc w:val="both"/>
              <w:cnfStyle w:val="000000100000" w:firstRow="0" w:lastRow="0" w:firstColumn="0" w:lastColumn="0" w:oddVBand="0" w:evenVBand="0" w:oddHBand="1" w:evenHBand="0" w:firstRowFirstColumn="0" w:firstRowLastColumn="0" w:lastRowFirstColumn="0" w:lastRowLastColumn="0"/>
              <w:rPr>
                <w:sz w:val="22"/>
                <w:szCs w:val="22"/>
                <w:lang w:val="en-GB"/>
              </w:rPr>
            </w:pPr>
            <w:r w:rsidRPr="00D72468">
              <w:rPr>
                <w:sz w:val="22"/>
                <w:szCs w:val="22"/>
                <w:lang w:val="en-GB"/>
              </w:rPr>
              <w:t xml:space="preserve">Follow emergency plan </w:t>
            </w:r>
          </w:p>
          <w:p w14:paraId="426B359C" w14:textId="77777777" w:rsidR="001F0B9C" w:rsidRDefault="00D72468" w:rsidP="001F0B9C">
            <w:pPr>
              <w:numPr>
                <w:ilvl w:val="0"/>
                <w:numId w:val="140"/>
              </w:numPr>
              <w:ind w:left="496" w:hanging="142"/>
              <w:contextualSpacing/>
              <w:jc w:val="both"/>
              <w:cnfStyle w:val="000000100000" w:firstRow="0" w:lastRow="0" w:firstColumn="0" w:lastColumn="0" w:oddVBand="0" w:evenVBand="0" w:oddHBand="1" w:evenHBand="0" w:firstRowFirstColumn="0" w:firstRowLastColumn="0" w:lastRowFirstColumn="0" w:lastRowLastColumn="0"/>
              <w:rPr>
                <w:sz w:val="22"/>
                <w:szCs w:val="22"/>
                <w:lang w:val="en-GB"/>
              </w:rPr>
            </w:pPr>
            <w:r w:rsidRPr="00D72468">
              <w:rPr>
                <w:sz w:val="22"/>
                <w:szCs w:val="22"/>
                <w:lang w:val="en-GB"/>
              </w:rPr>
              <w:t>Implement evacuation procedures as per SOP</w:t>
            </w:r>
          </w:p>
          <w:p w14:paraId="757C9F9D" w14:textId="3C05B7DC" w:rsidR="00D72468" w:rsidRPr="001F0B9C" w:rsidRDefault="00D72468" w:rsidP="001F0B9C">
            <w:pPr>
              <w:numPr>
                <w:ilvl w:val="0"/>
                <w:numId w:val="140"/>
              </w:numPr>
              <w:ind w:left="496" w:hanging="142"/>
              <w:contextualSpacing/>
              <w:jc w:val="both"/>
              <w:cnfStyle w:val="000000100000" w:firstRow="0" w:lastRow="0" w:firstColumn="0" w:lastColumn="0" w:oddVBand="0" w:evenVBand="0" w:oddHBand="1" w:evenHBand="0" w:firstRowFirstColumn="0" w:firstRowLastColumn="0" w:lastRowFirstColumn="0" w:lastRowLastColumn="0"/>
              <w:rPr>
                <w:sz w:val="22"/>
                <w:szCs w:val="22"/>
                <w:lang w:val="en-GB"/>
              </w:rPr>
            </w:pPr>
            <w:r w:rsidRPr="001F0B9C">
              <w:rPr>
                <w:sz w:val="22"/>
                <w:szCs w:val="22"/>
                <w:lang w:val="en-GB"/>
              </w:rPr>
              <w:t>Operate emergency equipment and supplies</w:t>
            </w:r>
          </w:p>
        </w:tc>
      </w:tr>
      <w:tr w:rsidR="00D72468" w:rsidRPr="00B424D1" w14:paraId="13904D28" w14:textId="77777777" w:rsidTr="000F5AC3">
        <w:trPr>
          <w:trHeight w:val="301"/>
        </w:trPr>
        <w:tc>
          <w:tcPr>
            <w:cnfStyle w:val="001000000000" w:firstRow="0" w:lastRow="0" w:firstColumn="1" w:lastColumn="0" w:oddVBand="0" w:evenVBand="0" w:oddHBand="0" w:evenHBand="0" w:firstRowFirstColumn="0" w:firstRowLastColumn="0" w:lastRowFirstColumn="0" w:lastRowLastColumn="0"/>
            <w:tcW w:w="1695" w:type="pct"/>
            <w:tcBorders>
              <w:left w:val="single" w:sz="4" w:space="0" w:color="auto"/>
              <w:bottom w:val="single" w:sz="4" w:space="0" w:color="auto"/>
            </w:tcBorders>
            <w:shd w:val="clear" w:color="auto" w:fill="auto"/>
          </w:tcPr>
          <w:p w14:paraId="0019575C" w14:textId="4ED56BB5" w:rsidR="00D72468" w:rsidRPr="00E75AF5" w:rsidRDefault="00D72468" w:rsidP="00E75AF5">
            <w:pPr>
              <w:numPr>
                <w:ilvl w:val="0"/>
                <w:numId w:val="130"/>
              </w:numPr>
              <w:tabs>
                <w:tab w:val="left" w:pos="90"/>
              </w:tabs>
              <w:ind w:left="180" w:right="270" w:hanging="180"/>
              <w:contextualSpacing/>
              <w:jc w:val="both"/>
              <w:rPr>
                <w:bCs/>
                <w:color w:val="000000" w:themeColor="text1"/>
                <w:sz w:val="22"/>
                <w:szCs w:val="22"/>
              </w:rPr>
            </w:pPr>
            <w:r w:rsidRPr="00E75AF5">
              <w:rPr>
                <w:bCs/>
                <w:color w:val="000000" w:themeColor="text1"/>
                <w:sz w:val="22"/>
                <w:szCs w:val="22"/>
              </w:rPr>
              <w:t>Handle hazardous substances</w:t>
            </w:r>
          </w:p>
        </w:tc>
        <w:tc>
          <w:tcPr>
            <w:tcW w:w="3305" w:type="pct"/>
            <w:tcBorders>
              <w:bottom w:val="single" w:sz="4" w:space="0" w:color="auto"/>
            </w:tcBorders>
            <w:shd w:val="clear" w:color="auto" w:fill="auto"/>
            <w:vAlign w:val="center"/>
          </w:tcPr>
          <w:p w14:paraId="6C91CC87" w14:textId="77777777" w:rsidR="00D72468" w:rsidRPr="00D72468" w:rsidRDefault="00D72468" w:rsidP="001F0B9C">
            <w:pPr>
              <w:pStyle w:val="ListParagraph"/>
              <w:numPr>
                <w:ilvl w:val="0"/>
                <w:numId w:val="143"/>
              </w:numPr>
              <w:cnfStyle w:val="000000000000" w:firstRow="0" w:lastRow="0" w:firstColumn="0" w:lastColumn="0" w:oddVBand="0" w:evenVBand="0" w:oddHBand="0" w:evenHBand="0" w:firstRowFirstColumn="0" w:firstRowLastColumn="0" w:lastRowFirstColumn="0" w:lastRowLastColumn="0"/>
              <w:rPr>
                <w:rFonts w:eastAsia="Trebuchet MS"/>
                <w:sz w:val="22"/>
                <w:szCs w:val="22"/>
                <w:lang w:val="en-GB"/>
              </w:rPr>
            </w:pPr>
            <w:r w:rsidRPr="00D72468">
              <w:rPr>
                <w:rFonts w:eastAsia="Trebuchet MS"/>
                <w:sz w:val="22"/>
                <w:szCs w:val="22"/>
                <w:lang w:val="en-GB"/>
              </w:rPr>
              <w:t>Identify hazardous substances in livestock farming</w:t>
            </w:r>
          </w:p>
          <w:p w14:paraId="306045B7" w14:textId="77777777" w:rsidR="00D72468" w:rsidRPr="00D72468" w:rsidRDefault="00D72468" w:rsidP="001F0B9C">
            <w:pPr>
              <w:numPr>
                <w:ilvl w:val="0"/>
                <w:numId w:val="143"/>
              </w:numPr>
              <w:contextualSpacing/>
              <w:jc w:val="both"/>
              <w:cnfStyle w:val="000000000000" w:firstRow="0" w:lastRow="0" w:firstColumn="0" w:lastColumn="0" w:oddVBand="0" w:evenVBand="0" w:oddHBand="0" w:evenHBand="0" w:firstRowFirstColumn="0" w:firstRowLastColumn="0" w:lastRowFirstColumn="0" w:lastRowLastColumn="0"/>
              <w:rPr>
                <w:sz w:val="22"/>
                <w:szCs w:val="22"/>
                <w:lang w:val="en-GB"/>
              </w:rPr>
            </w:pPr>
            <w:r w:rsidRPr="00D72468">
              <w:rPr>
                <w:sz w:val="22"/>
                <w:szCs w:val="22"/>
                <w:lang w:val="en-GB"/>
              </w:rPr>
              <w:t>Use Material Safety Data Sheets (MSDS/SDS) effectively</w:t>
            </w:r>
          </w:p>
          <w:p w14:paraId="785F3BE5" w14:textId="77777777" w:rsidR="00D72468" w:rsidRPr="00D72468" w:rsidRDefault="00D72468" w:rsidP="001F0B9C">
            <w:pPr>
              <w:numPr>
                <w:ilvl w:val="0"/>
                <w:numId w:val="143"/>
              </w:numPr>
              <w:contextualSpacing/>
              <w:jc w:val="both"/>
              <w:cnfStyle w:val="000000000000" w:firstRow="0" w:lastRow="0" w:firstColumn="0" w:lastColumn="0" w:oddVBand="0" w:evenVBand="0" w:oddHBand="0" w:evenHBand="0" w:firstRowFirstColumn="0" w:firstRowLastColumn="0" w:lastRowFirstColumn="0" w:lastRowLastColumn="0"/>
              <w:rPr>
                <w:sz w:val="22"/>
                <w:szCs w:val="22"/>
                <w:lang w:val="en-GB"/>
              </w:rPr>
            </w:pPr>
            <w:r w:rsidRPr="00D72468">
              <w:rPr>
                <w:sz w:val="22"/>
                <w:szCs w:val="22"/>
                <w:lang w:val="en-GB"/>
              </w:rPr>
              <w:t>Implement safe storage practices for hazardous substances</w:t>
            </w:r>
          </w:p>
          <w:p w14:paraId="7889A5CB" w14:textId="77777777" w:rsidR="00D72468" w:rsidRPr="00D72468" w:rsidRDefault="00D72468" w:rsidP="001F0B9C">
            <w:pPr>
              <w:numPr>
                <w:ilvl w:val="0"/>
                <w:numId w:val="143"/>
              </w:numPr>
              <w:contextualSpacing/>
              <w:jc w:val="both"/>
              <w:cnfStyle w:val="000000000000" w:firstRow="0" w:lastRow="0" w:firstColumn="0" w:lastColumn="0" w:oddVBand="0" w:evenVBand="0" w:oddHBand="0" w:evenHBand="0" w:firstRowFirstColumn="0" w:firstRowLastColumn="0" w:lastRowFirstColumn="0" w:lastRowLastColumn="0"/>
              <w:rPr>
                <w:sz w:val="22"/>
                <w:szCs w:val="22"/>
                <w:lang w:val="en-GB"/>
              </w:rPr>
            </w:pPr>
            <w:r w:rsidRPr="00D72468">
              <w:rPr>
                <w:sz w:val="22"/>
                <w:szCs w:val="22"/>
                <w:lang w:val="en-GB"/>
              </w:rPr>
              <w:t>Use required Personal Protective Equipment (PPE)</w:t>
            </w:r>
          </w:p>
          <w:p w14:paraId="53AA4246" w14:textId="77777777" w:rsidR="00D72468" w:rsidRPr="00D72468" w:rsidRDefault="00D72468" w:rsidP="001F0B9C">
            <w:pPr>
              <w:numPr>
                <w:ilvl w:val="0"/>
                <w:numId w:val="143"/>
              </w:numPr>
              <w:contextualSpacing/>
              <w:jc w:val="both"/>
              <w:cnfStyle w:val="000000000000" w:firstRow="0" w:lastRow="0" w:firstColumn="0" w:lastColumn="0" w:oddVBand="0" w:evenVBand="0" w:oddHBand="0" w:evenHBand="0" w:firstRowFirstColumn="0" w:firstRowLastColumn="0" w:lastRowFirstColumn="0" w:lastRowLastColumn="0"/>
              <w:rPr>
                <w:sz w:val="22"/>
                <w:szCs w:val="22"/>
                <w:lang w:val="en-GB"/>
              </w:rPr>
            </w:pPr>
            <w:r w:rsidRPr="00D72468">
              <w:rPr>
                <w:sz w:val="22"/>
                <w:szCs w:val="22"/>
                <w:lang w:val="en-GB"/>
              </w:rPr>
              <w:t>Handle and transfer hazardous substances safely</w:t>
            </w:r>
          </w:p>
          <w:p w14:paraId="45BD5610" w14:textId="77777777" w:rsidR="00D72468" w:rsidRPr="00D72468" w:rsidRDefault="00D72468" w:rsidP="001F0B9C">
            <w:pPr>
              <w:numPr>
                <w:ilvl w:val="0"/>
                <w:numId w:val="143"/>
              </w:numPr>
              <w:contextualSpacing/>
              <w:jc w:val="both"/>
              <w:cnfStyle w:val="000000000000" w:firstRow="0" w:lastRow="0" w:firstColumn="0" w:lastColumn="0" w:oddVBand="0" w:evenVBand="0" w:oddHBand="0" w:evenHBand="0" w:firstRowFirstColumn="0" w:firstRowLastColumn="0" w:lastRowFirstColumn="0" w:lastRowLastColumn="0"/>
              <w:rPr>
                <w:sz w:val="22"/>
                <w:szCs w:val="22"/>
                <w:lang w:val="en-GB"/>
              </w:rPr>
            </w:pPr>
            <w:r w:rsidRPr="00D72468">
              <w:rPr>
                <w:sz w:val="22"/>
                <w:szCs w:val="22"/>
                <w:lang w:val="en-GB"/>
              </w:rPr>
              <w:t>Respond to chemical spills and emergencies</w:t>
            </w:r>
          </w:p>
          <w:p w14:paraId="0B9B8D77" w14:textId="77777777" w:rsidR="00D72468" w:rsidRPr="00D72468" w:rsidRDefault="00D72468" w:rsidP="001F0B9C">
            <w:pPr>
              <w:numPr>
                <w:ilvl w:val="0"/>
                <w:numId w:val="143"/>
              </w:numPr>
              <w:contextualSpacing/>
              <w:jc w:val="both"/>
              <w:cnfStyle w:val="000000000000" w:firstRow="0" w:lastRow="0" w:firstColumn="0" w:lastColumn="0" w:oddVBand="0" w:evenVBand="0" w:oddHBand="0" w:evenHBand="0" w:firstRowFirstColumn="0" w:firstRowLastColumn="0" w:lastRowFirstColumn="0" w:lastRowLastColumn="0"/>
              <w:rPr>
                <w:sz w:val="22"/>
                <w:szCs w:val="22"/>
                <w:lang w:val="en-GB"/>
              </w:rPr>
            </w:pPr>
            <w:r w:rsidRPr="00D72468">
              <w:rPr>
                <w:sz w:val="22"/>
                <w:szCs w:val="22"/>
                <w:lang w:val="en-GB"/>
              </w:rPr>
              <w:t>Dispose of hazardous waste according to environmental regulations</w:t>
            </w:r>
          </w:p>
          <w:p w14:paraId="673912BA" w14:textId="698EC60D" w:rsidR="00D72468" w:rsidRPr="00D72468" w:rsidRDefault="00D72468" w:rsidP="001F0B9C">
            <w:pPr>
              <w:pStyle w:val="ListParagraph"/>
              <w:numPr>
                <w:ilvl w:val="0"/>
                <w:numId w:val="14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ajorEastAsia"/>
                <w:color w:val="000000"/>
                <w:sz w:val="22"/>
                <w:szCs w:val="22"/>
              </w:rPr>
            </w:pPr>
            <w:r w:rsidRPr="00D72468">
              <w:rPr>
                <w:sz w:val="22"/>
                <w:szCs w:val="22"/>
                <w:lang w:val="en-GB"/>
              </w:rPr>
              <w:t>Maintain safety documentation and records</w:t>
            </w:r>
          </w:p>
        </w:tc>
      </w:tr>
    </w:tbl>
    <w:p w14:paraId="62E45EA2" w14:textId="77777777" w:rsidR="00933E6D" w:rsidRPr="00B424D1" w:rsidRDefault="00933E6D" w:rsidP="00850814">
      <w:pPr>
        <w:spacing w:before="240"/>
        <w:ind w:right="270"/>
        <w:jc w:val="both"/>
        <w:rPr>
          <w:rFonts w:eastAsia="Arial"/>
          <w:b/>
          <w:color w:val="000000"/>
          <w:sz w:val="22"/>
          <w:szCs w:val="22"/>
        </w:rPr>
      </w:pPr>
      <w:r w:rsidRPr="00B424D1">
        <w:rPr>
          <w:rFonts w:eastAsia="Arial"/>
          <w:b/>
          <w:color w:val="000000"/>
          <w:sz w:val="22"/>
          <w:szCs w:val="22"/>
        </w:rPr>
        <w:t>Knowledge &amp; Understanding</w:t>
      </w:r>
    </w:p>
    <w:p w14:paraId="6E0F55AC" w14:textId="77777777" w:rsidR="00933E6D" w:rsidRPr="001F0B9C" w:rsidRDefault="00933E6D" w:rsidP="00850814">
      <w:pPr>
        <w:ind w:right="270"/>
        <w:jc w:val="both"/>
        <w:rPr>
          <w:bCs/>
          <w:sz w:val="22"/>
          <w:szCs w:val="22"/>
        </w:rPr>
      </w:pPr>
      <w:r w:rsidRPr="001F0B9C">
        <w:rPr>
          <w:bCs/>
          <w:sz w:val="22"/>
          <w:szCs w:val="22"/>
        </w:rPr>
        <w:t>The candidate must be able to demonstrate underpinning knowledge and understanding required to carry out tasks covered in this competency standard. This includes the knowledge of:</w:t>
      </w:r>
    </w:p>
    <w:p w14:paraId="315550AA" w14:textId="77777777" w:rsidR="00890EB5" w:rsidRPr="001F0B9C" w:rsidRDefault="00890EB5" w:rsidP="00890EB5">
      <w:pPr>
        <w:numPr>
          <w:ilvl w:val="0"/>
          <w:numId w:val="25"/>
        </w:numPr>
        <w:contextualSpacing/>
        <w:jc w:val="both"/>
        <w:rPr>
          <w:color w:val="000000"/>
          <w:sz w:val="22"/>
          <w:szCs w:val="22"/>
        </w:rPr>
      </w:pPr>
      <w:r w:rsidRPr="001F0B9C">
        <w:rPr>
          <w:color w:val="000000"/>
          <w:sz w:val="22"/>
          <w:szCs w:val="22"/>
        </w:rPr>
        <w:t>Safety rules and regulations of organization</w:t>
      </w:r>
    </w:p>
    <w:p w14:paraId="31045B22" w14:textId="77777777" w:rsidR="00890EB5" w:rsidRPr="001F0B9C" w:rsidRDefault="00890EB5" w:rsidP="00890EB5">
      <w:pPr>
        <w:numPr>
          <w:ilvl w:val="0"/>
          <w:numId w:val="25"/>
        </w:numPr>
        <w:contextualSpacing/>
        <w:jc w:val="both"/>
        <w:rPr>
          <w:color w:val="000000"/>
          <w:sz w:val="22"/>
          <w:szCs w:val="22"/>
        </w:rPr>
      </w:pPr>
      <w:r w:rsidRPr="001F0B9C">
        <w:rPr>
          <w:color w:val="000000"/>
          <w:sz w:val="22"/>
          <w:szCs w:val="22"/>
        </w:rPr>
        <w:t>Safety signs and symbols</w:t>
      </w:r>
    </w:p>
    <w:p w14:paraId="0F28E4DF" w14:textId="77777777" w:rsidR="00890EB5" w:rsidRPr="001F0B9C" w:rsidRDefault="00890EB5" w:rsidP="00890EB5">
      <w:pPr>
        <w:numPr>
          <w:ilvl w:val="0"/>
          <w:numId w:val="25"/>
        </w:numPr>
        <w:contextualSpacing/>
        <w:jc w:val="both"/>
        <w:rPr>
          <w:color w:val="000000"/>
          <w:sz w:val="22"/>
          <w:szCs w:val="22"/>
        </w:rPr>
      </w:pPr>
      <w:r w:rsidRPr="001F0B9C">
        <w:rPr>
          <w:color w:val="000000"/>
          <w:sz w:val="22"/>
          <w:szCs w:val="22"/>
          <w:lang w:val="en-GB"/>
        </w:rPr>
        <w:t>Causes</w:t>
      </w:r>
      <w:r w:rsidRPr="001F0B9C">
        <w:rPr>
          <w:color w:val="000000"/>
          <w:sz w:val="22"/>
          <w:szCs w:val="22"/>
        </w:rPr>
        <w:t xml:space="preserve"> of workplace accidents relevant to the work environment</w:t>
      </w:r>
    </w:p>
    <w:p w14:paraId="2EE0F75C" w14:textId="77777777" w:rsidR="00890EB5" w:rsidRPr="001F0B9C" w:rsidRDefault="00890EB5" w:rsidP="00890EB5">
      <w:pPr>
        <w:numPr>
          <w:ilvl w:val="0"/>
          <w:numId w:val="25"/>
        </w:numPr>
        <w:contextualSpacing/>
        <w:jc w:val="both"/>
        <w:rPr>
          <w:color w:val="000000"/>
          <w:sz w:val="22"/>
          <w:szCs w:val="22"/>
        </w:rPr>
      </w:pPr>
      <w:r w:rsidRPr="001F0B9C">
        <w:rPr>
          <w:color w:val="000000"/>
          <w:sz w:val="22"/>
          <w:szCs w:val="22"/>
          <w:lang w:val="en-GB"/>
        </w:rPr>
        <w:t>Hierarchy of risk at workplace</w:t>
      </w:r>
    </w:p>
    <w:p w14:paraId="077E4EAE" w14:textId="77777777" w:rsidR="00890EB5" w:rsidRPr="001F0B9C" w:rsidRDefault="00890EB5" w:rsidP="00890EB5">
      <w:pPr>
        <w:numPr>
          <w:ilvl w:val="0"/>
          <w:numId w:val="25"/>
        </w:numPr>
        <w:contextualSpacing/>
        <w:jc w:val="both"/>
        <w:rPr>
          <w:color w:val="000000"/>
          <w:sz w:val="22"/>
          <w:szCs w:val="22"/>
        </w:rPr>
      </w:pPr>
      <w:r w:rsidRPr="001F0B9C">
        <w:rPr>
          <w:color w:val="000000"/>
          <w:sz w:val="22"/>
          <w:szCs w:val="22"/>
        </w:rPr>
        <w:t>Techniques to handle emergency situations in different forms and contexts</w:t>
      </w:r>
    </w:p>
    <w:p w14:paraId="0EBF0A1C" w14:textId="77777777" w:rsidR="00933E6D" w:rsidRPr="00B424D1" w:rsidRDefault="00933E6D" w:rsidP="00850814">
      <w:pPr>
        <w:tabs>
          <w:tab w:val="left" w:pos="5310"/>
        </w:tabs>
        <w:spacing w:before="240"/>
        <w:ind w:right="270"/>
        <w:jc w:val="both"/>
        <w:rPr>
          <w:rFonts w:eastAsia="Arial"/>
          <w:b/>
          <w:color w:val="000000"/>
          <w:sz w:val="22"/>
          <w:szCs w:val="22"/>
        </w:rPr>
      </w:pPr>
      <w:r w:rsidRPr="00B424D1">
        <w:rPr>
          <w:rFonts w:eastAsia="Arial"/>
          <w:b/>
          <w:color w:val="000000"/>
          <w:sz w:val="22"/>
          <w:szCs w:val="22"/>
        </w:rPr>
        <w:t>Critical Evidence(s) Required</w:t>
      </w:r>
    </w:p>
    <w:p w14:paraId="51F38121" w14:textId="77777777" w:rsidR="00933E6D" w:rsidRPr="001F0B9C" w:rsidRDefault="00933E6D" w:rsidP="00850814">
      <w:pPr>
        <w:ind w:right="270"/>
        <w:jc w:val="both"/>
        <w:rPr>
          <w:rFonts w:eastAsia="Arial"/>
          <w:color w:val="000000"/>
          <w:sz w:val="22"/>
          <w:szCs w:val="22"/>
        </w:rPr>
      </w:pPr>
      <w:r w:rsidRPr="001F0B9C">
        <w:rPr>
          <w:rFonts w:eastAsia="Arial"/>
          <w:color w:val="000000"/>
          <w:sz w:val="22"/>
          <w:szCs w:val="22"/>
        </w:rPr>
        <w:t>The candidate needs to produce following critical evidence(s) in order to be competent in this competency standard</w:t>
      </w:r>
      <w:r w:rsidRPr="001F0B9C">
        <w:rPr>
          <w:rFonts w:eastAsia="Arial"/>
          <w:b/>
          <w:color w:val="000000"/>
          <w:sz w:val="22"/>
          <w:szCs w:val="22"/>
        </w:rPr>
        <w:t>:</w:t>
      </w:r>
      <w:r w:rsidRPr="001F0B9C">
        <w:rPr>
          <w:rFonts w:eastAsia="Arial"/>
          <w:color w:val="000000"/>
          <w:sz w:val="22"/>
          <w:szCs w:val="22"/>
        </w:rPr>
        <w:t xml:space="preserve"> </w:t>
      </w:r>
    </w:p>
    <w:p w14:paraId="660D196C" w14:textId="77777777" w:rsidR="00890EB5" w:rsidRPr="001F0B9C" w:rsidRDefault="00890EB5" w:rsidP="00890EB5">
      <w:pPr>
        <w:numPr>
          <w:ilvl w:val="0"/>
          <w:numId w:val="25"/>
        </w:numPr>
        <w:contextualSpacing/>
        <w:jc w:val="both"/>
        <w:rPr>
          <w:color w:val="000000"/>
          <w:sz w:val="22"/>
          <w:szCs w:val="22"/>
        </w:rPr>
      </w:pPr>
      <w:r w:rsidRPr="001F0B9C">
        <w:rPr>
          <w:color w:val="000000"/>
          <w:sz w:val="22"/>
          <w:szCs w:val="22"/>
        </w:rPr>
        <w:t>Use fire extinguisher and personal protective equipment correctly.</w:t>
      </w:r>
    </w:p>
    <w:p w14:paraId="1F954124" w14:textId="77777777" w:rsidR="00890EB5" w:rsidRPr="001F0B9C" w:rsidRDefault="00890EB5" w:rsidP="00890EB5">
      <w:pPr>
        <w:numPr>
          <w:ilvl w:val="0"/>
          <w:numId w:val="25"/>
        </w:numPr>
        <w:contextualSpacing/>
        <w:jc w:val="both"/>
        <w:rPr>
          <w:color w:val="000000"/>
          <w:sz w:val="22"/>
          <w:szCs w:val="22"/>
        </w:rPr>
      </w:pPr>
      <w:r w:rsidRPr="001F0B9C">
        <w:rPr>
          <w:color w:val="000000"/>
          <w:sz w:val="22"/>
          <w:szCs w:val="22"/>
        </w:rPr>
        <w:t>Submit a report</w:t>
      </w:r>
      <w:r w:rsidRPr="001F0B9C">
        <w:rPr>
          <w:color w:val="000000"/>
          <w:sz w:val="22"/>
          <w:szCs w:val="22"/>
          <w:lang w:val="en-GB"/>
        </w:rPr>
        <w:t xml:space="preserve"> containing</w:t>
      </w:r>
      <w:r w:rsidRPr="001F0B9C">
        <w:rPr>
          <w:color w:val="000000"/>
          <w:sz w:val="22"/>
          <w:szCs w:val="22"/>
        </w:rPr>
        <w:t xml:space="preserve"> identified risk and hazard at workplace to concerned</w:t>
      </w:r>
    </w:p>
    <w:p w14:paraId="1AD0A632" w14:textId="77777777" w:rsidR="00933E6D" w:rsidRPr="00B424D1" w:rsidRDefault="00933E6D" w:rsidP="00850814">
      <w:pPr>
        <w:ind w:right="270"/>
        <w:jc w:val="both"/>
        <w:rPr>
          <w:bCs/>
          <w:color w:val="000000" w:themeColor="text1"/>
          <w:sz w:val="22"/>
          <w:szCs w:val="22"/>
        </w:rPr>
      </w:pPr>
    </w:p>
    <w:p w14:paraId="664943E8" w14:textId="4F6FDC29" w:rsidR="00933E6D" w:rsidRPr="00B424D1" w:rsidRDefault="00933E6D" w:rsidP="00850814">
      <w:pPr>
        <w:tabs>
          <w:tab w:val="left" w:pos="5310"/>
        </w:tabs>
        <w:ind w:right="270"/>
        <w:jc w:val="both"/>
        <w:rPr>
          <w:rFonts w:eastAsia="Arial"/>
          <w:color w:val="000000"/>
          <w:sz w:val="22"/>
          <w:szCs w:val="22"/>
        </w:rPr>
      </w:pPr>
    </w:p>
    <w:tbl>
      <w:tblPr>
        <w:tblStyle w:val="TableGrid"/>
        <w:tblW w:w="0" w:type="auto"/>
        <w:shd w:val="pct20" w:color="auto" w:fill="auto"/>
        <w:tblLook w:val="04A0" w:firstRow="1" w:lastRow="0" w:firstColumn="1" w:lastColumn="0" w:noHBand="0" w:noVBand="1"/>
      </w:tblPr>
      <w:tblGrid>
        <w:gridCol w:w="962"/>
        <w:gridCol w:w="5204"/>
        <w:gridCol w:w="3112"/>
      </w:tblGrid>
      <w:tr w:rsidR="00FC3F6E" w:rsidRPr="00B424D1" w14:paraId="69719743" w14:textId="77777777" w:rsidTr="00DB6B27">
        <w:trPr>
          <w:trHeight w:val="521"/>
          <w:tblHeader/>
        </w:trPr>
        <w:tc>
          <w:tcPr>
            <w:tcW w:w="9278" w:type="dxa"/>
            <w:gridSpan w:val="3"/>
            <w:vAlign w:val="center"/>
          </w:tcPr>
          <w:p w14:paraId="0473CC4F" w14:textId="1694B642" w:rsidR="00FC3F6E" w:rsidRPr="00B424D1" w:rsidRDefault="003764F3" w:rsidP="00850814">
            <w:pPr>
              <w:jc w:val="center"/>
              <w:rPr>
                <w:b/>
                <w:bCs/>
                <w:color w:val="000000" w:themeColor="text1"/>
                <w:sz w:val="22"/>
                <w:szCs w:val="22"/>
              </w:rPr>
            </w:pPr>
            <w:r>
              <w:rPr>
                <w:rFonts w:eastAsia="Arial"/>
                <w:b/>
                <w:color w:val="000000"/>
              </w:rPr>
              <w:t xml:space="preserve">List of </w:t>
            </w:r>
            <w:r w:rsidR="00CC65CE" w:rsidRPr="00B424D1">
              <w:rPr>
                <w:rFonts w:eastAsia="Arial"/>
                <w:b/>
                <w:color w:val="000000"/>
              </w:rPr>
              <w:t>Consumables</w:t>
            </w:r>
          </w:p>
        </w:tc>
      </w:tr>
      <w:tr w:rsidR="00933E6D" w:rsidRPr="00B424D1" w14:paraId="007A008C" w14:textId="77777777" w:rsidTr="00FC3F6E">
        <w:trPr>
          <w:trHeight w:val="521"/>
          <w:tblHeader/>
        </w:trPr>
        <w:tc>
          <w:tcPr>
            <w:tcW w:w="962" w:type="dxa"/>
            <w:vAlign w:val="center"/>
          </w:tcPr>
          <w:p w14:paraId="23BF13EB" w14:textId="5D55E735" w:rsidR="00933E6D" w:rsidRPr="00B424D1" w:rsidRDefault="003555C5" w:rsidP="00850814">
            <w:pPr>
              <w:rPr>
                <w:b/>
                <w:bCs/>
                <w:color w:val="000000" w:themeColor="text1"/>
                <w:sz w:val="22"/>
                <w:szCs w:val="22"/>
              </w:rPr>
            </w:pPr>
            <w:r w:rsidRPr="00B424D1">
              <w:rPr>
                <w:b/>
                <w:bCs/>
                <w:color w:val="000000" w:themeColor="text1"/>
                <w:sz w:val="22"/>
                <w:szCs w:val="22"/>
              </w:rPr>
              <w:t>Sr. No</w:t>
            </w:r>
          </w:p>
        </w:tc>
        <w:tc>
          <w:tcPr>
            <w:tcW w:w="5204" w:type="dxa"/>
            <w:vAlign w:val="center"/>
          </w:tcPr>
          <w:p w14:paraId="746BE2C7" w14:textId="204FB902" w:rsidR="00933E6D" w:rsidRPr="00B424D1" w:rsidRDefault="003555C5" w:rsidP="00850814">
            <w:pPr>
              <w:rPr>
                <w:b/>
                <w:bCs/>
                <w:color w:val="000000" w:themeColor="text1"/>
                <w:sz w:val="22"/>
                <w:szCs w:val="22"/>
              </w:rPr>
            </w:pPr>
            <w:r w:rsidRPr="00B424D1">
              <w:rPr>
                <w:b/>
                <w:bCs/>
                <w:color w:val="000000" w:themeColor="text1"/>
                <w:sz w:val="22"/>
                <w:szCs w:val="22"/>
              </w:rPr>
              <w:t>Item</w:t>
            </w:r>
          </w:p>
        </w:tc>
        <w:tc>
          <w:tcPr>
            <w:tcW w:w="3112" w:type="dxa"/>
            <w:vAlign w:val="center"/>
          </w:tcPr>
          <w:p w14:paraId="69E7E646" w14:textId="2D6C3A15" w:rsidR="00933E6D" w:rsidRPr="00B424D1" w:rsidRDefault="003555C5" w:rsidP="00850814">
            <w:pPr>
              <w:jc w:val="center"/>
              <w:rPr>
                <w:b/>
                <w:bCs/>
                <w:color w:val="000000" w:themeColor="text1"/>
                <w:sz w:val="22"/>
                <w:szCs w:val="22"/>
              </w:rPr>
            </w:pPr>
            <w:r w:rsidRPr="00B424D1">
              <w:rPr>
                <w:b/>
                <w:bCs/>
                <w:color w:val="000000" w:themeColor="text1"/>
                <w:sz w:val="22"/>
                <w:szCs w:val="22"/>
              </w:rPr>
              <w:t>Quantity</w:t>
            </w:r>
          </w:p>
        </w:tc>
      </w:tr>
      <w:tr w:rsidR="00890EB5" w:rsidRPr="00B424D1" w14:paraId="40A1458F" w14:textId="77777777" w:rsidTr="00CC037D">
        <w:tc>
          <w:tcPr>
            <w:tcW w:w="962" w:type="dxa"/>
          </w:tcPr>
          <w:p w14:paraId="6373AAA9" w14:textId="732E3A68" w:rsidR="00890EB5" w:rsidRPr="001F0B9C" w:rsidRDefault="00890EB5" w:rsidP="00890EB5">
            <w:pPr>
              <w:jc w:val="center"/>
              <w:rPr>
                <w:sz w:val="22"/>
                <w:szCs w:val="22"/>
              </w:rPr>
            </w:pPr>
            <w:r w:rsidRPr="001F0B9C">
              <w:rPr>
                <w:sz w:val="22"/>
                <w:szCs w:val="22"/>
              </w:rPr>
              <w:t>1</w:t>
            </w:r>
          </w:p>
        </w:tc>
        <w:tc>
          <w:tcPr>
            <w:tcW w:w="5204" w:type="dxa"/>
          </w:tcPr>
          <w:p w14:paraId="67671140" w14:textId="76CEA8F8" w:rsidR="00890EB5" w:rsidRPr="001F0B9C" w:rsidRDefault="00890EB5" w:rsidP="00890EB5">
            <w:pPr>
              <w:keepNext/>
              <w:keepLines/>
              <w:ind w:right="270"/>
              <w:jc w:val="both"/>
              <w:rPr>
                <w:rFonts w:eastAsia="Arial"/>
                <w:color w:val="000000"/>
                <w:sz w:val="22"/>
                <w:szCs w:val="22"/>
              </w:rPr>
            </w:pPr>
            <w:r w:rsidRPr="001F0B9C">
              <w:rPr>
                <w:sz w:val="22"/>
                <w:szCs w:val="22"/>
              </w:rPr>
              <w:t>First Aid Kit</w:t>
            </w:r>
          </w:p>
        </w:tc>
        <w:tc>
          <w:tcPr>
            <w:tcW w:w="3112" w:type="dxa"/>
            <w:vAlign w:val="center"/>
          </w:tcPr>
          <w:p w14:paraId="780DB337" w14:textId="3BE914CE" w:rsidR="00890EB5" w:rsidRPr="001F0B9C" w:rsidRDefault="00890EB5" w:rsidP="00890EB5">
            <w:pPr>
              <w:jc w:val="center"/>
              <w:rPr>
                <w:sz w:val="22"/>
                <w:szCs w:val="22"/>
              </w:rPr>
            </w:pPr>
            <w:r w:rsidRPr="001F0B9C">
              <w:rPr>
                <w:sz w:val="22"/>
                <w:szCs w:val="22"/>
              </w:rPr>
              <w:t>1</w:t>
            </w:r>
          </w:p>
        </w:tc>
      </w:tr>
      <w:tr w:rsidR="00890EB5" w:rsidRPr="00B424D1" w14:paraId="0D57E7EB" w14:textId="77777777" w:rsidTr="00CC037D">
        <w:tc>
          <w:tcPr>
            <w:tcW w:w="962" w:type="dxa"/>
          </w:tcPr>
          <w:p w14:paraId="05F64D1A" w14:textId="4F838D75" w:rsidR="00890EB5" w:rsidRPr="001F0B9C" w:rsidRDefault="00890EB5" w:rsidP="00890EB5">
            <w:pPr>
              <w:jc w:val="center"/>
              <w:rPr>
                <w:sz w:val="22"/>
                <w:szCs w:val="22"/>
              </w:rPr>
            </w:pPr>
            <w:r w:rsidRPr="001F0B9C">
              <w:rPr>
                <w:sz w:val="22"/>
                <w:szCs w:val="22"/>
              </w:rPr>
              <w:t>2</w:t>
            </w:r>
          </w:p>
        </w:tc>
        <w:tc>
          <w:tcPr>
            <w:tcW w:w="5204" w:type="dxa"/>
          </w:tcPr>
          <w:p w14:paraId="54F8A33B" w14:textId="533D75DC" w:rsidR="00890EB5" w:rsidRPr="001F0B9C" w:rsidRDefault="00890EB5" w:rsidP="00890EB5">
            <w:pPr>
              <w:keepNext/>
              <w:keepLines/>
              <w:ind w:right="270"/>
              <w:jc w:val="both"/>
              <w:rPr>
                <w:rFonts w:eastAsia="Arial"/>
                <w:color w:val="000000"/>
                <w:sz w:val="22"/>
                <w:szCs w:val="22"/>
              </w:rPr>
            </w:pPr>
            <w:r w:rsidRPr="001F0B9C">
              <w:rPr>
                <w:rFonts w:eastAsia="Arial"/>
                <w:color w:val="000000"/>
                <w:sz w:val="22"/>
                <w:szCs w:val="22"/>
              </w:rPr>
              <w:t>PPE (</w:t>
            </w:r>
            <w:r w:rsidRPr="001F0B9C">
              <w:rPr>
                <w:bCs/>
                <w:sz w:val="22"/>
                <w:szCs w:val="22"/>
                <w14:ligatures w14:val="standardContextual"/>
              </w:rPr>
              <w:t>lab coat, goggles)</w:t>
            </w:r>
          </w:p>
        </w:tc>
        <w:tc>
          <w:tcPr>
            <w:tcW w:w="3112" w:type="dxa"/>
            <w:vAlign w:val="center"/>
          </w:tcPr>
          <w:p w14:paraId="619ADE88" w14:textId="1AAE1AA5" w:rsidR="00890EB5" w:rsidRPr="001F0B9C" w:rsidRDefault="00890EB5" w:rsidP="00890EB5">
            <w:pPr>
              <w:jc w:val="center"/>
              <w:rPr>
                <w:sz w:val="22"/>
                <w:szCs w:val="22"/>
              </w:rPr>
            </w:pPr>
            <w:r w:rsidRPr="001F0B9C">
              <w:rPr>
                <w:sz w:val="22"/>
                <w:szCs w:val="22"/>
              </w:rPr>
              <w:t xml:space="preserve">25 sets </w:t>
            </w:r>
          </w:p>
        </w:tc>
      </w:tr>
      <w:tr w:rsidR="00890EB5" w:rsidRPr="00B424D1" w14:paraId="5DFE7A5B" w14:textId="77777777" w:rsidTr="00CC037D">
        <w:tc>
          <w:tcPr>
            <w:tcW w:w="962" w:type="dxa"/>
          </w:tcPr>
          <w:p w14:paraId="0068D40E" w14:textId="04D6AE14" w:rsidR="00890EB5" w:rsidRPr="001F0B9C" w:rsidRDefault="00890EB5" w:rsidP="00890EB5">
            <w:pPr>
              <w:jc w:val="center"/>
              <w:rPr>
                <w:sz w:val="22"/>
                <w:szCs w:val="22"/>
              </w:rPr>
            </w:pPr>
            <w:r w:rsidRPr="001F0B9C">
              <w:rPr>
                <w:sz w:val="22"/>
                <w:szCs w:val="22"/>
              </w:rPr>
              <w:t>3</w:t>
            </w:r>
          </w:p>
        </w:tc>
        <w:tc>
          <w:tcPr>
            <w:tcW w:w="5204" w:type="dxa"/>
          </w:tcPr>
          <w:p w14:paraId="509BBA9B" w14:textId="7A529100" w:rsidR="00890EB5" w:rsidRPr="001F0B9C" w:rsidRDefault="00890EB5" w:rsidP="00890EB5">
            <w:pPr>
              <w:keepNext/>
              <w:keepLines/>
              <w:ind w:right="270"/>
              <w:jc w:val="both"/>
              <w:rPr>
                <w:rFonts w:eastAsia="Arial"/>
                <w:color w:val="000000"/>
                <w:sz w:val="22"/>
                <w:szCs w:val="22"/>
              </w:rPr>
            </w:pPr>
            <w:r w:rsidRPr="001F0B9C">
              <w:rPr>
                <w:rFonts w:eastAsia="Arial"/>
                <w:color w:val="000000"/>
                <w:sz w:val="22"/>
                <w:szCs w:val="22"/>
              </w:rPr>
              <w:t xml:space="preserve">Mask </w:t>
            </w:r>
          </w:p>
        </w:tc>
        <w:tc>
          <w:tcPr>
            <w:tcW w:w="3112" w:type="dxa"/>
            <w:vAlign w:val="center"/>
          </w:tcPr>
          <w:p w14:paraId="0152BBE2" w14:textId="69B932AB" w:rsidR="00890EB5" w:rsidRPr="001F0B9C" w:rsidRDefault="00890EB5" w:rsidP="00890EB5">
            <w:pPr>
              <w:jc w:val="center"/>
              <w:rPr>
                <w:sz w:val="22"/>
                <w:szCs w:val="22"/>
              </w:rPr>
            </w:pPr>
            <w:r w:rsidRPr="001F0B9C">
              <w:rPr>
                <w:sz w:val="22"/>
                <w:szCs w:val="22"/>
              </w:rPr>
              <w:t>3 boxes</w:t>
            </w:r>
          </w:p>
        </w:tc>
      </w:tr>
      <w:tr w:rsidR="00890EB5" w:rsidRPr="00B424D1" w14:paraId="4146492C" w14:textId="77777777" w:rsidTr="00CC037D">
        <w:tc>
          <w:tcPr>
            <w:tcW w:w="962" w:type="dxa"/>
          </w:tcPr>
          <w:p w14:paraId="06A8EA2D" w14:textId="3AE0F04F" w:rsidR="00890EB5" w:rsidRPr="001F0B9C" w:rsidRDefault="00890EB5" w:rsidP="00890EB5">
            <w:pPr>
              <w:jc w:val="center"/>
              <w:rPr>
                <w:sz w:val="22"/>
                <w:szCs w:val="22"/>
              </w:rPr>
            </w:pPr>
            <w:r w:rsidRPr="001F0B9C">
              <w:rPr>
                <w:sz w:val="22"/>
                <w:szCs w:val="22"/>
              </w:rPr>
              <w:t>4</w:t>
            </w:r>
          </w:p>
        </w:tc>
        <w:tc>
          <w:tcPr>
            <w:tcW w:w="5204" w:type="dxa"/>
          </w:tcPr>
          <w:p w14:paraId="192C7B9E" w14:textId="0E733473" w:rsidR="00890EB5" w:rsidRPr="001F0B9C" w:rsidRDefault="00890EB5" w:rsidP="00890EB5">
            <w:pPr>
              <w:keepNext/>
              <w:keepLines/>
              <w:ind w:right="270"/>
              <w:jc w:val="both"/>
              <w:rPr>
                <w:rFonts w:eastAsia="Arial"/>
                <w:color w:val="000000"/>
                <w:sz w:val="22"/>
                <w:szCs w:val="22"/>
              </w:rPr>
            </w:pPr>
            <w:r w:rsidRPr="001F0B9C">
              <w:rPr>
                <w:rFonts w:eastAsia="Arial"/>
                <w:color w:val="000000"/>
                <w:sz w:val="22"/>
                <w:szCs w:val="22"/>
              </w:rPr>
              <w:t xml:space="preserve">Gloves </w:t>
            </w:r>
          </w:p>
        </w:tc>
        <w:tc>
          <w:tcPr>
            <w:tcW w:w="3112" w:type="dxa"/>
            <w:vAlign w:val="center"/>
          </w:tcPr>
          <w:p w14:paraId="5A8F29DF" w14:textId="3CF8E1F3" w:rsidR="00890EB5" w:rsidRPr="001F0B9C" w:rsidRDefault="00890EB5" w:rsidP="00890EB5">
            <w:pPr>
              <w:jc w:val="center"/>
              <w:rPr>
                <w:sz w:val="22"/>
                <w:szCs w:val="22"/>
              </w:rPr>
            </w:pPr>
            <w:r w:rsidRPr="001F0B9C">
              <w:rPr>
                <w:sz w:val="22"/>
                <w:szCs w:val="22"/>
              </w:rPr>
              <w:t>3 boxes</w:t>
            </w:r>
          </w:p>
        </w:tc>
      </w:tr>
      <w:tr w:rsidR="00890EB5" w:rsidRPr="00B424D1" w14:paraId="1052D811" w14:textId="77777777" w:rsidTr="00CC037D">
        <w:tc>
          <w:tcPr>
            <w:tcW w:w="962" w:type="dxa"/>
          </w:tcPr>
          <w:p w14:paraId="4071EBCF" w14:textId="626FE5A2" w:rsidR="00890EB5" w:rsidRPr="001F0B9C" w:rsidRDefault="00890EB5" w:rsidP="00890EB5">
            <w:pPr>
              <w:jc w:val="center"/>
              <w:rPr>
                <w:sz w:val="22"/>
                <w:szCs w:val="22"/>
              </w:rPr>
            </w:pPr>
            <w:r w:rsidRPr="001F0B9C">
              <w:rPr>
                <w:sz w:val="22"/>
                <w:szCs w:val="22"/>
              </w:rPr>
              <w:t>5</w:t>
            </w:r>
          </w:p>
        </w:tc>
        <w:tc>
          <w:tcPr>
            <w:tcW w:w="5204" w:type="dxa"/>
          </w:tcPr>
          <w:p w14:paraId="6D704155" w14:textId="6FAC8FEC" w:rsidR="00890EB5" w:rsidRPr="001F0B9C" w:rsidRDefault="00890EB5" w:rsidP="00890EB5">
            <w:pPr>
              <w:keepNext/>
              <w:keepLines/>
              <w:ind w:right="270"/>
              <w:jc w:val="both"/>
              <w:rPr>
                <w:rStyle w:val="BoldandItalics"/>
                <w:rFonts w:eastAsia="Arial"/>
                <w:i w:val="0"/>
                <w:sz w:val="22"/>
                <w:szCs w:val="22"/>
              </w:rPr>
            </w:pPr>
            <w:r w:rsidRPr="001F0B9C">
              <w:rPr>
                <w:rFonts w:eastAsia="Arial"/>
                <w:color w:val="000000"/>
                <w:sz w:val="22"/>
                <w:szCs w:val="22"/>
              </w:rPr>
              <w:t xml:space="preserve">Notebook </w:t>
            </w:r>
          </w:p>
        </w:tc>
        <w:tc>
          <w:tcPr>
            <w:tcW w:w="3112" w:type="dxa"/>
            <w:vAlign w:val="center"/>
          </w:tcPr>
          <w:p w14:paraId="0687519E" w14:textId="0D8D1756" w:rsidR="00890EB5" w:rsidRPr="001F0B9C" w:rsidRDefault="00890EB5" w:rsidP="00890EB5">
            <w:pPr>
              <w:jc w:val="center"/>
              <w:rPr>
                <w:sz w:val="22"/>
                <w:szCs w:val="22"/>
              </w:rPr>
            </w:pPr>
            <w:r w:rsidRPr="001F0B9C">
              <w:rPr>
                <w:sz w:val="22"/>
                <w:szCs w:val="22"/>
              </w:rPr>
              <w:t>25</w:t>
            </w:r>
          </w:p>
        </w:tc>
      </w:tr>
      <w:tr w:rsidR="00890EB5" w:rsidRPr="00B424D1" w14:paraId="5282130A" w14:textId="77777777" w:rsidTr="00CC037D">
        <w:tc>
          <w:tcPr>
            <w:tcW w:w="962" w:type="dxa"/>
          </w:tcPr>
          <w:p w14:paraId="6E1E5146" w14:textId="7A6607BE" w:rsidR="00890EB5" w:rsidRPr="001F0B9C" w:rsidRDefault="003B1122" w:rsidP="00890EB5">
            <w:pPr>
              <w:jc w:val="center"/>
              <w:rPr>
                <w:sz w:val="22"/>
                <w:szCs w:val="22"/>
              </w:rPr>
            </w:pPr>
            <w:r w:rsidRPr="001F0B9C">
              <w:rPr>
                <w:sz w:val="22"/>
                <w:szCs w:val="22"/>
              </w:rPr>
              <w:t>6</w:t>
            </w:r>
          </w:p>
        </w:tc>
        <w:tc>
          <w:tcPr>
            <w:tcW w:w="5204" w:type="dxa"/>
          </w:tcPr>
          <w:p w14:paraId="1C20E191" w14:textId="5450864D" w:rsidR="00890EB5" w:rsidRPr="001F0B9C" w:rsidRDefault="00890EB5" w:rsidP="00890EB5">
            <w:pPr>
              <w:keepNext/>
              <w:keepLines/>
              <w:ind w:right="270"/>
              <w:jc w:val="both"/>
              <w:rPr>
                <w:rFonts w:eastAsia="Arial"/>
                <w:color w:val="000000"/>
                <w:sz w:val="22"/>
                <w:szCs w:val="22"/>
              </w:rPr>
            </w:pPr>
            <w:r w:rsidRPr="001F0B9C">
              <w:rPr>
                <w:rFonts w:eastAsia="Arial"/>
                <w:color w:val="000000"/>
                <w:sz w:val="22"/>
                <w:szCs w:val="22"/>
              </w:rPr>
              <w:t xml:space="preserve">Pen </w:t>
            </w:r>
          </w:p>
        </w:tc>
        <w:tc>
          <w:tcPr>
            <w:tcW w:w="3112" w:type="dxa"/>
            <w:vAlign w:val="center"/>
          </w:tcPr>
          <w:p w14:paraId="347A4A53" w14:textId="3BBD46CA" w:rsidR="00890EB5" w:rsidRPr="001F0B9C" w:rsidRDefault="00890EB5" w:rsidP="00890EB5">
            <w:pPr>
              <w:jc w:val="center"/>
              <w:rPr>
                <w:sz w:val="22"/>
                <w:szCs w:val="22"/>
              </w:rPr>
            </w:pPr>
            <w:r w:rsidRPr="001F0B9C">
              <w:rPr>
                <w:sz w:val="22"/>
                <w:szCs w:val="22"/>
              </w:rPr>
              <w:t>25</w:t>
            </w:r>
          </w:p>
        </w:tc>
      </w:tr>
    </w:tbl>
    <w:p w14:paraId="37E0A5FD" w14:textId="4E35B57C" w:rsidR="00D72468" w:rsidRDefault="00D72468" w:rsidP="00850814">
      <w:pPr>
        <w:keepNext/>
        <w:keepLines/>
        <w:spacing w:before="120" w:after="120"/>
        <w:contextualSpacing/>
        <w:jc w:val="both"/>
        <w:rPr>
          <w:rFonts w:eastAsia="Arial"/>
          <w:b/>
          <w:bCs/>
          <w:sz w:val="22"/>
          <w:szCs w:val="22"/>
          <w:highlight w:val="yellow"/>
          <w:lang w:val="en-AU"/>
        </w:rPr>
      </w:pPr>
    </w:p>
    <w:tbl>
      <w:tblPr>
        <w:tblStyle w:val="TableGrid"/>
        <w:tblW w:w="0" w:type="auto"/>
        <w:shd w:val="pct20" w:color="auto" w:fill="auto"/>
        <w:tblLook w:val="04A0" w:firstRow="1" w:lastRow="0" w:firstColumn="1" w:lastColumn="0" w:noHBand="0" w:noVBand="1"/>
      </w:tblPr>
      <w:tblGrid>
        <w:gridCol w:w="962"/>
        <w:gridCol w:w="5204"/>
        <w:gridCol w:w="3112"/>
      </w:tblGrid>
      <w:tr w:rsidR="003764F3" w:rsidRPr="00B424D1" w14:paraId="1F4E8AB0" w14:textId="77777777" w:rsidTr="007553AA">
        <w:trPr>
          <w:trHeight w:val="521"/>
          <w:tblHeader/>
        </w:trPr>
        <w:tc>
          <w:tcPr>
            <w:tcW w:w="9278" w:type="dxa"/>
            <w:gridSpan w:val="3"/>
            <w:vAlign w:val="center"/>
          </w:tcPr>
          <w:p w14:paraId="4653FE46" w14:textId="5B6E6636" w:rsidR="003764F3" w:rsidRPr="00B424D1" w:rsidRDefault="003764F3" w:rsidP="007553AA">
            <w:pPr>
              <w:jc w:val="center"/>
              <w:rPr>
                <w:b/>
                <w:bCs/>
                <w:color w:val="000000" w:themeColor="text1"/>
                <w:sz w:val="22"/>
                <w:szCs w:val="22"/>
              </w:rPr>
            </w:pPr>
            <w:r>
              <w:rPr>
                <w:rFonts w:eastAsia="Arial"/>
                <w:b/>
                <w:color w:val="000000"/>
              </w:rPr>
              <w:t xml:space="preserve">List of </w:t>
            </w:r>
            <w:r w:rsidRPr="00B424D1">
              <w:rPr>
                <w:rFonts w:eastAsia="Arial"/>
                <w:b/>
                <w:color w:val="000000"/>
              </w:rPr>
              <w:t xml:space="preserve">Tools, Machinery &amp; Equipment  </w:t>
            </w:r>
          </w:p>
        </w:tc>
      </w:tr>
      <w:tr w:rsidR="003764F3" w:rsidRPr="00B424D1" w14:paraId="2818D385" w14:textId="77777777" w:rsidTr="007553AA">
        <w:trPr>
          <w:trHeight w:val="521"/>
          <w:tblHeader/>
        </w:trPr>
        <w:tc>
          <w:tcPr>
            <w:tcW w:w="962" w:type="dxa"/>
            <w:vAlign w:val="center"/>
          </w:tcPr>
          <w:p w14:paraId="232B51D0" w14:textId="77777777" w:rsidR="003764F3" w:rsidRPr="00B424D1" w:rsidRDefault="003764F3" w:rsidP="007553AA">
            <w:pPr>
              <w:rPr>
                <w:b/>
                <w:bCs/>
                <w:color w:val="000000" w:themeColor="text1"/>
                <w:sz w:val="22"/>
                <w:szCs w:val="22"/>
              </w:rPr>
            </w:pPr>
            <w:r w:rsidRPr="00B424D1">
              <w:rPr>
                <w:b/>
                <w:bCs/>
                <w:color w:val="000000" w:themeColor="text1"/>
                <w:sz w:val="22"/>
                <w:szCs w:val="22"/>
              </w:rPr>
              <w:t>Sr. No</w:t>
            </w:r>
          </w:p>
        </w:tc>
        <w:tc>
          <w:tcPr>
            <w:tcW w:w="5204" w:type="dxa"/>
            <w:vAlign w:val="center"/>
          </w:tcPr>
          <w:p w14:paraId="4FEE642A" w14:textId="77777777" w:rsidR="003764F3" w:rsidRPr="00B424D1" w:rsidRDefault="003764F3" w:rsidP="007553AA">
            <w:pPr>
              <w:rPr>
                <w:b/>
                <w:bCs/>
                <w:color w:val="000000" w:themeColor="text1"/>
                <w:sz w:val="22"/>
                <w:szCs w:val="22"/>
              </w:rPr>
            </w:pPr>
            <w:r w:rsidRPr="00B424D1">
              <w:rPr>
                <w:b/>
                <w:bCs/>
                <w:color w:val="000000" w:themeColor="text1"/>
                <w:sz w:val="22"/>
                <w:szCs w:val="22"/>
              </w:rPr>
              <w:t>Item</w:t>
            </w:r>
          </w:p>
        </w:tc>
        <w:tc>
          <w:tcPr>
            <w:tcW w:w="3112" w:type="dxa"/>
            <w:vAlign w:val="center"/>
          </w:tcPr>
          <w:p w14:paraId="078583AA" w14:textId="77777777" w:rsidR="003764F3" w:rsidRPr="00B424D1" w:rsidRDefault="003764F3" w:rsidP="007553AA">
            <w:pPr>
              <w:jc w:val="center"/>
              <w:rPr>
                <w:b/>
                <w:bCs/>
                <w:color w:val="000000" w:themeColor="text1"/>
                <w:sz w:val="22"/>
                <w:szCs w:val="22"/>
              </w:rPr>
            </w:pPr>
            <w:r w:rsidRPr="00B424D1">
              <w:rPr>
                <w:b/>
                <w:bCs/>
                <w:color w:val="000000" w:themeColor="text1"/>
                <w:sz w:val="22"/>
                <w:szCs w:val="22"/>
              </w:rPr>
              <w:t>Quantity</w:t>
            </w:r>
          </w:p>
        </w:tc>
      </w:tr>
      <w:tr w:rsidR="003764F3" w:rsidRPr="00B424D1" w14:paraId="770D262B" w14:textId="77777777" w:rsidTr="007553AA">
        <w:tc>
          <w:tcPr>
            <w:tcW w:w="962" w:type="dxa"/>
          </w:tcPr>
          <w:p w14:paraId="2366CA29" w14:textId="77777777" w:rsidR="003764F3" w:rsidRPr="001F0B9C" w:rsidRDefault="003764F3" w:rsidP="007553AA">
            <w:pPr>
              <w:jc w:val="center"/>
              <w:rPr>
                <w:sz w:val="22"/>
                <w:szCs w:val="22"/>
              </w:rPr>
            </w:pPr>
            <w:r w:rsidRPr="001F0B9C">
              <w:rPr>
                <w:sz w:val="22"/>
                <w:szCs w:val="22"/>
              </w:rPr>
              <w:t>7</w:t>
            </w:r>
          </w:p>
        </w:tc>
        <w:tc>
          <w:tcPr>
            <w:tcW w:w="5204" w:type="dxa"/>
          </w:tcPr>
          <w:p w14:paraId="39664589" w14:textId="77777777" w:rsidR="003764F3" w:rsidRPr="001F0B9C" w:rsidRDefault="003764F3" w:rsidP="007553AA">
            <w:pPr>
              <w:keepNext/>
              <w:keepLines/>
              <w:ind w:right="270"/>
              <w:jc w:val="both"/>
              <w:rPr>
                <w:rFonts w:eastAsia="Arial"/>
                <w:color w:val="000000"/>
                <w:sz w:val="22"/>
                <w:szCs w:val="22"/>
              </w:rPr>
            </w:pPr>
            <w:r w:rsidRPr="001F0B9C">
              <w:rPr>
                <w:sz w:val="22"/>
                <w:szCs w:val="22"/>
              </w:rPr>
              <w:t>Fire Extinguisher</w:t>
            </w:r>
          </w:p>
        </w:tc>
        <w:tc>
          <w:tcPr>
            <w:tcW w:w="3112" w:type="dxa"/>
            <w:vAlign w:val="center"/>
          </w:tcPr>
          <w:p w14:paraId="23866CEB" w14:textId="77777777" w:rsidR="003764F3" w:rsidRPr="001F0B9C" w:rsidRDefault="003764F3" w:rsidP="007553AA">
            <w:pPr>
              <w:jc w:val="center"/>
              <w:rPr>
                <w:sz w:val="22"/>
                <w:szCs w:val="22"/>
              </w:rPr>
            </w:pPr>
            <w:r w:rsidRPr="001F0B9C">
              <w:rPr>
                <w:sz w:val="22"/>
                <w:szCs w:val="22"/>
              </w:rPr>
              <w:t>1</w:t>
            </w:r>
          </w:p>
        </w:tc>
      </w:tr>
      <w:tr w:rsidR="003764F3" w:rsidRPr="00B424D1" w14:paraId="6EF12C6D" w14:textId="77777777" w:rsidTr="007553AA">
        <w:tc>
          <w:tcPr>
            <w:tcW w:w="962" w:type="dxa"/>
          </w:tcPr>
          <w:p w14:paraId="4E7E45AB" w14:textId="77777777" w:rsidR="003764F3" w:rsidRPr="001F0B9C" w:rsidRDefault="003764F3" w:rsidP="007553AA">
            <w:pPr>
              <w:jc w:val="center"/>
              <w:rPr>
                <w:sz w:val="22"/>
                <w:szCs w:val="22"/>
              </w:rPr>
            </w:pPr>
            <w:r w:rsidRPr="001F0B9C">
              <w:rPr>
                <w:sz w:val="22"/>
                <w:szCs w:val="22"/>
              </w:rPr>
              <w:t>8</w:t>
            </w:r>
          </w:p>
        </w:tc>
        <w:tc>
          <w:tcPr>
            <w:tcW w:w="5204" w:type="dxa"/>
          </w:tcPr>
          <w:p w14:paraId="5D43894F" w14:textId="77777777" w:rsidR="003764F3" w:rsidRPr="001F0B9C" w:rsidRDefault="003764F3" w:rsidP="007553AA">
            <w:pPr>
              <w:keepNext/>
              <w:keepLines/>
              <w:ind w:right="270"/>
              <w:jc w:val="both"/>
              <w:rPr>
                <w:rFonts w:eastAsia="Arial"/>
                <w:color w:val="000000"/>
                <w:sz w:val="22"/>
                <w:szCs w:val="22"/>
              </w:rPr>
            </w:pPr>
            <w:r w:rsidRPr="001F0B9C">
              <w:rPr>
                <w:rFonts w:eastAsia="Arial"/>
                <w:color w:val="000000"/>
                <w:sz w:val="22"/>
                <w:szCs w:val="22"/>
              </w:rPr>
              <w:t>Safety sign boards</w:t>
            </w:r>
          </w:p>
        </w:tc>
        <w:tc>
          <w:tcPr>
            <w:tcW w:w="3112" w:type="dxa"/>
            <w:vAlign w:val="center"/>
          </w:tcPr>
          <w:p w14:paraId="02F793E3" w14:textId="77777777" w:rsidR="003764F3" w:rsidRPr="001F0B9C" w:rsidRDefault="003764F3" w:rsidP="007553AA">
            <w:pPr>
              <w:jc w:val="center"/>
              <w:rPr>
                <w:sz w:val="22"/>
                <w:szCs w:val="22"/>
              </w:rPr>
            </w:pPr>
            <w:r w:rsidRPr="001F0B9C">
              <w:rPr>
                <w:sz w:val="22"/>
                <w:szCs w:val="22"/>
              </w:rPr>
              <w:t>2</w:t>
            </w:r>
          </w:p>
        </w:tc>
      </w:tr>
    </w:tbl>
    <w:p w14:paraId="7D80271E" w14:textId="6CC3C040" w:rsidR="00D72468" w:rsidRDefault="00D72468">
      <w:pPr>
        <w:spacing w:after="160" w:line="259" w:lineRule="auto"/>
        <w:rPr>
          <w:rFonts w:eastAsia="Arial"/>
          <w:b/>
          <w:bCs/>
          <w:sz w:val="22"/>
          <w:szCs w:val="22"/>
          <w:highlight w:val="yellow"/>
          <w:lang w:val="en-AU"/>
        </w:rPr>
      </w:pPr>
      <w:r>
        <w:rPr>
          <w:rFonts w:eastAsia="Arial"/>
          <w:b/>
          <w:bCs/>
          <w:sz w:val="22"/>
          <w:szCs w:val="22"/>
          <w:highlight w:val="yellow"/>
          <w:lang w:val="en-AU"/>
        </w:rPr>
        <w:br w:type="page"/>
      </w:r>
    </w:p>
    <w:p w14:paraId="41B9159B" w14:textId="77777777" w:rsidR="00D72468" w:rsidRPr="00B424D1" w:rsidRDefault="00D72468" w:rsidP="00D72468">
      <w:pPr>
        <w:pStyle w:val="Heading2"/>
        <w:numPr>
          <w:ilvl w:val="0"/>
          <w:numId w:val="0"/>
        </w:numPr>
        <w:rPr>
          <w:rFonts w:eastAsia="Arial" w:cs="Arial"/>
          <w:b w:val="0"/>
          <w:bCs w:val="0"/>
          <w:i w:val="0"/>
          <w:iCs/>
          <w:color w:val="000000"/>
          <w:szCs w:val="24"/>
        </w:rPr>
      </w:pPr>
      <w:bookmarkStart w:id="32" w:name="_Toc221105923"/>
      <w:r w:rsidRPr="00B424D1">
        <w:rPr>
          <w:rFonts w:cs="Arial"/>
          <w:i w:val="0"/>
          <w:iCs/>
          <w:szCs w:val="24"/>
        </w:rPr>
        <w:lastRenderedPageBreak/>
        <w:t>0612CCJE01 Perform Basic Communication</w:t>
      </w:r>
      <w:bookmarkEnd w:id="32"/>
    </w:p>
    <w:p w14:paraId="747EAFE6" w14:textId="77777777" w:rsidR="00D72468" w:rsidRPr="00B424D1" w:rsidRDefault="00D72468" w:rsidP="00D72468">
      <w:pPr>
        <w:pStyle w:val="BodyText"/>
        <w:rPr>
          <w:rFonts w:ascii="Arial" w:hAnsi="Arial" w:cs="Arial"/>
          <w:b/>
          <w:bCs/>
          <w:color w:val="000000" w:themeColor="text1"/>
          <w:sz w:val="22"/>
        </w:rPr>
      </w:pPr>
      <w:r w:rsidRPr="00B424D1">
        <w:rPr>
          <w:rFonts w:ascii="Arial" w:eastAsia="Arial" w:hAnsi="Arial" w:cs="Arial"/>
          <w:b/>
          <w:bCs/>
          <w:sz w:val="22"/>
        </w:rPr>
        <w:t xml:space="preserve">Overview: </w:t>
      </w:r>
      <w:r w:rsidRPr="00B424D1">
        <w:rPr>
          <w:rFonts w:ascii="Arial" w:hAnsi="Arial" w:cs="Arial"/>
          <w:sz w:val="22"/>
        </w:rPr>
        <w:t>After this Competency Standard, the trainee will be able to describe the skills and knowledge required to assist in the development of communication competency at the workplace by providing information regarding different forms of workplace communication and their appropriate use.</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133"/>
      </w:tblGrid>
      <w:tr w:rsidR="00D72468" w:rsidRPr="00B424D1" w14:paraId="49A08726" w14:textId="77777777" w:rsidTr="00C55473">
        <w:trPr>
          <w:cnfStyle w:val="100000000000" w:firstRow="1" w:lastRow="0" w:firstColumn="0" w:lastColumn="0" w:oddVBand="0" w:evenVBand="0" w:oddHBand="0" w:evenHBand="0" w:firstRowFirstColumn="0" w:firstRowLastColumn="0" w:lastRowFirstColumn="0" w:lastRowLastColumn="0"/>
          <w:trHeight w:val="269"/>
          <w:tblHeader/>
        </w:trPr>
        <w:tc>
          <w:tcPr>
            <w:cnfStyle w:val="001000000000" w:firstRow="0" w:lastRow="0" w:firstColumn="1" w:lastColumn="0" w:oddVBand="0" w:evenVBand="0" w:oddHBand="0" w:evenHBand="0" w:firstRowFirstColumn="0" w:firstRowLastColumn="0" w:lastRowFirstColumn="0" w:lastRowLastColumn="0"/>
            <w:tcW w:w="1695" w:type="pct"/>
            <w:tcBorders>
              <w:top w:val="single" w:sz="4" w:space="0" w:color="auto"/>
              <w:left w:val="single" w:sz="4" w:space="0" w:color="auto"/>
              <w:right w:val="single" w:sz="4" w:space="0" w:color="auto"/>
            </w:tcBorders>
            <w:shd w:val="clear" w:color="auto" w:fill="auto"/>
            <w:vAlign w:val="center"/>
          </w:tcPr>
          <w:p w14:paraId="3B2F0D88" w14:textId="77777777" w:rsidR="00D72468" w:rsidRPr="00B424D1" w:rsidRDefault="00D72468" w:rsidP="00C55473">
            <w:pPr>
              <w:ind w:right="270"/>
              <w:jc w:val="both"/>
              <w:rPr>
                <w:rFonts w:eastAsia="Arial"/>
                <w:bCs/>
                <w:color w:val="auto"/>
                <w:sz w:val="22"/>
                <w:szCs w:val="22"/>
              </w:rPr>
            </w:pPr>
            <w:r w:rsidRPr="00B424D1">
              <w:rPr>
                <w:rFonts w:eastAsia="Arial"/>
                <w:bCs/>
                <w:color w:val="auto"/>
                <w:sz w:val="22"/>
                <w:szCs w:val="22"/>
              </w:rPr>
              <w:t>Competency Unit</w:t>
            </w:r>
          </w:p>
        </w:tc>
        <w:tc>
          <w:tcPr>
            <w:tcW w:w="3305" w:type="pct"/>
            <w:tcBorders>
              <w:top w:val="single" w:sz="4" w:space="0" w:color="auto"/>
              <w:left w:val="single" w:sz="4" w:space="0" w:color="auto"/>
              <w:right w:val="single" w:sz="4" w:space="0" w:color="auto"/>
            </w:tcBorders>
            <w:shd w:val="clear" w:color="auto" w:fill="auto"/>
            <w:vAlign w:val="center"/>
          </w:tcPr>
          <w:p w14:paraId="1726E15E" w14:textId="77777777" w:rsidR="00D72468" w:rsidRPr="00B424D1" w:rsidRDefault="00D72468" w:rsidP="00C55473">
            <w:pPr>
              <w:ind w:right="270"/>
              <w:cnfStyle w:val="100000000000" w:firstRow="1" w:lastRow="0" w:firstColumn="0" w:lastColumn="0" w:oddVBand="0" w:evenVBand="0" w:oddHBand="0" w:evenHBand="0" w:firstRowFirstColumn="0" w:firstRowLastColumn="0" w:lastRowFirstColumn="0" w:lastRowLastColumn="0"/>
              <w:rPr>
                <w:rFonts w:eastAsia="Arial"/>
                <w:bCs/>
                <w:color w:val="auto"/>
                <w:sz w:val="22"/>
                <w:szCs w:val="22"/>
              </w:rPr>
            </w:pPr>
            <w:r w:rsidRPr="00B424D1">
              <w:rPr>
                <w:rFonts w:eastAsia="Arial"/>
                <w:bCs/>
                <w:color w:val="auto"/>
                <w:sz w:val="22"/>
                <w:szCs w:val="22"/>
              </w:rPr>
              <w:t xml:space="preserve">Performance Criteria </w:t>
            </w:r>
          </w:p>
        </w:tc>
      </w:tr>
      <w:tr w:rsidR="00D72468" w:rsidRPr="00B424D1" w14:paraId="05C0B7A3" w14:textId="77777777" w:rsidTr="00C55473">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695" w:type="pct"/>
            <w:tcBorders>
              <w:left w:val="none" w:sz="0" w:space="0" w:color="auto"/>
            </w:tcBorders>
            <w:shd w:val="clear" w:color="auto" w:fill="auto"/>
            <w:vAlign w:val="center"/>
          </w:tcPr>
          <w:p w14:paraId="3D8F45BC" w14:textId="77777777" w:rsidR="00D72468" w:rsidRPr="00B424D1" w:rsidRDefault="00D72468" w:rsidP="00C55473">
            <w:pPr>
              <w:pStyle w:val="ListParagraph"/>
              <w:numPr>
                <w:ilvl w:val="0"/>
                <w:numId w:val="95"/>
              </w:numPr>
              <w:ind w:left="508" w:right="965" w:hanging="270"/>
              <w:jc w:val="center"/>
              <w:rPr>
                <w:rFonts w:eastAsia="Arial"/>
                <w:b w:val="0"/>
                <w:bCs/>
                <w:color w:val="000000"/>
                <w:sz w:val="22"/>
                <w:szCs w:val="22"/>
              </w:rPr>
            </w:pPr>
            <w:r w:rsidRPr="00B424D1">
              <w:rPr>
                <w:color w:val="auto"/>
                <w:sz w:val="22"/>
                <w:szCs w:val="22"/>
              </w:rPr>
              <w:t>Follow workplace instructions</w:t>
            </w:r>
          </w:p>
        </w:tc>
        <w:tc>
          <w:tcPr>
            <w:tcW w:w="3305" w:type="pct"/>
            <w:shd w:val="clear" w:color="auto" w:fill="auto"/>
            <w:vAlign w:val="center"/>
          </w:tcPr>
          <w:p w14:paraId="3C730E25" w14:textId="77777777" w:rsidR="00D72468" w:rsidRPr="00B424D1" w:rsidRDefault="00D72468" w:rsidP="00C55473">
            <w:pPr>
              <w:pStyle w:val="ListParagraph"/>
              <w:numPr>
                <w:ilvl w:val="0"/>
                <w:numId w:val="44"/>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sz w:val="22"/>
                <w:szCs w:val="22"/>
                <w:lang w:val="en-GB"/>
              </w:rPr>
              <w:t>Execute workplace instructions.</w:t>
            </w:r>
          </w:p>
          <w:p w14:paraId="24F27AE8" w14:textId="77777777" w:rsidR="00D72468" w:rsidRPr="00B424D1" w:rsidRDefault="00D72468" w:rsidP="00C55473">
            <w:pPr>
              <w:pStyle w:val="ListParagraph"/>
              <w:numPr>
                <w:ilvl w:val="0"/>
                <w:numId w:val="44"/>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sz w:val="22"/>
                <w:szCs w:val="22"/>
                <w:lang w:val="en-GB"/>
              </w:rPr>
              <w:t>Ask</w:t>
            </w:r>
            <w:r w:rsidRPr="00B424D1">
              <w:rPr>
                <w:rFonts w:eastAsiaTheme="majorEastAsia"/>
                <w:sz w:val="22"/>
                <w:szCs w:val="22"/>
                <w:lang w:val="en-GB"/>
              </w:rPr>
              <w:t xml:space="preserve"> questions </w:t>
            </w:r>
            <w:r w:rsidRPr="00B424D1">
              <w:rPr>
                <w:sz w:val="22"/>
                <w:szCs w:val="22"/>
                <w:lang w:val="en-GB"/>
              </w:rPr>
              <w:t>to</w:t>
            </w:r>
            <w:r w:rsidRPr="00B424D1">
              <w:rPr>
                <w:rFonts w:eastAsiaTheme="majorEastAsia"/>
                <w:sz w:val="22"/>
                <w:szCs w:val="22"/>
                <w:lang w:val="en-GB"/>
              </w:rPr>
              <w:t xml:space="preserve"> </w:t>
            </w:r>
            <w:r w:rsidRPr="00B424D1">
              <w:rPr>
                <w:sz w:val="22"/>
                <w:szCs w:val="22"/>
                <w:lang w:val="en-GB"/>
              </w:rPr>
              <w:t>extract relevant</w:t>
            </w:r>
            <w:r w:rsidRPr="00B424D1">
              <w:rPr>
                <w:rFonts w:eastAsiaTheme="majorEastAsia"/>
                <w:sz w:val="22"/>
                <w:szCs w:val="22"/>
                <w:lang w:val="en-GB"/>
              </w:rPr>
              <w:t xml:space="preserve"> information.</w:t>
            </w:r>
          </w:p>
          <w:p w14:paraId="0561EB7B" w14:textId="77777777" w:rsidR="00D72468" w:rsidRPr="00B424D1" w:rsidRDefault="00D72468" w:rsidP="00C55473">
            <w:pPr>
              <w:pStyle w:val="ListParagraph"/>
              <w:numPr>
                <w:ilvl w:val="0"/>
                <w:numId w:val="44"/>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sz w:val="22"/>
                <w:szCs w:val="22"/>
                <w:lang w:val="en-GB"/>
              </w:rPr>
              <w:t>Carry out</w:t>
            </w:r>
            <w:r w:rsidRPr="00B424D1">
              <w:rPr>
                <w:rFonts w:eastAsiaTheme="majorEastAsia"/>
                <w:sz w:val="22"/>
                <w:szCs w:val="22"/>
                <w:lang w:val="en-GB"/>
              </w:rPr>
              <w:t xml:space="preserve"> instructions based on received </w:t>
            </w:r>
            <w:r w:rsidRPr="00B424D1">
              <w:rPr>
                <w:sz w:val="22"/>
                <w:szCs w:val="22"/>
                <w:lang w:val="en-GB"/>
              </w:rPr>
              <w:t>information</w:t>
            </w:r>
            <w:r w:rsidRPr="00B424D1">
              <w:rPr>
                <w:rFonts w:eastAsiaTheme="majorEastAsia"/>
                <w:sz w:val="22"/>
                <w:szCs w:val="22"/>
                <w:lang w:val="en-GB"/>
              </w:rPr>
              <w:t>.</w:t>
            </w:r>
          </w:p>
          <w:p w14:paraId="18936EF4" w14:textId="77777777" w:rsidR="00D72468" w:rsidRPr="00B424D1" w:rsidRDefault="00D72468" w:rsidP="00C55473">
            <w:pPr>
              <w:pStyle w:val="ListParagraph"/>
              <w:numPr>
                <w:ilvl w:val="0"/>
                <w:numId w:val="44"/>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rFonts w:eastAsiaTheme="majorEastAsia"/>
                <w:sz w:val="22"/>
                <w:szCs w:val="22"/>
                <w:lang w:val="en-GB"/>
              </w:rPr>
              <w:t>Provide feedback based on received written instructions.</w:t>
            </w:r>
          </w:p>
          <w:p w14:paraId="6B1452FE" w14:textId="77777777" w:rsidR="00D72468" w:rsidRPr="00B424D1" w:rsidRDefault="00D72468" w:rsidP="00C55473">
            <w:pPr>
              <w:pStyle w:val="ListParagraph"/>
              <w:numPr>
                <w:ilvl w:val="0"/>
                <w:numId w:val="44"/>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rFonts w:eastAsiaTheme="majorEastAsia"/>
                <w:sz w:val="22"/>
                <w:szCs w:val="22"/>
                <w:lang w:val="en-GB"/>
              </w:rPr>
              <w:t>Compose workplace notes and memos.</w:t>
            </w:r>
          </w:p>
        </w:tc>
      </w:tr>
      <w:tr w:rsidR="00D72468" w:rsidRPr="00B424D1" w14:paraId="26A8FC27" w14:textId="77777777" w:rsidTr="00C55473">
        <w:trPr>
          <w:trHeight w:val="301"/>
        </w:trPr>
        <w:tc>
          <w:tcPr>
            <w:cnfStyle w:val="001000000000" w:firstRow="0" w:lastRow="0" w:firstColumn="1" w:lastColumn="0" w:oddVBand="0" w:evenVBand="0" w:oddHBand="0" w:evenHBand="0" w:firstRowFirstColumn="0" w:firstRowLastColumn="0" w:lastRowFirstColumn="0" w:lastRowLastColumn="0"/>
            <w:tcW w:w="1695" w:type="pct"/>
            <w:tcBorders>
              <w:left w:val="none" w:sz="0" w:space="0" w:color="auto"/>
            </w:tcBorders>
            <w:shd w:val="clear" w:color="auto" w:fill="auto"/>
            <w:vAlign w:val="center"/>
          </w:tcPr>
          <w:p w14:paraId="4D51A847" w14:textId="77777777" w:rsidR="00D72468" w:rsidRPr="00B424D1" w:rsidRDefault="00D72468" w:rsidP="00C55473">
            <w:pPr>
              <w:pStyle w:val="ListParagraph"/>
              <w:numPr>
                <w:ilvl w:val="0"/>
                <w:numId w:val="95"/>
              </w:numPr>
              <w:pBdr>
                <w:top w:val="nil"/>
                <w:left w:val="nil"/>
                <w:bottom w:val="nil"/>
                <w:right w:val="nil"/>
                <w:between w:val="nil"/>
              </w:pBdr>
              <w:ind w:left="508" w:right="515" w:hanging="270"/>
              <w:jc w:val="center"/>
              <w:rPr>
                <w:rFonts w:eastAsia="Trebuchet MS"/>
                <w:b w:val="0"/>
                <w:bCs/>
                <w:sz w:val="22"/>
                <w:szCs w:val="22"/>
              </w:rPr>
            </w:pPr>
            <w:r w:rsidRPr="00B424D1">
              <w:rPr>
                <w:bCs/>
                <w:color w:val="000000" w:themeColor="text1"/>
                <w:sz w:val="22"/>
                <w:szCs w:val="22"/>
              </w:rPr>
              <w:t>Develop effective workplace relationships</w:t>
            </w:r>
          </w:p>
        </w:tc>
        <w:tc>
          <w:tcPr>
            <w:tcW w:w="3305" w:type="pct"/>
            <w:shd w:val="clear" w:color="auto" w:fill="auto"/>
            <w:vAlign w:val="center"/>
          </w:tcPr>
          <w:p w14:paraId="50B1913F" w14:textId="77777777" w:rsidR="00D72468" w:rsidRPr="00B424D1" w:rsidRDefault="00D72468" w:rsidP="00C55473">
            <w:pPr>
              <w:pStyle w:val="ListParagraph"/>
              <w:numPr>
                <w:ilvl w:val="0"/>
                <w:numId w:val="46"/>
              </w:numPr>
              <w:ind w:left="51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B424D1">
              <w:rPr>
                <w:rFonts w:eastAsiaTheme="majorEastAsia"/>
                <w:sz w:val="22"/>
                <w:szCs w:val="22"/>
                <w:lang w:val="en-GB"/>
              </w:rPr>
              <w:t xml:space="preserve">Perform duties to improve team cooperation. </w:t>
            </w:r>
          </w:p>
          <w:p w14:paraId="471DF57A" w14:textId="77777777" w:rsidR="00D72468" w:rsidRPr="00B424D1" w:rsidRDefault="00D72468" w:rsidP="00C55473">
            <w:pPr>
              <w:pStyle w:val="ListParagraph"/>
              <w:numPr>
                <w:ilvl w:val="0"/>
                <w:numId w:val="46"/>
              </w:numPr>
              <w:ind w:left="51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B424D1">
              <w:rPr>
                <w:sz w:val="22"/>
                <w:szCs w:val="22"/>
                <w:lang w:val="en-GB"/>
              </w:rPr>
              <w:t>Consult</w:t>
            </w:r>
            <w:r w:rsidRPr="00B424D1">
              <w:rPr>
                <w:rFonts w:eastAsiaTheme="majorEastAsia"/>
                <w:sz w:val="22"/>
                <w:szCs w:val="22"/>
                <w:lang w:val="en-GB"/>
              </w:rPr>
              <w:t xml:space="preserve"> team members when challenges arise.</w:t>
            </w:r>
          </w:p>
          <w:p w14:paraId="635F301F" w14:textId="77777777" w:rsidR="00D72468" w:rsidRPr="00B424D1" w:rsidRDefault="00D72468" w:rsidP="00C55473">
            <w:pPr>
              <w:pStyle w:val="ListParagraph"/>
              <w:numPr>
                <w:ilvl w:val="0"/>
                <w:numId w:val="46"/>
              </w:numPr>
              <w:ind w:left="51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B424D1">
              <w:rPr>
                <w:rFonts w:eastAsiaTheme="majorEastAsia"/>
                <w:sz w:val="22"/>
                <w:szCs w:val="22"/>
                <w:lang w:val="en-GB"/>
              </w:rPr>
              <w:t>Respect differences in personal values and beliefs</w:t>
            </w:r>
            <w:r w:rsidRPr="00B424D1">
              <w:rPr>
                <w:sz w:val="22"/>
                <w:szCs w:val="22"/>
                <w:lang w:val="en-GB"/>
              </w:rPr>
              <w:t>.</w:t>
            </w:r>
          </w:p>
          <w:p w14:paraId="55C5F731" w14:textId="77777777" w:rsidR="00D72468" w:rsidRPr="00B424D1" w:rsidRDefault="00D72468" w:rsidP="00C55473">
            <w:pPr>
              <w:pStyle w:val="ListParagraph"/>
              <w:numPr>
                <w:ilvl w:val="0"/>
                <w:numId w:val="46"/>
              </w:numPr>
              <w:ind w:left="515" w:hanging="142"/>
              <w:cnfStyle w:val="000000000000" w:firstRow="0" w:lastRow="0" w:firstColumn="0" w:lastColumn="0" w:oddVBand="0" w:evenVBand="0" w:oddHBand="0" w:evenHBand="0" w:firstRowFirstColumn="0" w:firstRowLastColumn="0" w:lastRowFirstColumn="0" w:lastRowLastColumn="0"/>
              <w:rPr>
                <w:sz w:val="22"/>
                <w:szCs w:val="22"/>
                <w:lang w:val="en-GB"/>
              </w:rPr>
            </w:pPr>
            <w:r w:rsidRPr="00B424D1">
              <w:rPr>
                <w:rFonts w:eastAsiaTheme="majorEastAsia"/>
                <w:sz w:val="22"/>
                <w:szCs w:val="22"/>
                <w:lang w:val="en-GB"/>
              </w:rPr>
              <w:t>Report observed workplace harassment to relevant authority.</w:t>
            </w:r>
          </w:p>
        </w:tc>
      </w:tr>
      <w:tr w:rsidR="00D72468" w:rsidRPr="00B424D1" w14:paraId="112345E8" w14:textId="77777777" w:rsidTr="00C55473">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695" w:type="pct"/>
            <w:tcBorders>
              <w:left w:val="none" w:sz="0" w:space="0" w:color="auto"/>
            </w:tcBorders>
            <w:shd w:val="clear" w:color="auto" w:fill="auto"/>
            <w:vAlign w:val="center"/>
          </w:tcPr>
          <w:p w14:paraId="3BDE267B" w14:textId="77777777" w:rsidR="00D72468" w:rsidRPr="00B424D1" w:rsidRDefault="00D72468" w:rsidP="00C55473">
            <w:pPr>
              <w:pStyle w:val="ListParagraph"/>
              <w:numPr>
                <w:ilvl w:val="0"/>
                <w:numId w:val="95"/>
              </w:numPr>
              <w:pBdr>
                <w:top w:val="nil"/>
                <w:left w:val="nil"/>
                <w:bottom w:val="nil"/>
                <w:right w:val="nil"/>
                <w:between w:val="nil"/>
              </w:pBdr>
              <w:ind w:left="508" w:right="270"/>
              <w:jc w:val="center"/>
              <w:rPr>
                <w:rFonts w:eastAsia="Trebuchet MS"/>
                <w:sz w:val="22"/>
                <w:szCs w:val="22"/>
              </w:rPr>
            </w:pPr>
            <w:r w:rsidRPr="00B424D1">
              <w:rPr>
                <w:rFonts w:eastAsia="Trebuchet MS"/>
                <w:color w:val="000000" w:themeColor="text1"/>
                <w:sz w:val="22"/>
                <w:szCs w:val="22"/>
              </w:rPr>
              <w:t>Communicate and work with team members</w:t>
            </w:r>
          </w:p>
        </w:tc>
        <w:tc>
          <w:tcPr>
            <w:tcW w:w="3305" w:type="pct"/>
            <w:shd w:val="clear" w:color="auto" w:fill="auto"/>
            <w:vAlign w:val="center"/>
          </w:tcPr>
          <w:p w14:paraId="54770D01" w14:textId="77777777" w:rsidR="00D72468" w:rsidRPr="00B424D1" w:rsidRDefault="00D72468" w:rsidP="00C55473">
            <w:pPr>
              <w:pStyle w:val="ListParagraph"/>
              <w:numPr>
                <w:ilvl w:val="0"/>
                <w:numId w:val="47"/>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rFonts w:eastAsiaTheme="majorEastAsia"/>
                <w:sz w:val="22"/>
                <w:szCs w:val="22"/>
                <w:lang w:val="en-GB"/>
              </w:rPr>
              <w:t>Identify individual roles and responsibilities within the team</w:t>
            </w:r>
            <w:r w:rsidRPr="00B424D1">
              <w:rPr>
                <w:sz w:val="22"/>
                <w:szCs w:val="22"/>
                <w:lang w:val="en-GB"/>
              </w:rPr>
              <w:t>.</w:t>
            </w:r>
          </w:p>
          <w:p w14:paraId="763AD4C6" w14:textId="77777777" w:rsidR="00D72468" w:rsidRPr="00B424D1" w:rsidRDefault="00D72468" w:rsidP="00C55473">
            <w:pPr>
              <w:pStyle w:val="ListParagraph"/>
              <w:numPr>
                <w:ilvl w:val="0"/>
                <w:numId w:val="47"/>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rFonts w:eastAsiaTheme="majorEastAsia"/>
                <w:sz w:val="22"/>
                <w:szCs w:val="22"/>
                <w:lang w:val="en-GB"/>
              </w:rPr>
              <w:t>Recognize team member’s</w:t>
            </w:r>
            <w:r w:rsidRPr="00B424D1">
              <w:rPr>
                <w:sz w:val="22"/>
                <w:szCs w:val="22"/>
                <w:lang w:val="en-GB"/>
              </w:rPr>
              <w:t xml:space="preserve"> </w:t>
            </w:r>
            <w:r w:rsidRPr="00B424D1">
              <w:rPr>
                <w:rFonts w:eastAsiaTheme="majorEastAsia"/>
                <w:sz w:val="22"/>
                <w:szCs w:val="22"/>
                <w:lang w:val="en-GB"/>
              </w:rPr>
              <w:t>responsibilities with respect</w:t>
            </w:r>
            <w:r w:rsidRPr="00B424D1">
              <w:rPr>
                <w:sz w:val="22"/>
                <w:szCs w:val="22"/>
                <w:lang w:val="en-GB"/>
              </w:rPr>
              <w:t>.</w:t>
            </w:r>
            <w:r w:rsidRPr="00B424D1">
              <w:rPr>
                <w:rFonts w:eastAsiaTheme="majorEastAsia"/>
                <w:sz w:val="22"/>
                <w:szCs w:val="22"/>
                <w:lang w:val="en-GB"/>
              </w:rPr>
              <w:t xml:space="preserve"> </w:t>
            </w:r>
          </w:p>
          <w:p w14:paraId="4A01A1F8" w14:textId="77777777" w:rsidR="00D72468" w:rsidRPr="00B424D1" w:rsidRDefault="00D72468" w:rsidP="00C55473">
            <w:pPr>
              <w:pStyle w:val="ListParagraph"/>
              <w:numPr>
                <w:ilvl w:val="0"/>
                <w:numId w:val="47"/>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sz w:val="22"/>
                <w:szCs w:val="22"/>
                <w:lang w:val="en-GB"/>
              </w:rPr>
              <w:t>Identify the person for</w:t>
            </w:r>
            <w:r w:rsidRPr="00B424D1">
              <w:rPr>
                <w:rFonts w:eastAsiaTheme="majorEastAsia"/>
                <w:sz w:val="22"/>
                <w:szCs w:val="22"/>
                <w:lang w:val="en-GB"/>
              </w:rPr>
              <w:t xml:space="preserve"> reporting </w:t>
            </w:r>
            <w:r w:rsidRPr="00B424D1">
              <w:rPr>
                <w:sz w:val="22"/>
                <w:szCs w:val="22"/>
                <w:lang w:val="en-GB"/>
              </w:rPr>
              <w:t>inside</w:t>
            </w:r>
            <w:r w:rsidRPr="00B424D1">
              <w:rPr>
                <w:rFonts w:eastAsiaTheme="majorEastAsia"/>
                <w:sz w:val="22"/>
                <w:szCs w:val="22"/>
                <w:lang w:val="en-GB"/>
              </w:rPr>
              <w:t xml:space="preserve"> and </w:t>
            </w:r>
            <w:r w:rsidRPr="00B424D1">
              <w:rPr>
                <w:sz w:val="22"/>
                <w:szCs w:val="22"/>
                <w:lang w:val="en-GB"/>
              </w:rPr>
              <w:t>outside</w:t>
            </w:r>
            <w:r w:rsidRPr="00B424D1">
              <w:rPr>
                <w:rFonts w:eastAsiaTheme="majorEastAsia"/>
                <w:sz w:val="22"/>
                <w:szCs w:val="22"/>
                <w:lang w:val="en-GB"/>
              </w:rPr>
              <w:t xml:space="preserve"> the team</w:t>
            </w:r>
            <w:r w:rsidRPr="00B424D1">
              <w:rPr>
                <w:sz w:val="22"/>
                <w:szCs w:val="22"/>
                <w:lang w:val="en-GB"/>
              </w:rPr>
              <w:t>.</w:t>
            </w:r>
          </w:p>
          <w:p w14:paraId="3BAF929E" w14:textId="77777777" w:rsidR="00D72468" w:rsidRPr="00B424D1" w:rsidRDefault="00D72468" w:rsidP="00C55473">
            <w:pPr>
              <w:pStyle w:val="ListParagraph"/>
              <w:numPr>
                <w:ilvl w:val="0"/>
                <w:numId w:val="47"/>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rFonts w:eastAsiaTheme="majorEastAsia"/>
                <w:sz w:val="22"/>
                <w:szCs w:val="22"/>
                <w:lang w:val="en-GB"/>
              </w:rPr>
              <w:t>Participate in team meetings for discussions.</w:t>
            </w:r>
          </w:p>
          <w:p w14:paraId="599883F9" w14:textId="77777777" w:rsidR="00D72468" w:rsidRPr="00B424D1" w:rsidRDefault="00D72468" w:rsidP="00C55473">
            <w:pPr>
              <w:pStyle w:val="ListParagraph"/>
              <w:numPr>
                <w:ilvl w:val="0"/>
                <w:numId w:val="47"/>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rFonts w:eastAsiaTheme="majorEastAsia"/>
                <w:sz w:val="22"/>
                <w:szCs w:val="22"/>
                <w:lang w:val="en-GB"/>
              </w:rPr>
              <w:t>Communicate with team members through interaction tools and equipment.</w:t>
            </w:r>
          </w:p>
          <w:p w14:paraId="4B0BD9B9" w14:textId="77777777" w:rsidR="00D72468" w:rsidRPr="00B424D1" w:rsidRDefault="00D72468" w:rsidP="00C55473">
            <w:pPr>
              <w:pStyle w:val="ListParagraph"/>
              <w:numPr>
                <w:ilvl w:val="0"/>
                <w:numId w:val="47"/>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sz w:val="22"/>
                <w:szCs w:val="22"/>
              </w:rPr>
              <w:t>Provide support to team members as needed during tasks.</w:t>
            </w:r>
          </w:p>
          <w:p w14:paraId="20AC6820" w14:textId="77777777" w:rsidR="00D72468" w:rsidRPr="00B424D1" w:rsidRDefault="00D72468" w:rsidP="00C55473">
            <w:pPr>
              <w:pStyle w:val="ListParagraph"/>
              <w:numPr>
                <w:ilvl w:val="0"/>
                <w:numId w:val="47"/>
              </w:numPr>
              <w:ind w:left="515" w:hanging="180"/>
              <w:cnfStyle w:val="000000100000" w:firstRow="0" w:lastRow="0" w:firstColumn="0" w:lastColumn="0" w:oddVBand="0" w:evenVBand="0" w:oddHBand="1" w:evenHBand="0" w:firstRowFirstColumn="0" w:firstRowLastColumn="0" w:lastRowFirstColumn="0" w:lastRowLastColumn="0"/>
              <w:rPr>
                <w:sz w:val="22"/>
                <w:szCs w:val="22"/>
                <w:lang w:val="en-GB"/>
              </w:rPr>
            </w:pPr>
            <w:r w:rsidRPr="00B424D1">
              <w:rPr>
                <w:sz w:val="22"/>
                <w:szCs w:val="22"/>
              </w:rPr>
              <w:t xml:space="preserve">Provide and respond to feedback </w:t>
            </w:r>
          </w:p>
        </w:tc>
      </w:tr>
      <w:tr w:rsidR="00D72468" w:rsidRPr="00B424D1" w14:paraId="5BADBF8A" w14:textId="77777777" w:rsidTr="00C55473">
        <w:trPr>
          <w:trHeight w:val="301"/>
        </w:trPr>
        <w:tc>
          <w:tcPr>
            <w:cnfStyle w:val="001000000000" w:firstRow="0" w:lastRow="0" w:firstColumn="1" w:lastColumn="0" w:oddVBand="0" w:evenVBand="0" w:oddHBand="0" w:evenHBand="0" w:firstRowFirstColumn="0" w:firstRowLastColumn="0" w:lastRowFirstColumn="0" w:lastRowLastColumn="0"/>
            <w:tcW w:w="1695" w:type="pct"/>
            <w:tcBorders>
              <w:left w:val="none" w:sz="0" w:space="0" w:color="auto"/>
              <w:bottom w:val="none" w:sz="0" w:space="0" w:color="auto"/>
            </w:tcBorders>
            <w:shd w:val="clear" w:color="auto" w:fill="auto"/>
            <w:vAlign w:val="center"/>
          </w:tcPr>
          <w:p w14:paraId="113D8431" w14:textId="77777777" w:rsidR="00D72468" w:rsidRPr="00B424D1" w:rsidRDefault="00D72468" w:rsidP="00C55473">
            <w:pPr>
              <w:pStyle w:val="ListParagraph"/>
              <w:numPr>
                <w:ilvl w:val="0"/>
                <w:numId w:val="95"/>
              </w:numPr>
              <w:pBdr>
                <w:top w:val="nil"/>
                <w:left w:val="nil"/>
                <w:bottom w:val="nil"/>
                <w:right w:val="nil"/>
                <w:between w:val="nil"/>
              </w:pBdr>
              <w:ind w:left="508" w:right="428" w:hanging="90"/>
              <w:jc w:val="center"/>
              <w:rPr>
                <w:rFonts w:eastAsia="Trebuchet MS"/>
                <w:b w:val="0"/>
                <w:bCs/>
                <w:color w:val="000000" w:themeColor="text1"/>
                <w:sz w:val="22"/>
                <w:szCs w:val="22"/>
              </w:rPr>
            </w:pPr>
            <w:r w:rsidRPr="00B424D1">
              <w:rPr>
                <w:bCs/>
                <w:color w:val="000000" w:themeColor="text1"/>
                <w:sz w:val="22"/>
                <w:szCs w:val="22"/>
              </w:rPr>
              <w:t>Respond effectively to</w:t>
            </w:r>
          </w:p>
          <w:p w14:paraId="0004F40B" w14:textId="77777777" w:rsidR="00D72468" w:rsidRPr="00B424D1" w:rsidRDefault="00D72468" w:rsidP="00C55473">
            <w:pPr>
              <w:pStyle w:val="ListParagraph"/>
              <w:pBdr>
                <w:top w:val="nil"/>
                <w:left w:val="nil"/>
                <w:bottom w:val="nil"/>
                <w:right w:val="nil"/>
                <w:between w:val="nil"/>
              </w:pBdr>
              <w:ind w:left="508" w:right="428" w:hanging="90"/>
              <w:jc w:val="center"/>
              <w:rPr>
                <w:rFonts w:eastAsia="Trebuchet MS"/>
                <w:bCs/>
                <w:color w:val="000000" w:themeColor="text1"/>
                <w:sz w:val="22"/>
                <w:szCs w:val="22"/>
              </w:rPr>
            </w:pPr>
            <w:r w:rsidRPr="00B424D1">
              <w:rPr>
                <w:bCs/>
                <w:color w:val="000000" w:themeColor="text1"/>
                <w:sz w:val="22"/>
                <w:szCs w:val="22"/>
                <w:lang w:eastAsia="en-GB"/>
              </w:rPr>
              <w:t>customer requests</w:t>
            </w:r>
          </w:p>
          <w:p w14:paraId="5912EBDD" w14:textId="77777777" w:rsidR="00D72468" w:rsidRPr="00B424D1" w:rsidRDefault="00D72468" w:rsidP="00C55473">
            <w:pPr>
              <w:pBdr>
                <w:top w:val="nil"/>
                <w:left w:val="nil"/>
                <w:bottom w:val="nil"/>
                <w:right w:val="nil"/>
                <w:between w:val="nil"/>
              </w:pBdr>
              <w:ind w:right="270"/>
              <w:jc w:val="center"/>
              <w:rPr>
                <w:rFonts w:eastAsia="Trebuchet MS"/>
                <w:bCs/>
                <w:sz w:val="22"/>
                <w:szCs w:val="22"/>
              </w:rPr>
            </w:pPr>
          </w:p>
        </w:tc>
        <w:tc>
          <w:tcPr>
            <w:tcW w:w="3305" w:type="pct"/>
            <w:shd w:val="clear" w:color="auto" w:fill="auto"/>
            <w:vAlign w:val="center"/>
          </w:tcPr>
          <w:p w14:paraId="45EF5B06" w14:textId="77777777" w:rsidR="00D72468" w:rsidRPr="00B424D1" w:rsidRDefault="00D72468" w:rsidP="00C55473">
            <w:pPr>
              <w:pStyle w:val="ListParagraph"/>
              <w:numPr>
                <w:ilvl w:val="0"/>
                <w:numId w:val="45"/>
              </w:numPr>
              <w:autoSpaceDE w:val="0"/>
              <w:autoSpaceDN w:val="0"/>
              <w:adjustRightInd w:val="0"/>
              <w:ind w:left="515" w:hanging="142"/>
              <w:cnfStyle w:val="000000000000" w:firstRow="0" w:lastRow="0" w:firstColumn="0" w:lastColumn="0" w:oddVBand="0" w:evenVBand="0" w:oddHBand="0" w:evenHBand="0" w:firstRowFirstColumn="0" w:firstRowLastColumn="0" w:lastRowFirstColumn="0" w:lastRowLastColumn="0"/>
              <w:rPr>
                <w:color w:val="000000"/>
                <w:sz w:val="22"/>
                <w:szCs w:val="22"/>
              </w:rPr>
            </w:pPr>
            <w:r w:rsidRPr="00B424D1">
              <w:rPr>
                <w:rFonts w:eastAsiaTheme="majorEastAsia"/>
                <w:color w:val="000000"/>
                <w:sz w:val="22"/>
                <w:szCs w:val="22"/>
              </w:rPr>
              <w:t xml:space="preserve">Listen to customer requests </w:t>
            </w:r>
            <w:r w:rsidRPr="00B424D1">
              <w:rPr>
                <w:rFonts w:eastAsiaTheme="majorEastAsia"/>
                <w:color w:val="000000"/>
                <w:sz w:val="22"/>
                <w:szCs w:val="22"/>
                <w:lang w:val="en-GB"/>
              </w:rPr>
              <w:t>effectively</w:t>
            </w:r>
            <w:r w:rsidRPr="00B424D1">
              <w:rPr>
                <w:color w:val="000000"/>
                <w:sz w:val="22"/>
                <w:szCs w:val="22"/>
              </w:rPr>
              <w:t>.</w:t>
            </w:r>
          </w:p>
          <w:p w14:paraId="0A83BF70" w14:textId="77777777" w:rsidR="00D72468" w:rsidRPr="00B424D1" w:rsidRDefault="00D72468" w:rsidP="00C55473">
            <w:pPr>
              <w:pStyle w:val="ListParagraph"/>
              <w:numPr>
                <w:ilvl w:val="0"/>
                <w:numId w:val="45"/>
              </w:numPr>
              <w:autoSpaceDE w:val="0"/>
              <w:autoSpaceDN w:val="0"/>
              <w:adjustRightInd w:val="0"/>
              <w:ind w:left="515" w:hanging="142"/>
              <w:cnfStyle w:val="000000000000" w:firstRow="0" w:lastRow="0" w:firstColumn="0" w:lastColumn="0" w:oddVBand="0" w:evenVBand="0" w:oddHBand="0" w:evenHBand="0" w:firstRowFirstColumn="0" w:firstRowLastColumn="0" w:lastRowFirstColumn="0" w:lastRowLastColumn="0"/>
              <w:rPr>
                <w:color w:val="000000"/>
                <w:sz w:val="22"/>
                <w:szCs w:val="22"/>
              </w:rPr>
            </w:pPr>
            <w:r w:rsidRPr="00B424D1">
              <w:rPr>
                <w:rFonts w:eastAsiaTheme="majorEastAsia"/>
                <w:color w:val="000000"/>
                <w:sz w:val="22"/>
                <w:szCs w:val="22"/>
              </w:rPr>
              <w:t xml:space="preserve">Speak to customers using </w:t>
            </w:r>
            <w:r w:rsidRPr="00B424D1">
              <w:rPr>
                <w:rFonts w:eastAsiaTheme="majorEastAsia"/>
                <w:color w:val="000000"/>
                <w:sz w:val="22"/>
                <w:szCs w:val="22"/>
                <w:lang w:val="en-GB"/>
              </w:rPr>
              <w:t>polite</w:t>
            </w:r>
            <w:r w:rsidRPr="00B424D1">
              <w:rPr>
                <w:rFonts w:eastAsiaTheme="majorEastAsia"/>
                <w:color w:val="000000"/>
                <w:sz w:val="22"/>
                <w:szCs w:val="22"/>
              </w:rPr>
              <w:t xml:space="preserve"> words.</w:t>
            </w:r>
          </w:p>
          <w:p w14:paraId="7B53DF62" w14:textId="77777777" w:rsidR="00D72468" w:rsidRPr="00B424D1" w:rsidRDefault="00D72468" w:rsidP="00C55473">
            <w:pPr>
              <w:pStyle w:val="ListParagraph"/>
              <w:numPr>
                <w:ilvl w:val="0"/>
                <w:numId w:val="45"/>
              </w:numPr>
              <w:autoSpaceDE w:val="0"/>
              <w:autoSpaceDN w:val="0"/>
              <w:adjustRightInd w:val="0"/>
              <w:ind w:left="515" w:hanging="142"/>
              <w:cnfStyle w:val="000000000000" w:firstRow="0" w:lastRow="0" w:firstColumn="0" w:lastColumn="0" w:oddVBand="0" w:evenVBand="0" w:oddHBand="0" w:evenHBand="0" w:firstRowFirstColumn="0" w:firstRowLastColumn="0" w:lastRowFirstColumn="0" w:lastRowLastColumn="0"/>
              <w:rPr>
                <w:color w:val="000000"/>
                <w:sz w:val="22"/>
                <w:szCs w:val="22"/>
              </w:rPr>
            </w:pPr>
            <w:r w:rsidRPr="00B424D1">
              <w:rPr>
                <w:color w:val="000000"/>
                <w:sz w:val="22"/>
                <w:szCs w:val="22"/>
                <w:lang w:val="en-GB"/>
              </w:rPr>
              <w:t>Deliver</w:t>
            </w:r>
            <w:r w:rsidRPr="00B424D1">
              <w:rPr>
                <w:rFonts w:eastAsiaTheme="majorEastAsia"/>
                <w:color w:val="000000"/>
                <w:sz w:val="22"/>
                <w:szCs w:val="22"/>
              </w:rPr>
              <w:t xml:space="preserve"> information to </w:t>
            </w:r>
            <w:r w:rsidRPr="00B424D1">
              <w:rPr>
                <w:color w:val="000000"/>
                <w:sz w:val="22"/>
                <w:szCs w:val="22"/>
              </w:rPr>
              <w:t>required</w:t>
            </w:r>
            <w:r w:rsidRPr="00B424D1">
              <w:rPr>
                <w:rFonts w:eastAsiaTheme="majorEastAsia"/>
                <w:color w:val="000000"/>
                <w:sz w:val="22"/>
                <w:szCs w:val="22"/>
              </w:rPr>
              <w:t xml:space="preserve"> person in written or </w:t>
            </w:r>
            <w:r w:rsidRPr="00B424D1">
              <w:rPr>
                <w:color w:val="000000"/>
                <w:sz w:val="22"/>
                <w:szCs w:val="22"/>
              </w:rPr>
              <w:t>verbal form.</w:t>
            </w:r>
          </w:p>
        </w:tc>
      </w:tr>
    </w:tbl>
    <w:p w14:paraId="339A0499" w14:textId="77777777" w:rsidR="00D72468" w:rsidRPr="00B424D1" w:rsidRDefault="00D72468" w:rsidP="00D72468">
      <w:pPr>
        <w:spacing w:before="240"/>
        <w:ind w:right="270"/>
        <w:jc w:val="both"/>
        <w:rPr>
          <w:rFonts w:eastAsia="Arial"/>
          <w:b/>
          <w:color w:val="000000"/>
          <w:sz w:val="22"/>
          <w:szCs w:val="22"/>
        </w:rPr>
      </w:pPr>
      <w:r w:rsidRPr="00B424D1">
        <w:rPr>
          <w:rFonts w:eastAsia="Arial"/>
          <w:b/>
          <w:color w:val="000000"/>
          <w:sz w:val="22"/>
          <w:szCs w:val="22"/>
        </w:rPr>
        <w:t>Knowledge &amp; Understanding</w:t>
      </w:r>
    </w:p>
    <w:p w14:paraId="36AF37E6" w14:textId="77777777" w:rsidR="00D72468" w:rsidRPr="00B424D1" w:rsidRDefault="00D72468" w:rsidP="00D72468">
      <w:pPr>
        <w:ind w:right="270"/>
        <w:jc w:val="both"/>
        <w:rPr>
          <w:bCs/>
          <w:sz w:val="22"/>
          <w:szCs w:val="22"/>
        </w:rPr>
      </w:pPr>
      <w:r w:rsidRPr="00B424D1">
        <w:rPr>
          <w:bCs/>
          <w:sz w:val="22"/>
          <w:szCs w:val="22"/>
        </w:rPr>
        <w:t>The candidate must be able to demonstrate underpinning knowledge and understanding required to carry out tasks covered in this competency standard. This includes the knowledge of:</w:t>
      </w:r>
    </w:p>
    <w:p w14:paraId="7B0055FB" w14:textId="77777777" w:rsidR="00D72468" w:rsidRPr="00B424D1" w:rsidRDefault="00D72468" w:rsidP="00D72468">
      <w:pPr>
        <w:pStyle w:val="ListParagraph"/>
        <w:numPr>
          <w:ilvl w:val="0"/>
          <w:numId w:val="25"/>
        </w:numPr>
        <w:spacing w:after="160"/>
        <w:rPr>
          <w:color w:val="000000" w:themeColor="text1"/>
          <w:sz w:val="22"/>
          <w:szCs w:val="22"/>
        </w:rPr>
      </w:pPr>
      <w:r w:rsidRPr="00B424D1">
        <w:rPr>
          <w:color w:val="000000" w:themeColor="text1"/>
          <w:sz w:val="22"/>
          <w:szCs w:val="22"/>
        </w:rPr>
        <w:t xml:space="preserve">Communication technology relevant to the workplace </w:t>
      </w:r>
    </w:p>
    <w:p w14:paraId="56EF7FCF" w14:textId="77777777" w:rsidR="00D72468" w:rsidRPr="00B424D1" w:rsidRDefault="00D72468" w:rsidP="00D72468">
      <w:pPr>
        <w:pStyle w:val="ListParagraph"/>
        <w:numPr>
          <w:ilvl w:val="0"/>
          <w:numId w:val="25"/>
        </w:numPr>
        <w:spacing w:after="160"/>
        <w:rPr>
          <w:color w:val="000000" w:themeColor="text1"/>
          <w:sz w:val="22"/>
          <w:szCs w:val="22"/>
        </w:rPr>
      </w:pPr>
      <w:r w:rsidRPr="00B424D1">
        <w:rPr>
          <w:color w:val="000000" w:themeColor="text1"/>
          <w:sz w:val="22"/>
          <w:szCs w:val="22"/>
        </w:rPr>
        <w:t xml:space="preserve">Effective communication </w:t>
      </w:r>
      <w:r w:rsidRPr="00B424D1">
        <w:rPr>
          <w:color w:val="000000" w:themeColor="text1"/>
          <w:sz w:val="22"/>
          <w:szCs w:val="22"/>
          <w:lang w:val="en-GB"/>
        </w:rPr>
        <w:t>(body language)</w:t>
      </w:r>
    </w:p>
    <w:p w14:paraId="3D070B54" w14:textId="77777777" w:rsidR="00D72468" w:rsidRPr="00B424D1" w:rsidRDefault="00D72468" w:rsidP="00D72468">
      <w:pPr>
        <w:pStyle w:val="ListParagraph"/>
        <w:numPr>
          <w:ilvl w:val="0"/>
          <w:numId w:val="25"/>
        </w:numPr>
        <w:spacing w:after="160"/>
        <w:rPr>
          <w:color w:val="000000" w:themeColor="text1"/>
          <w:sz w:val="22"/>
          <w:szCs w:val="22"/>
        </w:rPr>
      </w:pPr>
      <w:r w:rsidRPr="00B424D1">
        <w:rPr>
          <w:color w:val="000000" w:themeColor="text1"/>
          <w:sz w:val="22"/>
          <w:szCs w:val="22"/>
        </w:rPr>
        <w:t>Questioning techniques</w:t>
      </w:r>
    </w:p>
    <w:p w14:paraId="524A7B44" w14:textId="77777777" w:rsidR="00D72468" w:rsidRPr="00B424D1" w:rsidRDefault="00D72468" w:rsidP="00D72468">
      <w:pPr>
        <w:pStyle w:val="ListParagraph"/>
        <w:numPr>
          <w:ilvl w:val="0"/>
          <w:numId w:val="25"/>
        </w:numPr>
        <w:spacing w:after="160"/>
        <w:rPr>
          <w:color w:val="000000" w:themeColor="text1"/>
          <w:sz w:val="22"/>
          <w:szCs w:val="22"/>
        </w:rPr>
      </w:pPr>
      <w:r w:rsidRPr="00B424D1">
        <w:rPr>
          <w:color w:val="000000" w:themeColor="text1"/>
          <w:sz w:val="22"/>
          <w:szCs w:val="22"/>
          <w:lang w:val="en-GB"/>
        </w:rPr>
        <w:t>Introduction to process of</w:t>
      </w:r>
      <w:r w:rsidRPr="00B424D1">
        <w:rPr>
          <w:color w:val="000000" w:themeColor="text1"/>
          <w:sz w:val="22"/>
          <w:szCs w:val="22"/>
        </w:rPr>
        <w:t xml:space="preserve"> basic workplace documentation</w:t>
      </w:r>
    </w:p>
    <w:p w14:paraId="0E67D32C" w14:textId="77777777" w:rsidR="00D72468" w:rsidRPr="00B424D1" w:rsidRDefault="00D72468" w:rsidP="00D72468">
      <w:pPr>
        <w:pStyle w:val="ListParagraph"/>
        <w:numPr>
          <w:ilvl w:val="0"/>
          <w:numId w:val="25"/>
        </w:numPr>
        <w:spacing w:after="160"/>
        <w:rPr>
          <w:color w:val="000000" w:themeColor="text1"/>
          <w:sz w:val="22"/>
          <w:szCs w:val="22"/>
        </w:rPr>
      </w:pPr>
      <w:r w:rsidRPr="00B424D1">
        <w:rPr>
          <w:color w:val="000000" w:themeColor="text1"/>
          <w:sz w:val="22"/>
          <w:szCs w:val="22"/>
          <w:lang w:val="en-GB"/>
        </w:rPr>
        <w:t xml:space="preserve">Introduction to the </w:t>
      </w:r>
      <w:r w:rsidRPr="00B424D1">
        <w:rPr>
          <w:color w:val="000000" w:themeColor="text1"/>
          <w:sz w:val="22"/>
          <w:szCs w:val="22"/>
        </w:rPr>
        <w:t>rules on how to write memos, notes, message</w:t>
      </w:r>
      <w:r w:rsidRPr="00B424D1">
        <w:rPr>
          <w:color w:val="000000" w:themeColor="text1"/>
          <w:sz w:val="22"/>
          <w:szCs w:val="22"/>
          <w:lang w:val="en-GB"/>
        </w:rPr>
        <w:t>s</w:t>
      </w:r>
    </w:p>
    <w:p w14:paraId="401CEEF0" w14:textId="77777777" w:rsidR="00D72468" w:rsidRPr="00B424D1" w:rsidRDefault="00D72468" w:rsidP="00D72468">
      <w:pPr>
        <w:pStyle w:val="ListParagraph"/>
        <w:numPr>
          <w:ilvl w:val="0"/>
          <w:numId w:val="25"/>
        </w:numPr>
        <w:spacing w:after="160"/>
        <w:rPr>
          <w:color w:val="000000" w:themeColor="text1"/>
          <w:sz w:val="22"/>
          <w:szCs w:val="22"/>
        </w:rPr>
      </w:pPr>
      <w:r w:rsidRPr="00B424D1">
        <w:rPr>
          <w:color w:val="000000" w:themeColor="text1"/>
          <w:sz w:val="22"/>
          <w:szCs w:val="22"/>
          <w:lang w:val="en-GB"/>
        </w:rPr>
        <w:t xml:space="preserve">Introduction to workplace harassment </w:t>
      </w:r>
    </w:p>
    <w:p w14:paraId="3107509E" w14:textId="77777777" w:rsidR="00D72468" w:rsidRPr="00B424D1" w:rsidRDefault="00D72468" w:rsidP="00D72468">
      <w:pPr>
        <w:pStyle w:val="ListParagraph"/>
        <w:numPr>
          <w:ilvl w:val="0"/>
          <w:numId w:val="25"/>
        </w:numPr>
        <w:spacing w:after="160"/>
        <w:rPr>
          <w:color w:val="000000" w:themeColor="text1"/>
          <w:sz w:val="22"/>
          <w:szCs w:val="22"/>
        </w:rPr>
      </w:pPr>
      <w:r w:rsidRPr="00B424D1">
        <w:rPr>
          <w:color w:val="000000" w:themeColor="text1"/>
          <w:sz w:val="22"/>
          <w:szCs w:val="22"/>
        </w:rPr>
        <w:t>Understand feedback Process</w:t>
      </w:r>
    </w:p>
    <w:p w14:paraId="00AC98AA" w14:textId="77777777" w:rsidR="00D72468" w:rsidRPr="00B424D1" w:rsidRDefault="00D72468" w:rsidP="00D72468">
      <w:pPr>
        <w:tabs>
          <w:tab w:val="left" w:pos="5310"/>
        </w:tabs>
        <w:spacing w:before="240"/>
        <w:ind w:right="270"/>
        <w:jc w:val="both"/>
        <w:rPr>
          <w:rFonts w:eastAsia="Arial"/>
          <w:b/>
          <w:color w:val="000000"/>
          <w:sz w:val="22"/>
          <w:szCs w:val="22"/>
        </w:rPr>
      </w:pPr>
      <w:r w:rsidRPr="00B424D1">
        <w:rPr>
          <w:rFonts w:eastAsia="Arial"/>
          <w:b/>
          <w:color w:val="000000"/>
          <w:sz w:val="22"/>
          <w:szCs w:val="22"/>
        </w:rPr>
        <w:t>Critical Evidence(s) Required</w:t>
      </w:r>
    </w:p>
    <w:p w14:paraId="78696E5F" w14:textId="77777777" w:rsidR="00D72468" w:rsidRPr="00B424D1" w:rsidRDefault="00D72468" w:rsidP="00D72468">
      <w:pPr>
        <w:ind w:right="270"/>
        <w:jc w:val="both"/>
        <w:rPr>
          <w:rFonts w:eastAsia="Arial"/>
          <w:color w:val="000000"/>
          <w:sz w:val="22"/>
          <w:szCs w:val="22"/>
        </w:rPr>
      </w:pPr>
      <w:r w:rsidRPr="00B424D1">
        <w:rPr>
          <w:rFonts w:eastAsia="Arial"/>
          <w:color w:val="000000"/>
          <w:sz w:val="22"/>
          <w:szCs w:val="22"/>
        </w:rPr>
        <w:t>The candidate needs to produce following critical evidence(s) in order to be competent in this competency standard</w:t>
      </w:r>
      <w:r w:rsidRPr="00B424D1">
        <w:rPr>
          <w:rFonts w:eastAsia="Arial"/>
          <w:b/>
          <w:color w:val="000000"/>
          <w:sz w:val="22"/>
          <w:szCs w:val="22"/>
        </w:rPr>
        <w:t>:</w:t>
      </w:r>
      <w:r w:rsidRPr="00B424D1">
        <w:rPr>
          <w:rFonts w:eastAsia="Arial"/>
          <w:color w:val="000000"/>
          <w:sz w:val="22"/>
          <w:szCs w:val="22"/>
        </w:rPr>
        <w:t xml:space="preserve"> </w:t>
      </w:r>
    </w:p>
    <w:p w14:paraId="7FBC30B0" w14:textId="77777777" w:rsidR="00D72468" w:rsidRPr="00B424D1" w:rsidRDefault="00D72468" w:rsidP="00D72468">
      <w:pPr>
        <w:pStyle w:val="ListParagraph"/>
        <w:numPr>
          <w:ilvl w:val="0"/>
          <w:numId w:val="43"/>
        </w:numPr>
        <w:jc w:val="both"/>
        <w:rPr>
          <w:sz w:val="22"/>
          <w:szCs w:val="22"/>
        </w:rPr>
      </w:pPr>
      <w:r w:rsidRPr="00B424D1">
        <w:rPr>
          <w:bCs/>
          <w:color w:val="000000" w:themeColor="text1"/>
          <w:sz w:val="22"/>
          <w:szCs w:val="22"/>
        </w:rPr>
        <w:t>Demonstrate the ability to clarify workplace messages and apply verbal and written communication skills accurately.</w:t>
      </w:r>
    </w:p>
    <w:p w14:paraId="71A4D72E" w14:textId="77777777" w:rsidR="00D72468" w:rsidRPr="00B424D1" w:rsidRDefault="00D72468" w:rsidP="00D72468">
      <w:pPr>
        <w:pStyle w:val="ListParagraph"/>
        <w:numPr>
          <w:ilvl w:val="0"/>
          <w:numId w:val="43"/>
        </w:numPr>
        <w:jc w:val="both"/>
        <w:rPr>
          <w:sz w:val="22"/>
          <w:szCs w:val="22"/>
        </w:rPr>
      </w:pPr>
      <w:r w:rsidRPr="00B424D1">
        <w:rPr>
          <w:bCs/>
          <w:color w:val="000000" w:themeColor="text1"/>
          <w:sz w:val="22"/>
          <w:szCs w:val="22"/>
        </w:rPr>
        <w:t>Respond to feedback from clients and colleagues.</w:t>
      </w:r>
    </w:p>
    <w:p w14:paraId="5BDFFAAB" w14:textId="77777777" w:rsidR="00D72468" w:rsidRPr="00B424D1" w:rsidRDefault="00D72468" w:rsidP="00D72468">
      <w:pPr>
        <w:pStyle w:val="ListParagraph"/>
        <w:numPr>
          <w:ilvl w:val="0"/>
          <w:numId w:val="43"/>
        </w:numPr>
        <w:jc w:val="both"/>
        <w:rPr>
          <w:sz w:val="22"/>
          <w:szCs w:val="22"/>
        </w:rPr>
      </w:pPr>
      <w:r w:rsidRPr="00B424D1">
        <w:rPr>
          <w:sz w:val="22"/>
          <w:szCs w:val="22"/>
        </w:rPr>
        <w:t>Provide support to team members in a group task</w:t>
      </w:r>
    </w:p>
    <w:p w14:paraId="3AA04ECF" w14:textId="77777777" w:rsidR="00D72468" w:rsidRPr="00B424D1" w:rsidRDefault="00D72468" w:rsidP="00D72468">
      <w:pPr>
        <w:ind w:right="270"/>
        <w:jc w:val="both"/>
        <w:rPr>
          <w:bCs/>
          <w:color w:val="000000" w:themeColor="text1"/>
          <w:sz w:val="22"/>
          <w:szCs w:val="22"/>
        </w:rPr>
      </w:pPr>
    </w:p>
    <w:p w14:paraId="32FC2920" w14:textId="77777777" w:rsidR="00D72468" w:rsidRPr="00B424D1" w:rsidRDefault="00D72468" w:rsidP="00D72468">
      <w:pPr>
        <w:tabs>
          <w:tab w:val="left" w:pos="5310"/>
        </w:tabs>
        <w:ind w:right="270"/>
        <w:jc w:val="both"/>
        <w:rPr>
          <w:rFonts w:eastAsia="Arial"/>
          <w:color w:val="000000"/>
          <w:sz w:val="22"/>
          <w:szCs w:val="22"/>
        </w:rPr>
      </w:pPr>
    </w:p>
    <w:tbl>
      <w:tblPr>
        <w:tblStyle w:val="TableGrid"/>
        <w:tblW w:w="0" w:type="auto"/>
        <w:shd w:val="pct20" w:color="auto" w:fill="auto"/>
        <w:tblLook w:val="04A0" w:firstRow="1" w:lastRow="0" w:firstColumn="1" w:lastColumn="0" w:noHBand="0" w:noVBand="1"/>
      </w:tblPr>
      <w:tblGrid>
        <w:gridCol w:w="962"/>
        <w:gridCol w:w="5204"/>
        <w:gridCol w:w="3112"/>
      </w:tblGrid>
      <w:tr w:rsidR="00D72468" w:rsidRPr="00B424D1" w14:paraId="57BCCF1C" w14:textId="77777777" w:rsidTr="00C55473">
        <w:trPr>
          <w:trHeight w:val="521"/>
          <w:tblHeader/>
        </w:trPr>
        <w:tc>
          <w:tcPr>
            <w:tcW w:w="9278" w:type="dxa"/>
            <w:gridSpan w:val="3"/>
            <w:vAlign w:val="center"/>
          </w:tcPr>
          <w:p w14:paraId="0EC286DF" w14:textId="74DC34F9" w:rsidR="00D72468" w:rsidRPr="00B424D1" w:rsidRDefault="00E33E58" w:rsidP="00C55473">
            <w:pPr>
              <w:jc w:val="center"/>
              <w:rPr>
                <w:b/>
                <w:bCs/>
                <w:color w:val="000000" w:themeColor="text1"/>
                <w:sz w:val="22"/>
                <w:szCs w:val="22"/>
              </w:rPr>
            </w:pPr>
            <w:r>
              <w:rPr>
                <w:rFonts w:eastAsia="Arial"/>
                <w:b/>
                <w:color w:val="000000"/>
              </w:rPr>
              <w:lastRenderedPageBreak/>
              <w:t xml:space="preserve">List of </w:t>
            </w:r>
            <w:r w:rsidR="00D72468" w:rsidRPr="00B424D1">
              <w:rPr>
                <w:rFonts w:eastAsia="Arial"/>
                <w:b/>
                <w:color w:val="000000"/>
              </w:rPr>
              <w:t>Consumables</w:t>
            </w:r>
          </w:p>
        </w:tc>
      </w:tr>
      <w:tr w:rsidR="00D72468" w:rsidRPr="00B424D1" w14:paraId="25DB092B" w14:textId="77777777" w:rsidTr="00C55473">
        <w:trPr>
          <w:trHeight w:val="521"/>
          <w:tblHeader/>
        </w:trPr>
        <w:tc>
          <w:tcPr>
            <w:tcW w:w="962" w:type="dxa"/>
            <w:vAlign w:val="center"/>
          </w:tcPr>
          <w:p w14:paraId="0162448F" w14:textId="77777777" w:rsidR="00D72468" w:rsidRPr="00B424D1" w:rsidRDefault="00D72468" w:rsidP="00C55473">
            <w:pPr>
              <w:rPr>
                <w:b/>
                <w:bCs/>
                <w:color w:val="000000" w:themeColor="text1"/>
                <w:sz w:val="22"/>
                <w:szCs w:val="22"/>
              </w:rPr>
            </w:pPr>
            <w:r w:rsidRPr="00B424D1">
              <w:rPr>
                <w:b/>
                <w:bCs/>
                <w:color w:val="000000" w:themeColor="text1"/>
                <w:sz w:val="22"/>
                <w:szCs w:val="22"/>
              </w:rPr>
              <w:t>Sr. No</w:t>
            </w:r>
          </w:p>
        </w:tc>
        <w:tc>
          <w:tcPr>
            <w:tcW w:w="5204" w:type="dxa"/>
            <w:vAlign w:val="center"/>
          </w:tcPr>
          <w:p w14:paraId="31ECDE31" w14:textId="77777777" w:rsidR="00D72468" w:rsidRPr="00B424D1" w:rsidRDefault="00D72468" w:rsidP="00C55473">
            <w:pPr>
              <w:rPr>
                <w:b/>
                <w:bCs/>
                <w:color w:val="000000" w:themeColor="text1"/>
                <w:sz w:val="22"/>
                <w:szCs w:val="22"/>
              </w:rPr>
            </w:pPr>
            <w:r w:rsidRPr="00B424D1">
              <w:rPr>
                <w:b/>
                <w:bCs/>
                <w:color w:val="000000" w:themeColor="text1"/>
                <w:sz w:val="22"/>
                <w:szCs w:val="22"/>
              </w:rPr>
              <w:t>Item</w:t>
            </w:r>
          </w:p>
        </w:tc>
        <w:tc>
          <w:tcPr>
            <w:tcW w:w="3112" w:type="dxa"/>
            <w:vAlign w:val="center"/>
          </w:tcPr>
          <w:p w14:paraId="6714D923" w14:textId="77777777" w:rsidR="00D72468" w:rsidRPr="00B424D1" w:rsidRDefault="00D72468" w:rsidP="00C55473">
            <w:pPr>
              <w:jc w:val="center"/>
              <w:rPr>
                <w:b/>
                <w:bCs/>
                <w:color w:val="000000" w:themeColor="text1"/>
                <w:sz w:val="22"/>
                <w:szCs w:val="22"/>
              </w:rPr>
            </w:pPr>
            <w:r w:rsidRPr="00B424D1">
              <w:rPr>
                <w:b/>
                <w:bCs/>
                <w:color w:val="000000" w:themeColor="text1"/>
                <w:sz w:val="22"/>
                <w:szCs w:val="22"/>
              </w:rPr>
              <w:t>Quantity</w:t>
            </w:r>
          </w:p>
        </w:tc>
      </w:tr>
      <w:tr w:rsidR="00D72468" w:rsidRPr="00B424D1" w14:paraId="2F443D27" w14:textId="77777777" w:rsidTr="00C55473">
        <w:tc>
          <w:tcPr>
            <w:tcW w:w="962" w:type="dxa"/>
          </w:tcPr>
          <w:p w14:paraId="5EFB7290" w14:textId="77777777" w:rsidR="00D72468" w:rsidRPr="00B424D1" w:rsidRDefault="00D72468" w:rsidP="00C55473">
            <w:pPr>
              <w:jc w:val="center"/>
              <w:rPr>
                <w:sz w:val="22"/>
                <w:szCs w:val="22"/>
              </w:rPr>
            </w:pPr>
            <w:r w:rsidRPr="00B424D1">
              <w:rPr>
                <w:sz w:val="22"/>
                <w:szCs w:val="22"/>
              </w:rPr>
              <w:t>1</w:t>
            </w:r>
          </w:p>
        </w:tc>
        <w:tc>
          <w:tcPr>
            <w:tcW w:w="5204" w:type="dxa"/>
            <w:vAlign w:val="center"/>
          </w:tcPr>
          <w:p w14:paraId="6F66E423" w14:textId="77777777" w:rsidR="00D72468" w:rsidRPr="00B424D1" w:rsidRDefault="00D72468" w:rsidP="00C55473">
            <w:pPr>
              <w:keepNext/>
              <w:keepLines/>
              <w:ind w:right="270"/>
              <w:jc w:val="both"/>
              <w:rPr>
                <w:rFonts w:eastAsia="Arial"/>
                <w:color w:val="000000"/>
                <w:sz w:val="22"/>
                <w:szCs w:val="22"/>
              </w:rPr>
            </w:pPr>
            <w:r w:rsidRPr="00B424D1">
              <w:rPr>
                <w:rFonts w:eastAsia="Arial"/>
                <w:color w:val="000000"/>
                <w:sz w:val="22"/>
                <w:szCs w:val="22"/>
              </w:rPr>
              <w:t>Notebook</w:t>
            </w:r>
          </w:p>
        </w:tc>
        <w:tc>
          <w:tcPr>
            <w:tcW w:w="3112" w:type="dxa"/>
            <w:vAlign w:val="center"/>
          </w:tcPr>
          <w:p w14:paraId="594B0D25" w14:textId="77777777" w:rsidR="00D72468" w:rsidRPr="00B424D1" w:rsidRDefault="00D72468" w:rsidP="00C55473">
            <w:pPr>
              <w:jc w:val="center"/>
              <w:rPr>
                <w:sz w:val="22"/>
                <w:szCs w:val="22"/>
              </w:rPr>
            </w:pPr>
            <w:r w:rsidRPr="00B424D1">
              <w:rPr>
                <w:sz w:val="22"/>
                <w:szCs w:val="22"/>
              </w:rPr>
              <w:t>25</w:t>
            </w:r>
          </w:p>
        </w:tc>
      </w:tr>
      <w:tr w:rsidR="00D72468" w:rsidRPr="00B424D1" w14:paraId="76FA9B81" w14:textId="77777777" w:rsidTr="00C55473">
        <w:tc>
          <w:tcPr>
            <w:tcW w:w="962" w:type="dxa"/>
          </w:tcPr>
          <w:p w14:paraId="67EACC8B" w14:textId="77777777" w:rsidR="00D72468" w:rsidRPr="00B424D1" w:rsidRDefault="00D72468" w:rsidP="00C55473">
            <w:pPr>
              <w:jc w:val="center"/>
              <w:rPr>
                <w:sz w:val="22"/>
                <w:szCs w:val="22"/>
              </w:rPr>
            </w:pPr>
            <w:r w:rsidRPr="00B424D1">
              <w:rPr>
                <w:sz w:val="22"/>
                <w:szCs w:val="22"/>
              </w:rPr>
              <w:t>2</w:t>
            </w:r>
          </w:p>
        </w:tc>
        <w:tc>
          <w:tcPr>
            <w:tcW w:w="5204" w:type="dxa"/>
            <w:vAlign w:val="center"/>
          </w:tcPr>
          <w:p w14:paraId="35B5E65C" w14:textId="77777777" w:rsidR="00D72468" w:rsidRPr="00B424D1" w:rsidRDefault="00D72468" w:rsidP="00C55473">
            <w:pPr>
              <w:keepNext/>
              <w:keepLines/>
              <w:ind w:right="270"/>
              <w:jc w:val="both"/>
              <w:rPr>
                <w:rFonts w:eastAsia="Arial"/>
                <w:color w:val="000000"/>
                <w:sz w:val="22"/>
                <w:szCs w:val="22"/>
              </w:rPr>
            </w:pPr>
            <w:r w:rsidRPr="00B424D1">
              <w:rPr>
                <w:rFonts w:eastAsia="Arial"/>
                <w:color w:val="000000"/>
                <w:sz w:val="22"/>
                <w:szCs w:val="22"/>
              </w:rPr>
              <w:t>Pen</w:t>
            </w:r>
          </w:p>
        </w:tc>
        <w:tc>
          <w:tcPr>
            <w:tcW w:w="3112" w:type="dxa"/>
            <w:vAlign w:val="center"/>
          </w:tcPr>
          <w:p w14:paraId="1E53268C" w14:textId="77777777" w:rsidR="00D72468" w:rsidRPr="00B424D1" w:rsidRDefault="00D72468" w:rsidP="00C55473">
            <w:pPr>
              <w:jc w:val="center"/>
              <w:rPr>
                <w:sz w:val="22"/>
                <w:szCs w:val="22"/>
              </w:rPr>
            </w:pPr>
            <w:r w:rsidRPr="00B424D1">
              <w:rPr>
                <w:sz w:val="22"/>
                <w:szCs w:val="22"/>
              </w:rPr>
              <w:t>25</w:t>
            </w:r>
          </w:p>
        </w:tc>
      </w:tr>
      <w:tr w:rsidR="00D72468" w:rsidRPr="00B424D1" w14:paraId="72853831" w14:textId="77777777" w:rsidTr="00C55473">
        <w:tc>
          <w:tcPr>
            <w:tcW w:w="962" w:type="dxa"/>
          </w:tcPr>
          <w:p w14:paraId="072C8B1E" w14:textId="77777777" w:rsidR="00D72468" w:rsidRPr="00B424D1" w:rsidRDefault="00D72468" w:rsidP="00C55473">
            <w:pPr>
              <w:jc w:val="center"/>
              <w:rPr>
                <w:sz w:val="22"/>
                <w:szCs w:val="22"/>
              </w:rPr>
            </w:pPr>
            <w:r w:rsidRPr="00B424D1">
              <w:rPr>
                <w:sz w:val="22"/>
                <w:szCs w:val="22"/>
              </w:rPr>
              <w:t>3</w:t>
            </w:r>
          </w:p>
        </w:tc>
        <w:tc>
          <w:tcPr>
            <w:tcW w:w="5204" w:type="dxa"/>
            <w:vAlign w:val="center"/>
          </w:tcPr>
          <w:p w14:paraId="52E1BD10" w14:textId="77777777" w:rsidR="00D72468" w:rsidRPr="00B424D1" w:rsidRDefault="00D72468" w:rsidP="00C55473">
            <w:pPr>
              <w:keepNext/>
              <w:keepLines/>
              <w:ind w:right="270"/>
              <w:jc w:val="both"/>
              <w:rPr>
                <w:rFonts w:eastAsia="Arial"/>
                <w:color w:val="000000"/>
                <w:sz w:val="22"/>
                <w:szCs w:val="22"/>
              </w:rPr>
            </w:pPr>
            <w:r w:rsidRPr="00B424D1">
              <w:rPr>
                <w:rFonts w:eastAsia="Arial"/>
                <w:color w:val="000000"/>
                <w:sz w:val="22"/>
                <w:szCs w:val="22"/>
              </w:rPr>
              <w:t>Board Marker</w:t>
            </w:r>
          </w:p>
        </w:tc>
        <w:tc>
          <w:tcPr>
            <w:tcW w:w="3112" w:type="dxa"/>
            <w:vAlign w:val="center"/>
          </w:tcPr>
          <w:p w14:paraId="391EED5F" w14:textId="0CCBCA3D" w:rsidR="00D72468" w:rsidRPr="00B424D1" w:rsidRDefault="00231587" w:rsidP="00C55473">
            <w:pPr>
              <w:jc w:val="center"/>
              <w:rPr>
                <w:sz w:val="22"/>
                <w:szCs w:val="22"/>
              </w:rPr>
            </w:pPr>
            <w:r>
              <w:rPr>
                <w:sz w:val="22"/>
                <w:szCs w:val="22"/>
              </w:rPr>
              <w:t>2</w:t>
            </w:r>
          </w:p>
        </w:tc>
      </w:tr>
    </w:tbl>
    <w:p w14:paraId="7F9B23FE" w14:textId="77777777" w:rsidR="00D72468" w:rsidRDefault="00D72468">
      <w:pPr>
        <w:spacing w:after="160" w:line="259" w:lineRule="auto"/>
        <w:rPr>
          <w:rFonts w:eastAsia="Arial"/>
          <w:b/>
          <w:bCs/>
          <w:sz w:val="22"/>
          <w:szCs w:val="22"/>
          <w:highlight w:val="yellow"/>
          <w:lang w:val="en-AU"/>
        </w:rPr>
      </w:pPr>
    </w:p>
    <w:tbl>
      <w:tblPr>
        <w:tblStyle w:val="TableGrid"/>
        <w:tblW w:w="0" w:type="auto"/>
        <w:shd w:val="pct20" w:color="auto" w:fill="auto"/>
        <w:tblLook w:val="04A0" w:firstRow="1" w:lastRow="0" w:firstColumn="1" w:lastColumn="0" w:noHBand="0" w:noVBand="1"/>
      </w:tblPr>
      <w:tblGrid>
        <w:gridCol w:w="962"/>
        <w:gridCol w:w="5204"/>
        <w:gridCol w:w="3112"/>
      </w:tblGrid>
      <w:tr w:rsidR="00E33E58" w:rsidRPr="00B424D1" w14:paraId="61EDBDA9" w14:textId="77777777" w:rsidTr="007553AA">
        <w:trPr>
          <w:trHeight w:val="521"/>
          <w:tblHeader/>
        </w:trPr>
        <w:tc>
          <w:tcPr>
            <w:tcW w:w="9278" w:type="dxa"/>
            <w:gridSpan w:val="3"/>
            <w:vAlign w:val="center"/>
          </w:tcPr>
          <w:p w14:paraId="5AD614ED" w14:textId="43149F0E" w:rsidR="00E33E58" w:rsidRPr="00B424D1" w:rsidRDefault="00E33E58" w:rsidP="007553AA">
            <w:pPr>
              <w:jc w:val="center"/>
              <w:rPr>
                <w:b/>
                <w:bCs/>
                <w:color w:val="000000" w:themeColor="text1"/>
                <w:sz w:val="22"/>
                <w:szCs w:val="22"/>
              </w:rPr>
            </w:pPr>
            <w:r>
              <w:rPr>
                <w:rFonts w:eastAsia="Arial"/>
                <w:b/>
                <w:color w:val="000000"/>
              </w:rPr>
              <w:t xml:space="preserve">List of </w:t>
            </w:r>
            <w:r w:rsidRPr="00B424D1">
              <w:rPr>
                <w:rFonts w:eastAsia="Arial"/>
                <w:b/>
                <w:color w:val="000000"/>
              </w:rPr>
              <w:t xml:space="preserve">Tools, Machinery &amp; Equipment  </w:t>
            </w:r>
          </w:p>
        </w:tc>
      </w:tr>
      <w:tr w:rsidR="00E33E58" w:rsidRPr="00B424D1" w14:paraId="79F73A08" w14:textId="77777777" w:rsidTr="007553AA">
        <w:trPr>
          <w:trHeight w:val="521"/>
          <w:tblHeader/>
        </w:trPr>
        <w:tc>
          <w:tcPr>
            <w:tcW w:w="962" w:type="dxa"/>
            <w:vAlign w:val="center"/>
          </w:tcPr>
          <w:p w14:paraId="7891D601" w14:textId="77777777" w:rsidR="00E33E58" w:rsidRPr="00B424D1" w:rsidRDefault="00E33E58" w:rsidP="007553AA">
            <w:pPr>
              <w:rPr>
                <w:b/>
                <w:bCs/>
                <w:color w:val="000000" w:themeColor="text1"/>
                <w:sz w:val="22"/>
                <w:szCs w:val="22"/>
              </w:rPr>
            </w:pPr>
            <w:r w:rsidRPr="00B424D1">
              <w:rPr>
                <w:b/>
                <w:bCs/>
                <w:color w:val="000000" w:themeColor="text1"/>
                <w:sz w:val="22"/>
                <w:szCs w:val="22"/>
              </w:rPr>
              <w:t>Sr. No</w:t>
            </w:r>
          </w:p>
        </w:tc>
        <w:tc>
          <w:tcPr>
            <w:tcW w:w="5204" w:type="dxa"/>
            <w:vAlign w:val="center"/>
          </w:tcPr>
          <w:p w14:paraId="0DCBEDDC" w14:textId="77777777" w:rsidR="00E33E58" w:rsidRPr="00B424D1" w:rsidRDefault="00E33E58" w:rsidP="007553AA">
            <w:pPr>
              <w:rPr>
                <w:b/>
                <w:bCs/>
                <w:color w:val="000000" w:themeColor="text1"/>
                <w:sz w:val="22"/>
                <w:szCs w:val="22"/>
              </w:rPr>
            </w:pPr>
            <w:r w:rsidRPr="00B424D1">
              <w:rPr>
                <w:b/>
                <w:bCs/>
                <w:color w:val="000000" w:themeColor="text1"/>
                <w:sz w:val="22"/>
                <w:szCs w:val="22"/>
              </w:rPr>
              <w:t>Item</w:t>
            </w:r>
          </w:p>
        </w:tc>
        <w:tc>
          <w:tcPr>
            <w:tcW w:w="3112" w:type="dxa"/>
            <w:vAlign w:val="center"/>
          </w:tcPr>
          <w:p w14:paraId="6370D062" w14:textId="77777777" w:rsidR="00E33E58" w:rsidRPr="00B424D1" w:rsidRDefault="00E33E58" w:rsidP="007553AA">
            <w:pPr>
              <w:jc w:val="center"/>
              <w:rPr>
                <w:b/>
                <w:bCs/>
                <w:color w:val="000000" w:themeColor="text1"/>
                <w:sz w:val="22"/>
                <w:szCs w:val="22"/>
              </w:rPr>
            </w:pPr>
            <w:r w:rsidRPr="00B424D1">
              <w:rPr>
                <w:b/>
                <w:bCs/>
                <w:color w:val="000000" w:themeColor="text1"/>
                <w:sz w:val="22"/>
                <w:szCs w:val="22"/>
              </w:rPr>
              <w:t>Quantity</w:t>
            </w:r>
          </w:p>
        </w:tc>
      </w:tr>
      <w:tr w:rsidR="00E33E58" w:rsidRPr="00B424D1" w14:paraId="469A10FD" w14:textId="77777777" w:rsidTr="007553AA">
        <w:tc>
          <w:tcPr>
            <w:tcW w:w="962" w:type="dxa"/>
          </w:tcPr>
          <w:p w14:paraId="537670CA" w14:textId="77777777" w:rsidR="00E33E58" w:rsidRPr="00B424D1" w:rsidRDefault="00E33E58" w:rsidP="007553AA">
            <w:pPr>
              <w:jc w:val="center"/>
              <w:rPr>
                <w:sz w:val="22"/>
                <w:szCs w:val="22"/>
              </w:rPr>
            </w:pPr>
            <w:r w:rsidRPr="00B424D1">
              <w:rPr>
                <w:sz w:val="22"/>
                <w:szCs w:val="22"/>
              </w:rPr>
              <w:t>4</w:t>
            </w:r>
          </w:p>
        </w:tc>
        <w:tc>
          <w:tcPr>
            <w:tcW w:w="5204" w:type="dxa"/>
            <w:vAlign w:val="center"/>
          </w:tcPr>
          <w:p w14:paraId="01D1CB8E" w14:textId="77777777" w:rsidR="00E33E58" w:rsidRPr="00B424D1" w:rsidRDefault="00E33E58" w:rsidP="007553AA">
            <w:pPr>
              <w:keepNext/>
              <w:keepLines/>
              <w:ind w:right="270"/>
              <w:jc w:val="both"/>
              <w:rPr>
                <w:rFonts w:eastAsia="Arial"/>
                <w:color w:val="000000"/>
                <w:sz w:val="22"/>
                <w:szCs w:val="22"/>
              </w:rPr>
            </w:pPr>
            <w:r w:rsidRPr="00B424D1">
              <w:rPr>
                <w:rFonts w:eastAsia="Arial"/>
                <w:color w:val="000000"/>
                <w:sz w:val="22"/>
                <w:szCs w:val="22"/>
              </w:rPr>
              <w:t>White Board</w:t>
            </w:r>
          </w:p>
        </w:tc>
        <w:tc>
          <w:tcPr>
            <w:tcW w:w="3112" w:type="dxa"/>
            <w:vAlign w:val="center"/>
          </w:tcPr>
          <w:p w14:paraId="687AB5B7" w14:textId="77777777" w:rsidR="00E33E58" w:rsidRPr="00B424D1" w:rsidRDefault="00E33E58" w:rsidP="007553AA">
            <w:pPr>
              <w:jc w:val="center"/>
              <w:rPr>
                <w:sz w:val="22"/>
                <w:szCs w:val="22"/>
              </w:rPr>
            </w:pPr>
            <w:r w:rsidRPr="00B424D1">
              <w:rPr>
                <w:sz w:val="22"/>
                <w:szCs w:val="22"/>
              </w:rPr>
              <w:t>1</w:t>
            </w:r>
          </w:p>
        </w:tc>
      </w:tr>
      <w:tr w:rsidR="00E33E58" w:rsidRPr="00B424D1" w14:paraId="4BD6FB7E" w14:textId="77777777" w:rsidTr="007553AA">
        <w:tc>
          <w:tcPr>
            <w:tcW w:w="962" w:type="dxa"/>
          </w:tcPr>
          <w:p w14:paraId="1F8A8CC8" w14:textId="77777777" w:rsidR="00E33E58" w:rsidRPr="00B424D1" w:rsidRDefault="00E33E58" w:rsidP="007553AA">
            <w:pPr>
              <w:jc w:val="center"/>
              <w:rPr>
                <w:sz w:val="22"/>
                <w:szCs w:val="22"/>
              </w:rPr>
            </w:pPr>
            <w:r w:rsidRPr="00B424D1">
              <w:rPr>
                <w:sz w:val="22"/>
                <w:szCs w:val="22"/>
              </w:rPr>
              <w:t>5</w:t>
            </w:r>
          </w:p>
        </w:tc>
        <w:tc>
          <w:tcPr>
            <w:tcW w:w="5204" w:type="dxa"/>
            <w:vAlign w:val="center"/>
          </w:tcPr>
          <w:p w14:paraId="2147AA74" w14:textId="77777777" w:rsidR="00E33E58" w:rsidRPr="00B424D1" w:rsidRDefault="00E33E58" w:rsidP="007553AA">
            <w:pPr>
              <w:keepNext/>
              <w:keepLines/>
              <w:ind w:right="270"/>
              <w:jc w:val="both"/>
              <w:rPr>
                <w:rStyle w:val="BoldandItalics"/>
                <w:rFonts w:eastAsia="Arial"/>
                <w:i w:val="0"/>
              </w:rPr>
            </w:pPr>
            <w:r w:rsidRPr="00B424D1">
              <w:rPr>
                <w:rFonts w:eastAsia="Arial"/>
                <w:color w:val="000000"/>
                <w:sz w:val="22"/>
                <w:szCs w:val="22"/>
              </w:rPr>
              <w:t>Projector or Multimedia</w:t>
            </w:r>
          </w:p>
        </w:tc>
        <w:tc>
          <w:tcPr>
            <w:tcW w:w="3112" w:type="dxa"/>
            <w:vAlign w:val="center"/>
          </w:tcPr>
          <w:p w14:paraId="5562D6CB" w14:textId="77777777" w:rsidR="00E33E58" w:rsidRPr="00B424D1" w:rsidRDefault="00E33E58" w:rsidP="007553AA">
            <w:pPr>
              <w:jc w:val="center"/>
              <w:rPr>
                <w:sz w:val="22"/>
                <w:szCs w:val="22"/>
              </w:rPr>
            </w:pPr>
            <w:r w:rsidRPr="00B424D1">
              <w:rPr>
                <w:sz w:val="22"/>
                <w:szCs w:val="22"/>
              </w:rPr>
              <w:t>1</w:t>
            </w:r>
          </w:p>
        </w:tc>
      </w:tr>
    </w:tbl>
    <w:p w14:paraId="7C3D6845" w14:textId="77777777" w:rsidR="00E33E58" w:rsidRDefault="00E33E58">
      <w:pPr>
        <w:spacing w:after="160" w:line="259" w:lineRule="auto"/>
        <w:rPr>
          <w:rFonts w:eastAsia="Arial"/>
          <w:b/>
          <w:bCs/>
          <w:sz w:val="22"/>
          <w:szCs w:val="22"/>
          <w:highlight w:val="yellow"/>
          <w:lang w:val="en-AU"/>
        </w:rPr>
      </w:pPr>
    </w:p>
    <w:p w14:paraId="2D6D1E72" w14:textId="011A4302" w:rsidR="00231587" w:rsidRDefault="00231587">
      <w:pPr>
        <w:spacing w:after="160" w:line="259" w:lineRule="auto"/>
        <w:rPr>
          <w:rFonts w:eastAsia="Arial"/>
          <w:b/>
          <w:bCs/>
          <w:sz w:val="22"/>
          <w:szCs w:val="22"/>
          <w:highlight w:val="yellow"/>
          <w:lang w:val="en-AU"/>
        </w:rPr>
      </w:pPr>
      <w:r>
        <w:rPr>
          <w:rFonts w:eastAsia="Arial"/>
          <w:b/>
          <w:bCs/>
          <w:sz w:val="22"/>
          <w:szCs w:val="22"/>
          <w:highlight w:val="yellow"/>
          <w:lang w:val="en-AU"/>
        </w:rPr>
        <w:br w:type="page"/>
      </w:r>
    </w:p>
    <w:p w14:paraId="678943B8" w14:textId="77777777" w:rsidR="00933E6D" w:rsidRPr="00B424D1" w:rsidRDefault="00933E6D" w:rsidP="00850814">
      <w:pPr>
        <w:keepNext/>
        <w:keepLines/>
        <w:spacing w:before="120" w:after="120"/>
        <w:contextualSpacing/>
        <w:jc w:val="both"/>
        <w:rPr>
          <w:rFonts w:eastAsia="Arial"/>
          <w:b/>
          <w:bCs/>
          <w:sz w:val="22"/>
          <w:szCs w:val="22"/>
          <w:highlight w:val="yellow"/>
          <w:lang w:val="en-AU"/>
        </w:rPr>
      </w:pPr>
    </w:p>
    <w:bookmarkEnd w:id="30"/>
    <w:bookmarkEnd w:id="31"/>
    <w:p w14:paraId="28CD41BB" w14:textId="6C761C41" w:rsidR="00B831F3" w:rsidRPr="00EA6D41" w:rsidRDefault="00750F2F" w:rsidP="00EA6D41">
      <w:pPr>
        <w:pStyle w:val="ListParagraph"/>
        <w:numPr>
          <w:ilvl w:val="0"/>
          <w:numId w:val="145"/>
        </w:numPr>
        <w:rPr>
          <w:b/>
          <w:bCs/>
          <w:lang w:val="en-AU"/>
        </w:rPr>
      </w:pPr>
      <w:r w:rsidRPr="00EA6D41">
        <w:rPr>
          <w:b/>
          <w:bCs/>
          <w:iCs/>
        </w:rPr>
        <w:t>0831FSH010</w:t>
      </w:r>
      <w:r w:rsidR="00231587" w:rsidRPr="00EA6D41">
        <w:rPr>
          <w:b/>
          <w:bCs/>
          <w:i/>
          <w:iCs/>
        </w:rPr>
        <w:t>2</w:t>
      </w:r>
      <w:r w:rsidR="00EA6D41" w:rsidRPr="00EA6D41">
        <w:rPr>
          <w:b/>
          <w:bCs/>
          <w:i/>
          <w:iCs/>
        </w:rPr>
        <w:t xml:space="preserve"> </w:t>
      </w:r>
      <w:r w:rsidR="00EA6D41" w:rsidRPr="00EA6D41">
        <w:rPr>
          <w:b/>
          <w:bCs/>
          <w:lang w:val="en-AU"/>
        </w:rPr>
        <w:t>Implement Broodstock Selection Procedures</w:t>
      </w:r>
    </w:p>
    <w:p w14:paraId="48E4EC0E" w14:textId="77777777" w:rsidR="00992E69" w:rsidRPr="00B424D1" w:rsidRDefault="00992E69" w:rsidP="00850814">
      <w:pPr>
        <w:rPr>
          <w:rFonts w:eastAsia="Arial"/>
          <w:sz w:val="22"/>
          <w:szCs w:val="22"/>
        </w:rPr>
      </w:pPr>
    </w:p>
    <w:p w14:paraId="733552B6" w14:textId="4B81AD5F" w:rsidR="0082208C" w:rsidRPr="00B424D1" w:rsidRDefault="00B831F3" w:rsidP="00850814">
      <w:pPr>
        <w:pStyle w:val="Standard"/>
        <w:ind w:right="26"/>
        <w:jc w:val="both"/>
        <w:rPr>
          <w:rFonts w:ascii="Arial" w:eastAsia="Times New Roman" w:hAnsi="Arial" w:cs="Arial"/>
          <w:b/>
          <w:sz w:val="22"/>
          <w:szCs w:val="22"/>
          <w:lang w:val="en-US" w:eastAsia="en-US" w:bidi="ar-SA"/>
        </w:rPr>
      </w:pPr>
      <w:r w:rsidRPr="00B424D1">
        <w:rPr>
          <w:rFonts w:ascii="Arial" w:eastAsia="Times New Roman" w:hAnsi="Arial" w:cs="Arial"/>
          <w:b/>
          <w:sz w:val="22"/>
          <w:szCs w:val="22"/>
          <w:lang w:val="en-US" w:eastAsia="en-US" w:bidi="ar-SA"/>
        </w:rPr>
        <w:t>Overview:</w:t>
      </w:r>
      <w:r w:rsidR="00992E69" w:rsidRPr="00B424D1">
        <w:rPr>
          <w:rFonts w:ascii="Arial" w:eastAsia="Times New Roman" w:hAnsi="Arial" w:cs="Arial"/>
          <w:b/>
          <w:sz w:val="22"/>
          <w:szCs w:val="22"/>
          <w:lang w:val="en-US" w:eastAsia="en-US" w:bidi="ar-SA"/>
        </w:rPr>
        <w:t xml:space="preserve"> </w:t>
      </w:r>
      <w:r w:rsidRPr="00B424D1">
        <w:rPr>
          <w:rFonts w:ascii="Arial" w:eastAsia="Times New Roman" w:hAnsi="Arial" w:cs="Arial"/>
          <w:sz w:val="22"/>
          <w:szCs w:val="22"/>
          <w:lang w:val="en-US" w:eastAsia="en-US" w:bidi="ar-SA"/>
        </w:rPr>
        <w:t xml:space="preserve">This competency standard covers the skills </w:t>
      </w:r>
      <w:r w:rsidR="0082208C" w:rsidRPr="00B424D1">
        <w:rPr>
          <w:rFonts w:ascii="Arial" w:eastAsia="Times New Roman" w:hAnsi="Arial" w:cs="Arial"/>
          <w:sz w:val="22"/>
          <w:szCs w:val="22"/>
          <w:lang w:val="en-US" w:eastAsia="en-US" w:bidi="ar-SA"/>
        </w:rPr>
        <w:t>and knowledge required to identify species, assess brooder health/condition, select brooders for breeding and transport brooder</w:t>
      </w:r>
      <w:r w:rsidRPr="00B424D1">
        <w:rPr>
          <w:rFonts w:ascii="Arial" w:eastAsia="Times New Roman" w:hAnsi="Arial" w:cs="Arial"/>
          <w:sz w:val="22"/>
          <w:szCs w:val="22"/>
          <w:lang w:val="en-US" w:eastAsia="en-US" w:bidi="ar-SA"/>
        </w:rPr>
        <w:t>s</w:t>
      </w:r>
      <w:r w:rsidR="0082208C" w:rsidRPr="00B424D1">
        <w:rPr>
          <w:rFonts w:ascii="Arial" w:eastAsia="Arial" w:hAnsi="Arial" w:cs="Arial"/>
          <w:sz w:val="22"/>
          <w:szCs w:val="22"/>
          <w:lang w:val="en-US"/>
        </w:rPr>
        <w:t>.</w:t>
      </w:r>
    </w:p>
    <w:tbl>
      <w:tblPr>
        <w:tblW w:w="9985" w:type="dxa"/>
        <w:tblLayout w:type="fixed"/>
        <w:tblCellMar>
          <w:left w:w="10" w:type="dxa"/>
          <w:right w:w="10" w:type="dxa"/>
        </w:tblCellMar>
        <w:tblLook w:val="04A0" w:firstRow="1" w:lastRow="0" w:firstColumn="1" w:lastColumn="0" w:noHBand="0" w:noVBand="1"/>
      </w:tblPr>
      <w:tblGrid>
        <w:gridCol w:w="3306"/>
        <w:gridCol w:w="6679"/>
      </w:tblGrid>
      <w:tr w:rsidR="00B831F3" w:rsidRPr="00B424D1" w14:paraId="2083C64F" w14:textId="77777777" w:rsidTr="009251B0">
        <w:trPr>
          <w:trHeight w:val="25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8B3FEC" w14:textId="77777777" w:rsidR="00B831F3" w:rsidRPr="00B424D1" w:rsidRDefault="00B831F3" w:rsidP="00850814">
            <w:pPr>
              <w:pStyle w:val="Standard"/>
              <w:jc w:val="center"/>
              <w:rPr>
                <w:rFonts w:ascii="Arial" w:hAnsi="Arial" w:cs="Arial"/>
                <w:b/>
                <w:bCs/>
              </w:rPr>
            </w:pPr>
            <w:r w:rsidRPr="00B424D1">
              <w:rPr>
                <w:rFonts w:ascii="Arial" w:eastAsia="Arial" w:hAnsi="Arial" w:cs="Arial"/>
                <w:b/>
                <w:bCs/>
              </w:rPr>
              <w:t>Competency Units</w:t>
            </w:r>
          </w:p>
        </w:tc>
        <w:tc>
          <w:tcPr>
            <w:tcW w:w="667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1FF841" w14:textId="77777777" w:rsidR="00B831F3" w:rsidRPr="00B424D1" w:rsidRDefault="00B831F3" w:rsidP="00850814">
            <w:pPr>
              <w:pStyle w:val="Standard"/>
              <w:jc w:val="center"/>
              <w:rPr>
                <w:rFonts w:ascii="Arial" w:hAnsi="Arial" w:cs="Arial"/>
                <w:b/>
                <w:bCs/>
              </w:rPr>
            </w:pPr>
            <w:r w:rsidRPr="00B424D1">
              <w:rPr>
                <w:rFonts w:ascii="Arial" w:eastAsia="Arial" w:hAnsi="Arial" w:cs="Arial"/>
                <w:b/>
                <w:bCs/>
              </w:rPr>
              <w:t>Performance Criteria</w:t>
            </w:r>
          </w:p>
        </w:tc>
      </w:tr>
      <w:tr w:rsidR="00B831F3" w:rsidRPr="00B424D1" w14:paraId="257A4C43" w14:textId="77777777" w:rsidTr="00992E69">
        <w:trPr>
          <w:trHeight w:val="65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A5B7F5D" w14:textId="0EC673AD" w:rsidR="00B831F3" w:rsidRPr="00B424D1" w:rsidRDefault="00BD2429" w:rsidP="00357860">
            <w:pPr>
              <w:pStyle w:val="Standard"/>
              <w:numPr>
                <w:ilvl w:val="0"/>
                <w:numId w:val="28"/>
              </w:numPr>
              <w:ind w:left="690" w:hanging="713"/>
              <w:rPr>
                <w:rFonts w:ascii="Arial" w:hAnsi="Arial" w:cs="Arial"/>
                <w:b/>
                <w:sz w:val="22"/>
                <w:szCs w:val="22"/>
              </w:rPr>
            </w:pPr>
            <w:bookmarkStart w:id="33" w:name="_heading=h.30j0zll"/>
            <w:bookmarkEnd w:id="33"/>
            <w:r>
              <w:rPr>
                <w:rFonts w:ascii="Arial" w:hAnsi="Arial" w:cs="Arial"/>
                <w:b/>
                <w:sz w:val="22"/>
                <w:szCs w:val="22"/>
              </w:rPr>
              <w:t xml:space="preserve">Verify </w:t>
            </w:r>
            <w:r w:rsidR="00FC3F6E" w:rsidRPr="00B424D1">
              <w:rPr>
                <w:rFonts w:ascii="Arial" w:hAnsi="Arial" w:cs="Arial"/>
                <w:b/>
                <w:sz w:val="22"/>
                <w:szCs w:val="22"/>
              </w:rPr>
              <w:t>s</w:t>
            </w:r>
            <w:r w:rsidR="00B831F3" w:rsidRPr="00B424D1">
              <w:rPr>
                <w:rFonts w:ascii="Arial" w:hAnsi="Arial" w:cs="Arial"/>
                <w:b/>
                <w:sz w:val="22"/>
                <w:szCs w:val="22"/>
              </w:rPr>
              <w:t>pecies</w:t>
            </w:r>
            <w:r>
              <w:rPr>
                <w:rFonts w:ascii="Arial" w:hAnsi="Arial" w:cs="Arial"/>
                <w:b/>
                <w:sz w:val="22"/>
                <w:szCs w:val="22"/>
              </w:rPr>
              <w:t xml:space="preserve"> identity</w:t>
            </w:r>
          </w:p>
        </w:tc>
        <w:tc>
          <w:tcPr>
            <w:tcW w:w="667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591DA3" w14:textId="1F34C3B0" w:rsidR="00B831F3" w:rsidRPr="00B424D1" w:rsidRDefault="00B831F3" w:rsidP="00357860">
            <w:pPr>
              <w:pStyle w:val="NormalWeb"/>
              <w:numPr>
                <w:ilvl w:val="0"/>
                <w:numId w:val="29"/>
              </w:numPr>
              <w:spacing w:before="0" w:beforeAutospacing="0" w:after="0" w:afterAutospacing="0"/>
              <w:ind w:left="446" w:hanging="450"/>
              <w:rPr>
                <w:rFonts w:ascii="Arial" w:hAnsi="Arial" w:cs="Arial"/>
                <w:sz w:val="22"/>
                <w:szCs w:val="22"/>
              </w:rPr>
            </w:pPr>
            <w:r w:rsidRPr="00B424D1">
              <w:rPr>
                <w:rFonts w:ascii="Arial" w:hAnsi="Arial" w:cs="Arial"/>
                <w:sz w:val="22"/>
                <w:szCs w:val="22"/>
              </w:rPr>
              <w:t>Recognize fish</w:t>
            </w:r>
            <w:r w:rsidR="00F04924" w:rsidRPr="00B424D1">
              <w:rPr>
                <w:rFonts w:ascii="Arial" w:hAnsi="Arial" w:cs="Arial"/>
                <w:sz w:val="22"/>
                <w:szCs w:val="22"/>
              </w:rPr>
              <w:t xml:space="preserve"> species by external morphology</w:t>
            </w:r>
          </w:p>
          <w:p w14:paraId="01DC1A7A" w14:textId="6795A257" w:rsidR="00362433" w:rsidRPr="00B424D1" w:rsidRDefault="00B831F3" w:rsidP="00357860">
            <w:pPr>
              <w:pStyle w:val="NormalWeb"/>
              <w:numPr>
                <w:ilvl w:val="0"/>
                <w:numId w:val="29"/>
              </w:numPr>
              <w:spacing w:before="0" w:beforeAutospacing="0" w:after="0" w:afterAutospacing="0"/>
              <w:ind w:left="446" w:hanging="450"/>
              <w:rPr>
                <w:rFonts w:ascii="Arial" w:hAnsi="Arial" w:cs="Arial"/>
                <w:sz w:val="22"/>
                <w:szCs w:val="22"/>
              </w:rPr>
            </w:pPr>
            <w:r w:rsidRPr="00B424D1">
              <w:rPr>
                <w:rFonts w:ascii="Arial" w:hAnsi="Arial" w:cs="Arial"/>
                <w:sz w:val="22"/>
                <w:szCs w:val="22"/>
              </w:rPr>
              <w:t>Examine diagnostic feat</w:t>
            </w:r>
            <w:r w:rsidR="00F04924" w:rsidRPr="00B424D1">
              <w:rPr>
                <w:rFonts w:ascii="Arial" w:hAnsi="Arial" w:cs="Arial"/>
                <w:sz w:val="22"/>
                <w:szCs w:val="22"/>
              </w:rPr>
              <w:t>ures of closely related species</w:t>
            </w:r>
          </w:p>
          <w:p w14:paraId="7077522F" w14:textId="77FA18F5" w:rsidR="00783A61" w:rsidRPr="00B424D1" w:rsidRDefault="00783A61" w:rsidP="00357860">
            <w:pPr>
              <w:pStyle w:val="NormalWeb"/>
              <w:numPr>
                <w:ilvl w:val="0"/>
                <w:numId w:val="29"/>
              </w:numPr>
              <w:spacing w:before="0" w:beforeAutospacing="0" w:after="0" w:afterAutospacing="0"/>
              <w:ind w:left="446" w:hanging="450"/>
              <w:rPr>
                <w:rFonts w:ascii="Arial" w:hAnsi="Arial" w:cs="Arial"/>
                <w:sz w:val="22"/>
                <w:szCs w:val="22"/>
              </w:rPr>
            </w:pPr>
            <w:r w:rsidRPr="00B424D1">
              <w:rPr>
                <w:rFonts w:ascii="Arial" w:hAnsi="Arial" w:cs="Arial"/>
                <w:sz w:val="22"/>
                <w:szCs w:val="22"/>
              </w:rPr>
              <w:t xml:space="preserve">Compare </w:t>
            </w:r>
            <w:r w:rsidR="00120815" w:rsidRPr="00B424D1">
              <w:rPr>
                <w:rFonts w:ascii="Arial" w:hAnsi="Arial" w:cs="Arial"/>
                <w:sz w:val="22"/>
                <w:szCs w:val="22"/>
              </w:rPr>
              <w:t>examined features of closely related species</w:t>
            </w:r>
          </w:p>
          <w:p w14:paraId="272B3E96" w14:textId="77777777" w:rsidR="00362433" w:rsidRPr="00B424D1" w:rsidRDefault="00B831F3" w:rsidP="00357860">
            <w:pPr>
              <w:pStyle w:val="NormalWeb"/>
              <w:numPr>
                <w:ilvl w:val="0"/>
                <w:numId w:val="29"/>
              </w:numPr>
              <w:spacing w:before="0" w:beforeAutospacing="0" w:after="0" w:afterAutospacing="0"/>
              <w:ind w:left="446" w:hanging="450"/>
              <w:rPr>
                <w:rFonts w:ascii="Arial" w:hAnsi="Arial" w:cs="Arial"/>
                <w:sz w:val="22"/>
                <w:szCs w:val="22"/>
              </w:rPr>
            </w:pPr>
            <w:r w:rsidRPr="00B424D1">
              <w:rPr>
                <w:rFonts w:ascii="Arial" w:hAnsi="Arial" w:cs="Arial"/>
                <w:sz w:val="22"/>
                <w:szCs w:val="22"/>
              </w:rPr>
              <w:t>Identify species by meristic counts (scales, fin rays) as per requirements</w:t>
            </w:r>
          </w:p>
          <w:p w14:paraId="156381E1" w14:textId="38F47A1E" w:rsidR="00B831F3" w:rsidRPr="00B424D1" w:rsidRDefault="00B831F3" w:rsidP="00357860">
            <w:pPr>
              <w:pStyle w:val="NormalWeb"/>
              <w:numPr>
                <w:ilvl w:val="0"/>
                <w:numId w:val="29"/>
              </w:numPr>
              <w:spacing w:before="0" w:beforeAutospacing="0" w:after="0" w:afterAutospacing="0"/>
              <w:ind w:left="446" w:hanging="450"/>
              <w:rPr>
                <w:rFonts w:ascii="Arial" w:hAnsi="Arial" w:cs="Arial"/>
                <w:sz w:val="22"/>
                <w:szCs w:val="22"/>
              </w:rPr>
            </w:pPr>
            <w:r w:rsidRPr="00B424D1">
              <w:rPr>
                <w:rFonts w:ascii="Arial" w:hAnsi="Arial" w:cs="Arial"/>
                <w:sz w:val="22"/>
                <w:szCs w:val="22"/>
              </w:rPr>
              <w:t>Record identification detai</w:t>
            </w:r>
            <w:r w:rsidR="00F04924" w:rsidRPr="00B424D1">
              <w:rPr>
                <w:rFonts w:ascii="Arial" w:hAnsi="Arial" w:cs="Arial"/>
                <w:sz w:val="22"/>
                <w:szCs w:val="22"/>
              </w:rPr>
              <w:t>ls in broodstock selection logs</w:t>
            </w:r>
          </w:p>
        </w:tc>
      </w:tr>
      <w:tr w:rsidR="00B831F3" w:rsidRPr="00B424D1" w14:paraId="690F8CC3" w14:textId="77777777" w:rsidTr="009251B0">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FCC70AB" w14:textId="7AB562BD" w:rsidR="00B831F3" w:rsidRPr="00B424D1" w:rsidRDefault="00B831F3" w:rsidP="00357860">
            <w:pPr>
              <w:pStyle w:val="Standard"/>
              <w:numPr>
                <w:ilvl w:val="0"/>
                <w:numId w:val="28"/>
              </w:numPr>
              <w:ind w:left="690" w:hanging="713"/>
              <w:rPr>
                <w:rFonts w:ascii="Arial" w:hAnsi="Arial" w:cs="Arial"/>
                <w:b/>
                <w:sz w:val="22"/>
                <w:szCs w:val="22"/>
              </w:rPr>
            </w:pPr>
            <w:r w:rsidRPr="00B424D1">
              <w:rPr>
                <w:rFonts w:ascii="Arial" w:hAnsi="Arial" w:cs="Arial"/>
                <w:b/>
                <w:sz w:val="22"/>
                <w:szCs w:val="22"/>
              </w:rPr>
              <w:t xml:space="preserve">Assess </w:t>
            </w:r>
            <w:r w:rsidR="00FC3F6E" w:rsidRPr="00B424D1">
              <w:rPr>
                <w:rFonts w:ascii="Arial" w:hAnsi="Arial" w:cs="Arial"/>
                <w:b/>
                <w:sz w:val="22"/>
                <w:szCs w:val="22"/>
              </w:rPr>
              <w:t>b</w:t>
            </w:r>
            <w:r w:rsidRPr="00B424D1">
              <w:rPr>
                <w:rFonts w:ascii="Arial" w:hAnsi="Arial" w:cs="Arial"/>
                <w:b/>
                <w:sz w:val="22"/>
                <w:szCs w:val="22"/>
              </w:rPr>
              <w:t xml:space="preserve">rooder </w:t>
            </w:r>
            <w:r w:rsidR="00FC3F6E" w:rsidRPr="00B424D1">
              <w:rPr>
                <w:rFonts w:ascii="Arial" w:hAnsi="Arial" w:cs="Arial"/>
                <w:b/>
                <w:sz w:val="22"/>
                <w:szCs w:val="22"/>
              </w:rPr>
              <w:t>h</w:t>
            </w:r>
            <w:r w:rsidRPr="00B424D1">
              <w:rPr>
                <w:rFonts w:ascii="Arial" w:hAnsi="Arial" w:cs="Arial"/>
                <w:b/>
                <w:sz w:val="22"/>
                <w:szCs w:val="22"/>
              </w:rPr>
              <w:t>ealth/</w:t>
            </w:r>
            <w:r w:rsidR="00FC3F6E" w:rsidRPr="00B424D1">
              <w:rPr>
                <w:rFonts w:ascii="Arial" w:hAnsi="Arial" w:cs="Arial"/>
                <w:b/>
                <w:sz w:val="22"/>
                <w:szCs w:val="22"/>
              </w:rPr>
              <w:t>c</w:t>
            </w:r>
            <w:r w:rsidRPr="00B424D1">
              <w:rPr>
                <w:rFonts w:ascii="Arial" w:hAnsi="Arial" w:cs="Arial"/>
                <w:b/>
                <w:sz w:val="22"/>
                <w:szCs w:val="22"/>
              </w:rPr>
              <w:t>ondition</w:t>
            </w:r>
          </w:p>
        </w:tc>
        <w:tc>
          <w:tcPr>
            <w:tcW w:w="667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544C36" w14:textId="3DB19BAC" w:rsidR="00362433" w:rsidRPr="00B424D1" w:rsidRDefault="00B831F3" w:rsidP="00357860">
            <w:pPr>
              <w:numPr>
                <w:ilvl w:val="0"/>
                <w:numId w:val="30"/>
              </w:numPr>
              <w:spacing w:before="100" w:beforeAutospacing="1" w:after="100" w:afterAutospacing="1"/>
              <w:ind w:left="446" w:hanging="450"/>
              <w:rPr>
                <w:sz w:val="22"/>
                <w:szCs w:val="22"/>
              </w:rPr>
            </w:pPr>
            <w:r w:rsidRPr="00B424D1">
              <w:rPr>
                <w:sz w:val="22"/>
                <w:szCs w:val="22"/>
              </w:rPr>
              <w:t>Inspect fish for external par</w:t>
            </w:r>
            <w:r w:rsidR="00F04924" w:rsidRPr="00B424D1">
              <w:rPr>
                <w:sz w:val="22"/>
                <w:szCs w:val="22"/>
              </w:rPr>
              <w:t>asites, wounds, and deformities</w:t>
            </w:r>
          </w:p>
          <w:p w14:paraId="3A9FB856" w14:textId="671C87D5" w:rsidR="00362433" w:rsidRPr="00B424D1" w:rsidRDefault="00B831F3" w:rsidP="00357860">
            <w:pPr>
              <w:numPr>
                <w:ilvl w:val="0"/>
                <w:numId w:val="30"/>
              </w:numPr>
              <w:spacing w:before="100" w:beforeAutospacing="1" w:after="100" w:afterAutospacing="1"/>
              <w:ind w:left="446" w:hanging="450"/>
              <w:rPr>
                <w:sz w:val="22"/>
                <w:szCs w:val="22"/>
              </w:rPr>
            </w:pPr>
            <w:r w:rsidRPr="00B424D1">
              <w:rPr>
                <w:sz w:val="22"/>
                <w:szCs w:val="22"/>
              </w:rPr>
              <w:t>Evaluate body colo</w:t>
            </w:r>
            <w:r w:rsidR="00F04924" w:rsidRPr="00B424D1">
              <w:rPr>
                <w:sz w:val="22"/>
                <w:szCs w:val="22"/>
              </w:rPr>
              <w:t>r, vigor, and swimming activity</w:t>
            </w:r>
          </w:p>
          <w:p w14:paraId="4E4622AF" w14:textId="6222B26A" w:rsidR="00362433" w:rsidRPr="00B424D1" w:rsidRDefault="00B831F3" w:rsidP="00357860">
            <w:pPr>
              <w:numPr>
                <w:ilvl w:val="0"/>
                <w:numId w:val="30"/>
              </w:numPr>
              <w:spacing w:before="100" w:beforeAutospacing="1" w:after="100" w:afterAutospacing="1"/>
              <w:ind w:left="446" w:hanging="450"/>
              <w:rPr>
                <w:sz w:val="22"/>
                <w:szCs w:val="22"/>
              </w:rPr>
            </w:pPr>
            <w:r w:rsidRPr="00B424D1">
              <w:rPr>
                <w:sz w:val="22"/>
                <w:szCs w:val="22"/>
              </w:rPr>
              <w:t>Check gills, scales, and f</w:t>
            </w:r>
            <w:r w:rsidR="00F04924" w:rsidRPr="00B424D1">
              <w:rPr>
                <w:sz w:val="22"/>
                <w:szCs w:val="22"/>
              </w:rPr>
              <w:t>ins for signs of disease/stress</w:t>
            </w:r>
          </w:p>
          <w:p w14:paraId="66037911" w14:textId="31D50D99" w:rsidR="00362433" w:rsidRPr="00B424D1" w:rsidRDefault="00B831F3" w:rsidP="00357860">
            <w:pPr>
              <w:numPr>
                <w:ilvl w:val="0"/>
                <w:numId w:val="30"/>
              </w:numPr>
              <w:spacing w:before="100" w:beforeAutospacing="1" w:after="100" w:afterAutospacing="1"/>
              <w:ind w:left="446" w:hanging="450"/>
              <w:rPr>
                <w:sz w:val="22"/>
                <w:szCs w:val="22"/>
              </w:rPr>
            </w:pPr>
            <w:r w:rsidRPr="00B424D1">
              <w:rPr>
                <w:sz w:val="22"/>
                <w:szCs w:val="22"/>
              </w:rPr>
              <w:t>Separate</w:t>
            </w:r>
            <w:r w:rsidR="00F04924" w:rsidRPr="00B424D1">
              <w:rPr>
                <w:sz w:val="22"/>
                <w:szCs w:val="22"/>
              </w:rPr>
              <w:t xml:space="preserve"> healthy and unhealthy brooders</w:t>
            </w:r>
          </w:p>
          <w:p w14:paraId="7E644DF4" w14:textId="648F2084" w:rsidR="00B831F3" w:rsidRPr="00B424D1" w:rsidRDefault="00B831F3" w:rsidP="00357860">
            <w:pPr>
              <w:numPr>
                <w:ilvl w:val="0"/>
                <w:numId w:val="30"/>
              </w:numPr>
              <w:spacing w:before="100" w:beforeAutospacing="1"/>
              <w:ind w:left="446" w:hanging="450"/>
              <w:rPr>
                <w:sz w:val="22"/>
                <w:szCs w:val="22"/>
              </w:rPr>
            </w:pPr>
            <w:r w:rsidRPr="00B424D1">
              <w:rPr>
                <w:sz w:val="22"/>
                <w:szCs w:val="22"/>
              </w:rPr>
              <w:t xml:space="preserve">Record health assessment results in broodstock </w:t>
            </w:r>
            <w:r w:rsidR="00F04924" w:rsidRPr="00B424D1">
              <w:rPr>
                <w:sz w:val="22"/>
                <w:szCs w:val="22"/>
              </w:rPr>
              <w:t>register</w:t>
            </w:r>
          </w:p>
        </w:tc>
      </w:tr>
      <w:tr w:rsidR="00B831F3" w:rsidRPr="00B424D1" w14:paraId="7D7D113A" w14:textId="77777777" w:rsidTr="009251B0">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4981040" w14:textId="526CBF56" w:rsidR="00B831F3" w:rsidRPr="00B424D1" w:rsidRDefault="00794DF1" w:rsidP="00357860">
            <w:pPr>
              <w:pStyle w:val="Standard"/>
              <w:numPr>
                <w:ilvl w:val="0"/>
                <w:numId w:val="28"/>
              </w:numPr>
              <w:ind w:left="690" w:hanging="713"/>
              <w:rPr>
                <w:rFonts w:ascii="Arial" w:hAnsi="Arial" w:cs="Arial"/>
                <w:b/>
                <w:sz w:val="22"/>
                <w:szCs w:val="22"/>
              </w:rPr>
            </w:pPr>
            <w:r>
              <w:rPr>
                <w:rFonts w:ascii="Arial" w:hAnsi="Arial" w:cs="Arial"/>
                <w:b/>
                <w:sz w:val="22"/>
                <w:szCs w:val="22"/>
              </w:rPr>
              <w:t>Choose</w:t>
            </w:r>
            <w:r w:rsidR="00B831F3" w:rsidRPr="00B424D1">
              <w:rPr>
                <w:rFonts w:ascii="Arial" w:hAnsi="Arial" w:cs="Arial"/>
                <w:b/>
                <w:sz w:val="22"/>
                <w:szCs w:val="22"/>
              </w:rPr>
              <w:t xml:space="preserve"> </w:t>
            </w:r>
            <w:r w:rsidR="00FC3F6E" w:rsidRPr="00B424D1">
              <w:rPr>
                <w:rFonts w:ascii="Arial" w:hAnsi="Arial" w:cs="Arial"/>
                <w:b/>
                <w:sz w:val="22"/>
                <w:szCs w:val="22"/>
              </w:rPr>
              <w:t>b</w:t>
            </w:r>
            <w:r w:rsidR="00B831F3" w:rsidRPr="00B424D1">
              <w:rPr>
                <w:rFonts w:ascii="Arial" w:hAnsi="Arial" w:cs="Arial"/>
                <w:b/>
                <w:sz w:val="22"/>
                <w:szCs w:val="22"/>
              </w:rPr>
              <w:t xml:space="preserve">rooders </w:t>
            </w:r>
            <w:r w:rsidR="00FC3F6E" w:rsidRPr="00B424D1">
              <w:rPr>
                <w:rFonts w:ascii="Arial" w:hAnsi="Arial" w:cs="Arial"/>
                <w:b/>
                <w:sz w:val="22"/>
                <w:szCs w:val="22"/>
              </w:rPr>
              <w:t>f</w:t>
            </w:r>
            <w:r w:rsidR="00B831F3" w:rsidRPr="00B424D1">
              <w:rPr>
                <w:rFonts w:ascii="Arial" w:hAnsi="Arial" w:cs="Arial"/>
                <w:b/>
                <w:sz w:val="22"/>
                <w:szCs w:val="22"/>
              </w:rPr>
              <w:t xml:space="preserve">or </w:t>
            </w:r>
            <w:r w:rsidR="00FC3F6E" w:rsidRPr="00B424D1">
              <w:rPr>
                <w:rFonts w:ascii="Arial" w:hAnsi="Arial" w:cs="Arial"/>
                <w:b/>
                <w:sz w:val="22"/>
                <w:szCs w:val="22"/>
              </w:rPr>
              <w:t>b</w:t>
            </w:r>
            <w:r w:rsidR="00B831F3" w:rsidRPr="00B424D1">
              <w:rPr>
                <w:rFonts w:ascii="Arial" w:hAnsi="Arial" w:cs="Arial"/>
                <w:b/>
                <w:sz w:val="22"/>
                <w:szCs w:val="22"/>
              </w:rPr>
              <w:t>reeding</w:t>
            </w:r>
          </w:p>
        </w:tc>
        <w:tc>
          <w:tcPr>
            <w:tcW w:w="667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EE4A52" w14:textId="50C00E51" w:rsidR="00362433" w:rsidRPr="00B424D1" w:rsidRDefault="00B831F3" w:rsidP="00357860">
            <w:pPr>
              <w:pStyle w:val="NormalWeb"/>
              <w:numPr>
                <w:ilvl w:val="0"/>
                <w:numId w:val="31"/>
              </w:numPr>
              <w:spacing w:after="0" w:afterAutospacing="0"/>
              <w:ind w:left="446" w:hanging="450"/>
              <w:rPr>
                <w:rFonts w:ascii="Arial" w:hAnsi="Arial" w:cs="Arial"/>
                <w:sz w:val="22"/>
                <w:szCs w:val="22"/>
              </w:rPr>
            </w:pPr>
            <w:r w:rsidRPr="00B424D1">
              <w:rPr>
                <w:rFonts w:ascii="Arial" w:hAnsi="Arial" w:cs="Arial"/>
                <w:sz w:val="22"/>
                <w:szCs w:val="22"/>
              </w:rPr>
              <w:t>Separate mature males and female</w:t>
            </w:r>
            <w:r w:rsidR="00F04924" w:rsidRPr="00B424D1">
              <w:rPr>
                <w:rFonts w:ascii="Arial" w:hAnsi="Arial" w:cs="Arial"/>
                <w:sz w:val="22"/>
                <w:szCs w:val="22"/>
              </w:rPr>
              <w:t>s using secondary sexual traits</w:t>
            </w:r>
          </w:p>
          <w:p w14:paraId="03361621" w14:textId="4DE7F1B5" w:rsidR="00362433" w:rsidRPr="00B424D1" w:rsidRDefault="00B831F3" w:rsidP="00357860">
            <w:pPr>
              <w:pStyle w:val="NormalWeb"/>
              <w:numPr>
                <w:ilvl w:val="0"/>
                <w:numId w:val="31"/>
              </w:numPr>
              <w:spacing w:after="0" w:afterAutospacing="0"/>
              <w:ind w:left="446" w:hanging="450"/>
              <w:rPr>
                <w:rFonts w:ascii="Arial" w:hAnsi="Arial" w:cs="Arial"/>
                <w:sz w:val="22"/>
                <w:szCs w:val="22"/>
              </w:rPr>
            </w:pPr>
            <w:r w:rsidRPr="00B424D1">
              <w:rPr>
                <w:rFonts w:ascii="Arial" w:hAnsi="Arial" w:cs="Arial"/>
                <w:sz w:val="22"/>
                <w:szCs w:val="22"/>
              </w:rPr>
              <w:t>Assess gonadal ma</w:t>
            </w:r>
            <w:r w:rsidR="00F04924" w:rsidRPr="00B424D1">
              <w:rPr>
                <w:rFonts w:ascii="Arial" w:hAnsi="Arial" w:cs="Arial"/>
                <w:sz w:val="22"/>
                <w:szCs w:val="22"/>
              </w:rPr>
              <w:t>turity through gentle stripping</w:t>
            </w:r>
          </w:p>
          <w:p w14:paraId="24DF8C4C" w14:textId="0C345CE3" w:rsidR="00362433" w:rsidRPr="00B424D1" w:rsidRDefault="0091377F" w:rsidP="00357860">
            <w:pPr>
              <w:pStyle w:val="NormalWeb"/>
              <w:numPr>
                <w:ilvl w:val="0"/>
                <w:numId w:val="31"/>
              </w:numPr>
              <w:spacing w:after="0" w:afterAutospacing="0"/>
              <w:ind w:left="446" w:hanging="450"/>
              <w:rPr>
                <w:rFonts w:ascii="Arial" w:hAnsi="Arial" w:cs="Arial"/>
                <w:sz w:val="22"/>
                <w:szCs w:val="22"/>
              </w:rPr>
            </w:pPr>
            <w:r w:rsidRPr="00B424D1">
              <w:rPr>
                <w:rFonts w:ascii="Arial" w:hAnsi="Arial" w:cs="Arial"/>
                <w:sz w:val="22"/>
                <w:szCs w:val="22"/>
              </w:rPr>
              <w:t xml:space="preserve">Measure </w:t>
            </w:r>
            <w:r w:rsidR="00B831F3" w:rsidRPr="00B424D1">
              <w:rPr>
                <w:rFonts w:ascii="Arial" w:hAnsi="Arial" w:cs="Arial"/>
                <w:sz w:val="22"/>
                <w:szCs w:val="22"/>
              </w:rPr>
              <w:t>br</w:t>
            </w:r>
            <w:r w:rsidRPr="00B424D1">
              <w:rPr>
                <w:rFonts w:ascii="Arial" w:hAnsi="Arial" w:cs="Arial"/>
                <w:sz w:val="22"/>
                <w:szCs w:val="22"/>
              </w:rPr>
              <w:t>ooders weight, length</w:t>
            </w:r>
          </w:p>
          <w:p w14:paraId="04771BE6" w14:textId="3D02A95D" w:rsidR="00362433" w:rsidRPr="00B424D1" w:rsidRDefault="00CD6B88" w:rsidP="00357860">
            <w:pPr>
              <w:pStyle w:val="NormalWeb"/>
              <w:numPr>
                <w:ilvl w:val="0"/>
                <w:numId w:val="31"/>
              </w:numPr>
              <w:spacing w:after="0" w:afterAutospacing="0"/>
              <w:ind w:left="446" w:hanging="450"/>
              <w:rPr>
                <w:rFonts w:ascii="Arial" w:hAnsi="Arial" w:cs="Arial"/>
                <w:sz w:val="22"/>
                <w:szCs w:val="22"/>
              </w:rPr>
            </w:pPr>
            <w:r w:rsidRPr="00B424D1">
              <w:rPr>
                <w:rFonts w:ascii="Arial" w:hAnsi="Arial" w:cs="Arial"/>
                <w:sz w:val="22"/>
                <w:szCs w:val="22"/>
              </w:rPr>
              <w:t>Ma</w:t>
            </w:r>
            <w:r w:rsidR="00D87910" w:rsidRPr="00B424D1">
              <w:rPr>
                <w:rFonts w:ascii="Arial" w:hAnsi="Arial" w:cs="Arial"/>
                <w:sz w:val="22"/>
                <w:szCs w:val="22"/>
              </w:rPr>
              <w:t>intain</w:t>
            </w:r>
            <w:r w:rsidR="00B831F3" w:rsidRPr="00B424D1">
              <w:rPr>
                <w:rFonts w:ascii="Arial" w:hAnsi="Arial" w:cs="Arial"/>
                <w:sz w:val="22"/>
                <w:szCs w:val="22"/>
              </w:rPr>
              <w:t xml:space="preserve"> sex ratio of specific species as per their breeding requirements.</w:t>
            </w:r>
          </w:p>
          <w:p w14:paraId="3EABB3C0" w14:textId="3A717A71" w:rsidR="00362433" w:rsidRPr="00B424D1" w:rsidRDefault="00362433" w:rsidP="00357860">
            <w:pPr>
              <w:pStyle w:val="NormalWeb"/>
              <w:numPr>
                <w:ilvl w:val="0"/>
                <w:numId w:val="31"/>
              </w:numPr>
              <w:spacing w:after="0" w:afterAutospacing="0"/>
              <w:ind w:left="446" w:hanging="450"/>
              <w:rPr>
                <w:rFonts w:ascii="Arial" w:hAnsi="Arial" w:cs="Arial"/>
                <w:sz w:val="22"/>
                <w:szCs w:val="22"/>
              </w:rPr>
            </w:pPr>
            <w:r w:rsidRPr="00B424D1">
              <w:rPr>
                <w:rFonts w:ascii="Arial" w:hAnsi="Arial" w:cs="Arial"/>
                <w:sz w:val="22"/>
                <w:szCs w:val="22"/>
              </w:rPr>
              <w:t>L</w:t>
            </w:r>
            <w:r w:rsidR="00B831F3" w:rsidRPr="00B424D1">
              <w:rPr>
                <w:rFonts w:ascii="Arial" w:hAnsi="Arial" w:cs="Arial"/>
                <w:sz w:val="22"/>
                <w:szCs w:val="22"/>
              </w:rPr>
              <w:t>abel selec</w:t>
            </w:r>
            <w:r w:rsidRPr="00B424D1">
              <w:rPr>
                <w:rFonts w:ascii="Arial" w:hAnsi="Arial" w:cs="Arial"/>
                <w:sz w:val="22"/>
                <w:szCs w:val="22"/>
              </w:rPr>
              <w:t xml:space="preserve">ted brooders </w:t>
            </w:r>
            <w:r w:rsidR="00CD6B88" w:rsidRPr="00B424D1">
              <w:rPr>
                <w:rFonts w:ascii="Arial" w:hAnsi="Arial" w:cs="Arial"/>
                <w:sz w:val="22"/>
                <w:szCs w:val="22"/>
              </w:rPr>
              <w:t xml:space="preserve">tank </w:t>
            </w:r>
            <w:r w:rsidRPr="00B424D1">
              <w:rPr>
                <w:rFonts w:ascii="Arial" w:hAnsi="Arial" w:cs="Arial"/>
                <w:sz w:val="22"/>
                <w:szCs w:val="22"/>
              </w:rPr>
              <w:t>for identification.</w:t>
            </w:r>
          </w:p>
          <w:p w14:paraId="2D4CFC70" w14:textId="25371618" w:rsidR="00B831F3" w:rsidRPr="00B424D1" w:rsidRDefault="00B831F3" w:rsidP="00357860">
            <w:pPr>
              <w:pStyle w:val="NormalWeb"/>
              <w:numPr>
                <w:ilvl w:val="0"/>
                <w:numId w:val="31"/>
              </w:numPr>
              <w:spacing w:after="0" w:afterAutospacing="0"/>
              <w:ind w:left="446" w:hanging="450"/>
              <w:rPr>
                <w:rFonts w:ascii="Arial" w:hAnsi="Arial" w:cs="Arial"/>
                <w:sz w:val="22"/>
                <w:szCs w:val="22"/>
              </w:rPr>
            </w:pPr>
            <w:r w:rsidRPr="00B424D1">
              <w:rPr>
                <w:rFonts w:ascii="Arial" w:hAnsi="Arial" w:cs="Arial"/>
                <w:sz w:val="22"/>
                <w:szCs w:val="22"/>
              </w:rPr>
              <w:t>Record details of selected brooders (sex, size, maturi</w:t>
            </w:r>
            <w:r w:rsidR="00CD6B88" w:rsidRPr="00B424D1">
              <w:rPr>
                <w:rFonts w:ascii="Arial" w:hAnsi="Arial" w:cs="Arial"/>
                <w:sz w:val="22"/>
                <w:szCs w:val="22"/>
              </w:rPr>
              <w:t>ty</w:t>
            </w:r>
            <w:r w:rsidRPr="00B424D1">
              <w:rPr>
                <w:rFonts w:ascii="Arial" w:hAnsi="Arial" w:cs="Arial"/>
                <w:sz w:val="22"/>
                <w:szCs w:val="22"/>
              </w:rPr>
              <w:t>).</w:t>
            </w:r>
          </w:p>
        </w:tc>
      </w:tr>
      <w:tr w:rsidR="00B831F3" w:rsidRPr="00B424D1" w14:paraId="424B535F" w14:textId="77777777" w:rsidTr="009251B0">
        <w:trPr>
          <w:trHeight w:val="1700"/>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20AD548" w14:textId="19D89205" w:rsidR="00B831F3" w:rsidRPr="00B424D1" w:rsidRDefault="00C31CC4" w:rsidP="00C31CC4">
            <w:pPr>
              <w:pStyle w:val="Standard"/>
              <w:numPr>
                <w:ilvl w:val="0"/>
                <w:numId w:val="28"/>
              </w:numPr>
              <w:ind w:left="690" w:hanging="713"/>
              <w:rPr>
                <w:rFonts w:ascii="Arial" w:hAnsi="Arial" w:cs="Arial"/>
                <w:b/>
                <w:sz w:val="22"/>
                <w:szCs w:val="22"/>
              </w:rPr>
            </w:pPr>
            <w:r w:rsidRPr="00C31CC4">
              <w:rPr>
                <w:rFonts w:ascii="Arial" w:hAnsi="Arial" w:cs="Arial"/>
                <w:b/>
                <w:sz w:val="22"/>
                <w:szCs w:val="22"/>
                <w:lang w:val="en-US"/>
              </w:rPr>
              <w:t>Manage the transport of brooders</w:t>
            </w:r>
          </w:p>
        </w:tc>
        <w:tc>
          <w:tcPr>
            <w:tcW w:w="667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C7623E" w14:textId="02476676" w:rsidR="00362433" w:rsidRPr="00B424D1" w:rsidRDefault="00CD6B88" w:rsidP="00357860">
            <w:pPr>
              <w:pStyle w:val="ListParagraph"/>
              <w:numPr>
                <w:ilvl w:val="0"/>
                <w:numId w:val="32"/>
              </w:numPr>
              <w:spacing w:before="100" w:beforeAutospacing="1" w:after="100" w:afterAutospacing="1"/>
              <w:ind w:left="446" w:hanging="450"/>
              <w:rPr>
                <w:sz w:val="22"/>
                <w:szCs w:val="22"/>
              </w:rPr>
            </w:pPr>
            <w:r w:rsidRPr="00B424D1">
              <w:rPr>
                <w:sz w:val="22"/>
                <w:szCs w:val="22"/>
              </w:rPr>
              <w:t>Handle</w:t>
            </w:r>
            <w:r w:rsidR="00B831F3" w:rsidRPr="00B424D1">
              <w:rPr>
                <w:sz w:val="22"/>
                <w:szCs w:val="22"/>
              </w:rPr>
              <w:t xml:space="preserve"> brooders</w:t>
            </w:r>
            <w:r w:rsidR="00362433" w:rsidRPr="00B424D1">
              <w:rPr>
                <w:sz w:val="22"/>
                <w:szCs w:val="22"/>
              </w:rPr>
              <w:t xml:space="preserve"> gently.</w:t>
            </w:r>
          </w:p>
          <w:p w14:paraId="4457E3E2" w14:textId="18FE1ED5" w:rsidR="00362433" w:rsidRPr="00B424D1" w:rsidRDefault="00CD6B88" w:rsidP="00357860">
            <w:pPr>
              <w:pStyle w:val="ListParagraph"/>
              <w:numPr>
                <w:ilvl w:val="0"/>
                <w:numId w:val="32"/>
              </w:numPr>
              <w:spacing w:before="100" w:beforeAutospacing="1" w:after="100" w:afterAutospacing="1"/>
              <w:ind w:left="446" w:hanging="450"/>
              <w:rPr>
                <w:sz w:val="22"/>
                <w:szCs w:val="22"/>
              </w:rPr>
            </w:pPr>
            <w:r w:rsidRPr="00B424D1">
              <w:rPr>
                <w:sz w:val="22"/>
                <w:szCs w:val="22"/>
              </w:rPr>
              <w:t>Prepare H</w:t>
            </w:r>
            <w:r w:rsidR="003D1EB9" w:rsidRPr="00B424D1">
              <w:rPr>
                <w:sz w:val="22"/>
                <w:szCs w:val="22"/>
              </w:rPr>
              <w:t>aule</w:t>
            </w:r>
            <w:r w:rsidRPr="00B424D1">
              <w:rPr>
                <w:sz w:val="22"/>
                <w:szCs w:val="22"/>
              </w:rPr>
              <w:t>r</w:t>
            </w:r>
            <w:r w:rsidR="003D1EB9" w:rsidRPr="00B424D1">
              <w:rPr>
                <w:sz w:val="22"/>
                <w:szCs w:val="22"/>
              </w:rPr>
              <w:t>s</w:t>
            </w:r>
            <w:r w:rsidR="00D87910" w:rsidRPr="00B424D1">
              <w:rPr>
                <w:sz w:val="22"/>
                <w:szCs w:val="22"/>
              </w:rPr>
              <w:t xml:space="preserve"> </w:t>
            </w:r>
            <w:r w:rsidR="00B831F3" w:rsidRPr="00B424D1">
              <w:rPr>
                <w:sz w:val="22"/>
                <w:szCs w:val="22"/>
              </w:rPr>
              <w:t>before brooders transportation.</w:t>
            </w:r>
          </w:p>
          <w:p w14:paraId="5C0A23D6" w14:textId="4AC6CDCE" w:rsidR="00362433" w:rsidRPr="00B424D1" w:rsidRDefault="00CD6B88" w:rsidP="00357860">
            <w:pPr>
              <w:pStyle w:val="ListParagraph"/>
              <w:numPr>
                <w:ilvl w:val="0"/>
                <w:numId w:val="32"/>
              </w:numPr>
              <w:spacing w:before="100" w:beforeAutospacing="1" w:after="100" w:afterAutospacing="1"/>
              <w:ind w:left="446" w:hanging="450"/>
              <w:rPr>
                <w:sz w:val="22"/>
                <w:szCs w:val="22"/>
              </w:rPr>
            </w:pPr>
            <w:r w:rsidRPr="00B424D1">
              <w:rPr>
                <w:sz w:val="22"/>
                <w:szCs w:val="22"/>
              </w:rPr>
              <w:t xml:space="preserve">Maintain water </w:t>
            </w:r>
            <w:r w:rsidR="00B831F3" w:rsidRPr="00B424D1">
              <w:rPr>
                <w:sz w:val="22"/>
                <w:szCs w:val="22"/>
              </w:rPr>
              <w:t>physico-chemical parameters before loading brooders</w:t>
            </w:r>
            <w:r w:rsidRPr="00B424D1">
              <w:rPr>
                <w:sz w:val="22"/>
                <w:szCs w:val="22"/>
              </w:rPr>
              <w:t xml:space="preserve"> in </w:t>
            </w:r>
            <w:r w:rsidR="003D1EB9" w:rsidRPr="00B424D1">
              <w:rPr>
                <w:sz w:val="22"/>
                <w:szCs w:val="22"/>
              </w:rPr>
              <w:t>haulers</w:t>
            </w:r>
            <w:r w:rsidR="00B831F3" w:rsidRPr="00B424D1">
              <w:rPr>
                <w:sz w:val="22"/>
                <w:szCs w:val="22"/>
              </w:rPr>
              <w:t>.</w:t>
            </w:r>
          </w:p>
          <w:p w14:paraId="06735FDB" w14:textId="77777777" w:rsidR="00362433" w:rsidRPr="00B424D1" w:rsidRDefault="00B831F3" w:rsidP="00357860">
            <w:pPr>
              <w:pStyle w:val="ListParagraph"/>
              <w:numPr>
                <w:ilvl w:val="0"/>
                <w:numId w:val="32"/>
              </w:numPr>
              <w:spacing w:before="100" w:beforeAutospacing="1" w:after="100" w:afterAutospacing="1"/>
              <w:ind w:left="446" w:hanging="450"/>
              <w:rPr>
                <w:sz w:val="22"/>
                <w:szCs w:val="22"/>
              </w:rPr>
            </w:pPr>
            <w:r w:rsidRPr="00B424D1">
              <w:rPr>
                <w:sz w:val="22"/>
                <w:szCs w:val="22"/>
              </w:rPr>
              <w:t>Maintain safe stocking density during transport.</w:t>
            </w:r>
          </w:p>
          <w:p w14:paraId="0526CF53" w14:textId="07C1D092" w:rsidR="00362433" w:rsidRPr="00B424D1" w:rsidRDefault="00B831F3" w:rsidP="00357860">
            <w:pPr>
              <w:pStyle w:val="ListParagraph"/>
              <w:numPr>
                <w:ilvl w:val="0"/>
                <w:numId w:val="32"/>
              </w:numPr>
              <w:spacing w:before="100" w:beforeAutospacing="1" w:after="100" w:afterAutospacing="1"/>
              <w:ind w:left="446" w:hanging="450"/>
              <w:rPr>
                <w:sz w:val="22"/>
                <w:szCs w:val="22"/>
              </w:rPr>
            </w:pPr>
            <w:r w:rsidRPr="00B424D1">
              <w:rPr>
                <w:sz w:val="22"/>
                <w:szCs w:val="22"/>
              </w:rPr>
              <w:t>Arrang</w:t>
            </w:r>
            <w:r w:rsidR="00CD6B88" w:rsidRPr="00B424D1">
              <w:rPr>
                <w:sz w:val="22"/>
                <w:szCs w:val="22"/>
              </w:rPr>
              <w:t xml:space="preserve">e oxygen cylinders </w:t>
            </w:r>
            <w:r w:rsidR="00D87910" w:rsidRPr="00B424D1">
              <w:rPr>
                <w:sz w:val="22"/>
                <w:szCs w:val="22"/>
              </w:rPr>
              <w:t xml:space="preserve">and aerators </w:t>
            </w:r>
            <w:r w:rsidR="00362433" w:rsidRPr="00B424D1">
              <w:rPr>
                <w:sz w:val="22"/>
                <w:szCs w:val="22"/>
              </w:rPr>
              <w:t>as per requirement.</w:t>
            </w:r>
          </w:p>
          <w:p w14:paraId="187EE8F6" w14:textId="77777777" w:rsidR="00362433" w:rsidRPr="00B424D1" w:rsidRDefault="00B831F3" w:rsidP="00357860">
            <w:pPr>
              <w:pStyle w:val="ListParagraph"/>
              <w:numPr>
                <w:ilvl w:val="0"/>
                <w:numId w:val="32"/>
              </w:numPr>
              <w:spacing w:before="100" w:beforeAutospacing="1" w:after="100" w:afterAutospacing="1"/>
              <w:ind w:left="446" w:hanging="450"/>
              <w:rPr>
                <w:sz w:val="22"/>
                <w:szCs w:val="22"/>
              </w:rPr>
            </w:pPr>
            <w:r w:rsidRPr="00B424D1">
              <w:rPr>
                <w:sz w:val="22"/>
                <w:szCs w:val="22"/>
              </w:rPr>
              <w:t>Release brooders into conditioning tanks w</w:t>
            </w:r>
            <w:r w:rsidR="00362433" w:rsidRPr="00B424D1">
              <w:rPr>
                <w:sz w:val="22"/>
                <w:szCs w:val="22"/>
              </w:rPr>
              <w:t>ith minimal stress.</w:t>
            </w:r>
          </w:p>
          <w:p w14:paraId="4427B4AE" w14:textId="64F4A586" w:rsidR="00B831F3" w:rsidRPr="00B424D1" w:rsidRDefault="00B831F3" w:rsidP="00357860">
            <w:pPr>
              <w:pStyle w:val="ListParagraph"/>
              <w:numPr>
                <w:ilvl w:val="0"/>
                <w:numId w:val="32"/>
              </w:numPr>
              <w:spacing w:before="100" w:beforeAutospacing="1"/>
              <w:ind w:left="446" w:hanging="450"/>
              <w:rPr>
                <w:sz w:val="22"/>
                <w:szCs w:val="22"/>
              </w:rPr>
            </w:pPr>
            <w:r w:rsidRPr="00B424D1">
              <w:rPr>
                <w:sz w:val="22"/>
                <w:szCs w:val="22"/>
              </w:rPr>
              <w:t>Record transport details for traceability and evaluation.</w:t>
            </w:r>
          </w:p>
        </w:tc>
      </w:tr>
    </w:tbl>
    <w:p w14:paraId="12079BB2" w14:textId="77777777" w:rsidR="00B831F3" w:rsidRPr="00B424D1" w:rsidRDefault="00B831F3" w:rsidP="00850814">
      <w:pPr>
        <w:pStyle w:val="Standard"/>
        <w:rPr>
          <w:rFonts w:ascii="Arial" w:eastAsia="Arial" w:hAnsi="Arial" w:cs="Arial"/>
          <w:b/>
          <w:sz w:val="22"/>
          <w:szCs w:val="22"/>
        </w:rPr>
      </w:pPr>
    </w:p>
    <w:p w14:paraId="5F908955" w14:textId="3069C503" w:rsidR="00B831F3" w:rsidRPr="00B424D1" w:rsidRDefault="00B831F3" w:rsidP="00850814">
      <w:pPr>
        <w:pStyle w:val="Standard"/>
        <w:rPr>
          <w:rFonts w:ascii="Arial" w:hAnsi="Arial" w:cs="Arial"/>
          <w:sz w:val="22"/>
          <w:szCs w:val="22"/>
        </w:rPr>
      </w:pPr>
      <w:r w:rsidRPr="00B424D1">
        <w:rPr>
          <w:rFonts w:ascii="Arial" w:eastAsia="Arial" w:hAnsi="Arial" w:cs="Arial"/>
          <w:b/>
          <w:sz w:val="22"/>
          <w:szCs w:val="22"/>
        </w:rPr>
        <w:t>Knowledge &amp; Understanding</w:t>
      </w:r>
    </w:p>
    <w:p w14:paraId="46F162C3" w14:textId="77777777" w:rsidR="00B831F3" w:rsidRPr="00B424D1" w:rsidRDefault="00B831F3" w:rsidP="00850814">
      <w:pPr>
        <w:pStyle w:val="Standard"/>
        <w:rPr>
          <w:rFonts w:ascii="Arial" w:eastAsia="Arial" w:hAnsi="Arial" w:cs="Arial"/>
          <w:sz w:val="22"/>
          <w:szCs w:val="22"/>
          <w:lang w:val="en-US"/>
        </w:rPr>
      </w:pPr>
      <w:r w:rsidRPr="00B424D1">
        <w:rPr>
          <w:rFonts w:ascii="Arial" w:eastAsia="Arial" w:hAnsi="Arial" w:cs="Arial"/>
          <w:sz w:val="22"/>
          <w:szCs w:val="22"/>
          <w:lang w:val="en-US"/>
        </w:rPr>
        <w:t>The candidate must possess the underpinning knowledge and understanding required to carry out the tasks covered in this competency standard. The learner/trainer must be able to:</w:t>
      </w:r>
    </w:p>
    <w:p w14:paraId="3566A75C" w14:textId="0AD278A1"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Importance of broodstock selection in aquaculture.</w:t>
      </w:r>
    </w:p>
    <w:p w14:paraId="3E2F4A11" w14:textId="7C533CDB"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Key features of species identification.</w:t>
      </w:r>
    </w:p>
    <w:p w14:paraId="37393941" w14:textId="41B29D8F"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Maturity signs and sexual dimorphism.</w:t>
      </w:r>
    </w:p>
    <w:p w14:paraId="29564C9B" w14:textId="19701690"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Broodstock nutrition and conditioning requirements.</w:t>
      </w:r>
    </w:p>
    <w:p w14:paraId="6EC58F8D" w14:textId="30FAC176"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Fish health and disease indicators.</w:t>
      </w:r>
    </w:p>
    <w:p w14:paraId="2C210BBC" w14:textId="757B37B6"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Stress factors in brooders handling and transportation.</w:t>
      </w:r>
    </w:p>
    <w:p w14:paraId="75189015" w14:textId="629ADF8E" w:rsidR="00B831F3" w:rsidRPr="00B424D1" w:rsidRDefault="009251B0" w:rsidP="00850814">
      <w:pPr>
        <w:pStyle w:val="Standard"/>
        <w:rPr>
          <w:rFonts w:ascii="Arial" w:eastAsia="Arial" w:hAnsi="Arial" w:cs="Arial"/>
          <w:sz w:val="22"/>
          <w:szCs w:val="22"/>
        </w:rPr>
      </w:pPr>
      <w:r w:rsidRPr="00B424D1">
        <w:rPr>
          <w:rFonts w:ascii="Arial" w:eastAsia="Arial" w:hAnsi="Arial" w:cs="Arial"/>
          <w:b/>
          <w:sz w:val="22"/>
          <w:szCs w:val="22"/>
        </w:rPr>
        <w:t>Critical Evidence(s) Required</w:t>
      </w:r>
    </w:p>
    <w:p w14:paraId="4A5C7023" w14:textId="77777777" w:rsidR="00B831F3" w:rsidRPr="00B424D1" w:rsidRDefault="00B831F3" w:rsidP="00850814">
      <w:pPr>
        <w:pStyle w:val="Standard"/>
        <w:ind w:right="26"/>
        <w:rPr>
          <w:rFonts w:ascii="Arial" w:eastAsia="Arial" w:hAnsi="Arial" w:cs="Arial"/>
          <w:sz w:val="22"/>
          <w:szCs w:val="22"/>
        </w:rPr>
      </w:pPr>
      <w:r w:rsidRPr="00B424D1">
        <w:rPr>
          <w:rFonts w:ascii="Arial" w:eastAsia="Arial" w:hAnsi="Arial" w:cs="Arial"/>
          <w:sz w:val="22"/>
          <w:szCs w:val="22"/>
        </w:rPr>
        <w:t>The candidate needs to produce following critical evidence(s) in order to be competent in this competency standard:</w:t>
      </w:r>
    </w:p>
    <w:p w14:paraId="5746C7F4" w14:textId="1DD5B969" w:rsidR="00B831F3" w:rsidRPr="00B424D1" w:rsidRDefault="00B831F3" w:rsidP="00357860">
      <w:pPr>
        <w:pStyle w:val="ListParagraph"/>
        <w:numPr>
          <w:ilvl w:val="0"/>
          <w:numId w:val="43"/>
        </w:numPr>
        <w:jc w:val="both"/>
        <w:rPr>
          <w:bCs/>
          <w:color w:val="000000" w:themeColor="text1"/>
          <w:sz w:val="22"/>
          <w:szCs w:val="22"/>
        </w:rPr>
      </w:pPr>
      <w:r w:rsidRPr="00B424D1">
        <w:rPr>
          <w:bCs/>
          <w:color w:val="000000" w:themeColor="text1"/>
          <w:sz w:val="22"/>
          <w:szCs w:val="22"/>
        </w:rPr>
        <w:t>Correctly identifies fish species.</w:t>
      </w:r>
    </w:p>
    <w:p w14:paraId="5171C24B" w14:textId="77777777" w:rsidR="00B831F3" w:rsidRPr="00B424D1" w:rsidRDefault="00B831F3" w:rsidP="00357860">
      <w:pPr>
        <w:pStyle w:val="ListParagraph"/>
        <w:numPr>
          <w:ilvl w:val="0"/>
          <w:numId w:val="43"/>
        </w:numPr>
        <w:jc w:val="both"/>
        <w:rPr>
          <w:bCs/>
          <w:color w:val="000000" w:themeColor="text1"/>
          <w:sz w:val="22"/>
          <w:szCs w:val="22"/>
        </w:rPr>
      </w:pPr>
      <w:r w:rsidRPr="00B424D1">
        <w:rPr>
          <w:bCs/>
          <w:color w:val="000000" w:themeColor="text1"/>
          <w:sz w:val="22"/>
          <w:szCs w:val="22"/>
        </w:rPr>
        <w:t>Accurately assesses broodstock health and maturity.</w:t>
      </w:r>
    </w:p>
    <w:p w14:paraId="14378B3E" w14:textId="77777777" w:rsidR="00B831F3" w:rsidRPr="00B424D1" w:rsidRDefault="00B831F3" w:rsidP="00357860">
      <w:pPr>
        <w:pStyle w:val="ListParagraph"/>
        <w:numPr>
          <w:ilvl w:val="0"/>
          <w:numId w:val="43"/>
        </w:numPr>
        <w:jc w:val="both"/>
        <w:rPr>
          <w:bCs/>
          <w:color w:val="000000" w:themeColor="text1"/>
          <w:sz w:val="22"/>
          <w:szCs w:val="22"/>
        </w:rPr>
      </w:pPr>
      <w:r w:rsidRPr="00B424D1">
        <w:rPr>
          <w:bCs/>
          <w:color w:val="000000" w:themeColor="text1"/>
          <w:sz w:val="22"/>
          <w:szCs w:val="22"/>
        </w:rPr>
        <w:t>Selects healthy, mature brooders according to breeding standards.</w:t>
      </w:r>
    </w:p>
    <w:p w14:paraId="31E594C1" w14:textId="77777777" w:rsidR="00B831F3" w:rsidRPr="00B424D1" w:rsidRDefault="00B831F3" w:rsidP="00357860">
      <w:pPr>
        <w:pStyle w:val="ListParagraph"/>
        <w:numPr>
          <w:ilvl w:val="0"/>
          <w:numId w:val="43"/>
        </w:numPr>
        <w:jc w:val="both"/>
        <w:rPr>
          <w:bCs/>
          <w:color w:val="000000" w:themeColor="text1"/>
          <w:sz w:val="22"/>
          <w:szCs w:val="22"/>
        </w:rPr>
      </w:pPr>
      <w:r w:rsidRPr="00B424D1">
        <w:rPr>
          <w:bCs/>
          <w:color w:val="000000" w:themeColor="text1"/>
          <w:sz w:val="22"/>
          <w:szCs w:val="22"/>
        </w:rPr>
        <w:t>Handles and transports brooders safely with minimal mortality.</w:t>
      </w:r>
    </w:p>
    <w:p w14:paraId="72D4A5FB" w14:textId="41FF4960" w:rsidR="00E52100" w:rsidRPr="00B424D1" w:rsidRDefault="00B831F3" w:rsidP="00357860">
      <w:pPr>
        <w:pStyle w:val="ListParagraph"/>
        <w:numPr>
          <w:ilvl w:val="0"/>
          <w:numId w:val="43"/>
        </w:numPr>
        <w:jc w:val="both"/>
        <w:rPr>
          <w:sz w:val="22"/>
          <w:szCs w:val="22"/>
        </w:rPr>
      </w:pPr>
      <w:r w:rsidRPr="00B424D1">
        <w:rPr>
          <w:bCs/>
          <w:color w:val="000000" w:themeColor="text1"/>
          <w:sz w:val="22"/>
          <w:szCs w:val="22"/>
        </w:rPr>
        <w:t>Maintains</w:t>
      </w:r>
      <w:r w:rsidRPr="00B424D1">
        <w:rPr>
          <w:sz w:val="22"/>
          <w:szCs w:val="22"/>
        </w:rPr>
        <w:t xml:space="preserve"> detailed records of broodstock identification, selection, and transport.</w:t>
      </w:r>
    </w:p>
    <w:p w14:paraId="41E568A9" w14:textId="77777777" w:rsidR="00FC3F6E" w:rsidRPr="00B424D1" w:rsidRDefault="00FC3F6E" w:rsidP="00FC3F6E">
      <w:pPr>
        <w:pStyle w:val="ListParagraph"/>
        <w:jc w:val="both"/>
        <w:rPr>
          <w:sz w:val="22"/>
          <w:szCs w:val="22"/>
        </w:rPr>
      </w:pPr>
    </w:p>
    <w:tbl>
      <w:tblPr>
        <w:tblStyle w:val="TableGrid"/>
        <w:tblW w:w="0" w:type="auto"/>
        <w:tblLook w:val="04A0" w:firstRow="1" w:lastRow="0" w:firstColumn="1" w:lastColumn="0" w:noHBand="0" w:noVBand="1"/>
      </w:tblPr>
      <w:tblGrid>
        <w:gridCol w:w="933"/>
        <w:gridCol w:w="6035"/>
        <w:gridCol w:w="1907"/>
      </w:tblGrid>
      <w:tr w:rsidR="00FC3F6E" w:rsidRPr="00B424D1" w14:paraId="3999AB77" w14:textId="77777777" w:rsidTr="00D9577C">
        <w:trPr>
          <w:trHeight w:val="409"/>
        </w:trPr>
        <w:tc>
          <w:tcPr>
            <w:tcW w:w="8875" w:type="dxa"/>
            <w:gridSpan w:val="3"/>
          </w:tcPr>
          <w:p w14:paraId="74F01670" w14:textId="2BF2130F" w:rsidR="00FC3F6E" w:rsidRPr="00B424D1" w:rsidRDefault="00E33E58" w:rsidP="00850814">
            <w:pPr>
              <w:jc w:val="center"/>
              <w:rPr>
                <w:b/>
                <w:bCs/>
                <w:color w:val="000000" w:themeColor="text1"/>
                <w:sz w:val="22"/>
                <w:szCs w:val="22"/>
              </w:rPr>
            </w:pPr>
            <w:r>
              <w:rPr>
                <w:rFonts w:eastAsia="Arial"/>
                <w:b/>
                <w:color w:val="000000"/>
              </w:rPr>
              <w:t xml:space="preserve">List of </w:t>
            </w:r>
            <w:r w:rsidR="00CC65CE" w:rsidRPr="00B424D1">
              <w:rPr>
                <w:rFonts w:eastAsia="Arial"/>
                <w:b/>
                <w:color w:val="000000"/>
              </w:rPr>
              <w:t>Consumables</w:t>
            </w:r>
          </w:p>
        </w:tc>
      </w:tr>
      <w:tr w:rsidR="00E52100" w:rsidRPr="00B424D1" w14:paraId="40E2F254" w14:textId="77777777" w:rsidTr="00B9667E">
        <w:trPr>
          <w:trHeight w:val="409"/>
        </w:trPr>
        <w:tc>
          <w:tcPr>
            <w:tcW w:w="933" w:type="dxa"/>
          </w:tcPr>
          <w:p w14:paraId="62F089D1" w14:textId="21DFFE7E" w:rsidR="00E52100" w:rsidRPr="00B424D1" w:rsidRDefault="00E52100" w:rsidP="00850814">
            <w:pPr>
              <w:rPr>
                <w:color w:val="000000" w:themeColor="text1"/>
                <w:sz w:val="22"/>
                <w:szCs w:val="22"/>
              </w:rPr>
            </w:pPr>
            <w:r w:rsidRPr="00B424D1">
              <w:rPr>
                <w:b/>
                <w:bCs/>
                <w:color w:val="000000" w:themeColor="text1"/>
                <w:sz w:val="22"/>
                <w:szCs w:val="22"/>
              </w:rPr>
              <w:lastRenderedPageBreak/>
              <w:t>S.</w:t>
            </w:r>
            <w:r w:rsidR="00CC65CE" w:rsidRPr="00B424D1">
              <w:rPr>
                <w:b/>
                <w:bCs/>
                <w:color w:val="000000" w:themeColor="text1"/>
                <w:sz w:val="22"/>
                <w:szCs w:val="22"/>
              </w:rPr>
              <w:t xml:space="preserve"> </w:t>
            </w:r>
            <w:r w:rsidRPr="00B424D1">
              <w:rPr>
                <w:b/>
                <w:bCs/>
                <w:color w:val="000000" w:themeColor="text1"/>
                <w:sz w:val="22"/>
                <w:szCs w:val="22"/>
              </w:rPr>
              <w:t>No.</w:t>
            </w:r>
          </w:p>
        </w:tc>
        <w:tc>
          <w:tcPr>
            <w:tcW w:w="6035" w:type="dxa"/>
          </w:tcPr>
          <w:p w14:paraId="40E3F111" w14:textId="77777777" w:rsidR="00E52100" w:rsidRPr="00B424D1" w:rsidRDefault="00E52100" w:rsidP="00850814">
            <w:pPr>
              <w:rPr>
                <w:color w:val="000000" w:themeColor="text1"/>
                <w:sz w:val="22"/>
                <w:szCs w:val="22"/>
              </w:rPr>
            </w:pPr>
            <w:r w:rsidRPr="00B424D1">
              <w:rPr>
                <w:b/>
                <w:bCs/>
                <w:color w:val="000000" w:themeColor="text1"/>
                <w:sz w:val="22"/>
                <w:szCs w:val="22"/>
              </w:rPr>
              <w:t xml:space="preserve">Items </w:t>
            </w:r>
          </w:p>
        </w:tc>
        <w:tc>
          <w:tcPr>
            <w:tcW w:w="1907" w:type="dxa"/>
            <w:vAlign w:val="center"/>
          </w:tcPr>
          <w:p w14:paraId="03A3E05D" w14:textId="77777777" w:rsidR="00E52100" w:rsidRPr="00B424D1" w:rsidRDefault="00E52100" w:rsidP="00850814">
            <w:pPr>
              <w:jc w:val="center"/>
              <w:rPr>
                <w:color w:val="000000" w:themeColor="text1"/>
                <w:sz w:val="22"/>
                <w:szCs w:val="22"/>
              </w:rPr>
            </w:pPr>
            <w:r w:rsidRPr="00B424D1">
              <w:rPr>
                <w:b/>
                <w:bCs/>
                <w:color w:val="000000" w:themeColor="text1"/>
                <w:sz w:val="22"/>
                <w:szCs w:val="22"/>
              </w:rPr>
              <w:t>Quantity</w:t>
            </w:r>
          </w:p>
        </w:tc>
      </w:tr>
      <w:tr w:rsidR="00E52100" w:rsidRPr="00B424D1" w14:paraId="67DBCC00" w14:textId="77777777" w:rsidTr="00B9667E">
        <w:trPr>
          <w:trHeight w:val="424"/>
        </w:trPr>
        <w:tc>
          <w:tcPr>
            <w:tcW w:w="933" w:type="dxa"/>
            <w:vAlign w:val="center"/>
          </w:tcPr>
          <w:p w14:paraId="5D77503D" w14:textId="77777777" w:rsidR="00E52100" w:rsidRPr="00B424D1" w:rsidRDefault="00E52100" w:rsidP="00357860">
            <w:pPr>
              <w:pStyle w:val="ListParagraph"/>
              <w:numPr>
                <w:ilvl w:val="0"/>
                <w:numId w:val="26"/>
              </w:numPr>
              <w:ind w:left="337" w:hanging="388"/>
              <w:jc w:val="center"/>
              <w:rPr>
                <w:color w:val="000000" w:themeColor="text1"/>
                <w:sz w:val="22"/>
                <w:szCs w:val="22"/>
              </w:rPr>
            </w:pPr>
          </w:p>
        </w:tc>
        <w:tc>
          <w:tcPr>
            <w:tcW w:w="6035" w:type="dxa"/>
            <w:tcBorders>
              <w:top w:val="single" w:sz="4" w:space="0" w:color="auto"/>
              <w:left w:val="single" w:sz="4" w:space="0" w:color="auto"/>
              <w:bottom w:val="single" w:sz="4" w:space="0" w:color="auto"/>
              <w:right w:val="single" w:sz="4" w:space="0" w:color="auto"/>
            </w:tcBorders>
          </w:tcPr>
          <w:p w14:paraId="454E1830" w14:textId="1D4EE93A" w:rsidR="00E52100" w:rsidRPr="00B424D1" w:rsidRDefault="0076213A" w:rsidP="00850814">
            <w:pPr>
              <w:rPr>
                <w:color w:val="000000" w:themeColor="text1"/>
                <w:sz w:val="22"/>
                <w:szCs w:val="22"/>
              </w:rPr>
            </w:pPr>
            <w:r w:rsidRPr="00B424D1">
              <w:rPr>
                <w:sz w:val="22"/>
                <w:szCs w:val="22"/>
              </w:rPr>
              <w:t>Hand/scoop</w:t>
            </w:r>
            <w:r w:rsidR="00E52100" w:rsidRPr="00B424D1">
              <w:rPr>
                <w:sz w:val="22"/>
                <w:szCs w:val="22"/>
              </w:rPr>
              <w:t xml:space="preserve"> nets</w:t>
            </w:r>
          </w:p>
        </w:tc>
        <w:tc>
          <w:tcPr>
            <w:tcW w:w="1907" w:type="dxa"/>
            <w:tcBorders>
              <w:top w:val="single" w:sz="4" w:space="0" w:color="auto"/>
              <w:left w:val="nil"/>
              <w:bottom w:val="single" w:sz="4" w:space="0" w:color="auto"/>
              <w:right w:val="single" w:sz="4" w:space="0" w:color="auto"/>
            </w:tcBorders>
            <w:vAlign w:val="center"/>
          </w:tcPr>
          <w:p w14:paraId="6002D615" w14:textId="67B7B82C" w:rsidR="00E52100" w:rsidRPr="00B424D1" w:rsidRDefault="00B9667E" w:rsidP="00850814">
            <w:pPr>
              <w:jc w:val="center"/>
              <w:rPr>
                <w:color w:val="000000" w:themeColor="text1"/>
                <w:sz w:val="22"/>
                <w:szCs w:val="22"/>
              </w:rPr>
            </w:pPr>
            <w:r w:rsidRPr="00B424D1">
              <w:rPr>
                <w:color w:val="000000" w:themeColor="text1"/>
                <w:sz w:val="22"/>
                <w:szCs w:val="22"/>
              </w:rPr>
              <w:t>25</w:t>
            </w:r>
          </w:p>
        </w:tc>
      </w:tr>
      <w:tr w:rsidR="00E52100" w:rsidRPr="00B424D1" w14:paraId="7A711941" w14:textId="77777777" w:rsidTr="00B9667E">
        <w:trPr>
          <w:trHeight w:val="409"/>
        </w:trPr>
        <w:tc>
          <w:tcPr>
            <w:tcW w:w="933" w:type="dxa"/>
          </w:tcPr>
          <w:p w14:paraId="40378BC0" w14:textId="77777777" w:rsidR="00E52100" w:rsidRPr="00B424D1" w:rsidRDefault="00E52100" w:rsidP="00357860">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2DF9172C" w14:textId="0B2F6201" w:rsidR="00E52100" w:rsidRPr="00B424D1" w:rsidRDefault="00E52100" w:rsidP="00850814">
            <w:pPr>
              <w:rPr>
                <w:color w:val="000000" w:themeColor="text1"/>
                <w:sz w:val="22"/>
                <w:szCs w:val="22"/>
              </w:rPr>
            </w:pPr>
            <w:r w:rsidRPr="00B424D1">
              <w:rPr>
                <w:sz w:val="22"/>
                <w:szCs w:val="22"/>
              </w:rPr>
              <w:t>Plastic transport bags</w:t>
            </w:r>
          </w:p>
        </w:tc>
        <w:tc>
          <w:tcPr>
            <w:tcW w:w="1907" w:type="dxa"/>
            <w:tcBorders>
              <w:top w:val="nil"/>
              <w:left w:val="nil"/>
              <w:bottom w:val="single" w:sz="4" w:space="0" w:color="auto"/>
              <w:right w:val="single" w:sz="4" w:space="0" w:color="auto"/>
            </w:tcBorders>
            <w:vAlign w:val="center"/>
          </w:tcPr>
          <w:p w14:paraId="47FAC555" w14:textId="48545321" w:rsidR="00E52100" w:rsidRPr="00B424D1" w:rsidRDefault="00B9667E" w:rsidP="00850814">
            <w:pPr>
              <w:jc w:val="center"/>
              <w:rPr>
                <w:color w:val="000000" w:themeColor="text1"/>
                <w:sz w:val="22"/>
                <w:szCs w:val="22"/>
              </w:rPr>
            </w:pPr>
            <w:r w:rsidRPr="00B424D1">
              <w:rPr>
                <w:color w:val="000000" w:themeColor="text1"/>
                <w:sz w:val="22"/>
                <w:szCs w:val="22"/>
              </w:rPr>
              <w:t>25</w:t>
            </w:r>
          </w:p>
        </w:tc>
      </w:tr>
      <w:tr w:rsidR="00E52100" w:rsidRPr="00B424D1" w14:paraId="5FFFB73C" w14:textId="77777777" w:rsidTr="003B75B8">
        <w:trPr>
          <w:trHeight w:val="424"/>
        </w:trPr>
        <w:tc>
          <w:tcPr>
            <w:tcW w:w="933" w:type="dxa"/>
            <w:tcBorders>
              <w:bottom w:val="single" w:sz="4" w:space="0" w:color="auto"/>
            </w:tcBorders>
          </w:tcPr>
          <w:p w14:paraId="119F8DDB" w14:textId="77777777" w:rsidR="00E52100" w:rsidRPr="00B424D1" w:rsidRDefault="00E52100" w:rsidP="00357860">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3111BC76" w14:textId="33CF66BA" w:rsidR="00E52100" w:rsidRPr="00B424D1" w:rsidRDefault="00E52100" w:rsidP="00850814">
            <w:pPr>
              <w:rPr>
                <w:color w:val="000000" w:themeColor="text1"/>
                <w:sz w:val="22"/>
                <w:szCs w:val="22"/>
              </w:rPr>
            </w:pPr>
            <w:r w:rsidRPr="00B424D1">
              <w:rPr>
                <w:sz w:val="22"/>
                <w:szCs w:val="22"/>
              </w:rPr>
              <w:t>Disinfectants, salt solutions, and treatment chemicals</w:t>
            </w:r>
          </w:p>
        </w:tc>
        <w:tc>
          <w:tcPr>
            <w:tcW w:w="1907" w:type="dxa"/>
            <w:tcBorders>
              <w:top w:val="nil"/>
              <w:left w:val="nil"/>
              <w:bottom w:val="single" w:sz="4" w:space="0" w:color="auto"/>
              <w:right w:val="single" w:sz="4" w:space="0" w:color="auto"/>
            </w:tcBorders>
            <w:vAlign w:val="center"/>
          </w:tcPr>
          <w:p w14:paraId="1077D3A9" w14:textId="779FF18E" w:rsidR="00E52100" w:rsidRPr="00B424D1" w:rsidRDefault="00B42655" w:rsidP="00850814">
            <w:pPr>
              <w:jc w:val="center"/>
              <w:rPr>
                <w:color w:val="000000" w:themeColor="text1"/>
                <w:sz w:val="22"/>
                <w:szCs w:val="22"/>
              </w:rPr>
            </w:pPr>
            <w:r w:rsidRPr="00B424D1">
              <w:rPr>
                <w:color w:val="000000" w:themeColor="text1"/>
                <w:sz w:val="22"/>
                <w:szCs w:val="22"/>
              </w:rPr>
              <w:t>As per requirement</w:t>
            </w:r>
          </w:p>
        </w:tc>
      </w:tr>
      <w:tr w:rsidR="00E52100" w:rsidRPr="00B424D1" w14:paraId="70DA23A1" w14:textId="77777777" w:rsidTr="003B75B8">
        <w:trPr>
          <w:trHeight w:val="424"/>
        </w:trPr>
        <w:tc>
          <w:tcPr>
            <w:tcW w:w="933" w:type="dxa"/>
          </w:tcPr>
          <w:p w14:paraId="5C048EA3" w14:textId="77777777" w:rsidR="00E52100" w:rsidRPr="00B424D1" w:rsidRDefault="00E52100" w:rsidP="00357860">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35E0FD6C" w14:textId="6A82D8D0" w:rsidR="00E52100" w:rsidRPr="00B424D1" w:rsidRDefault="00E52100" w:rsidP="00850814">
            <w:pPr>
              <w:rPr>
                <w:color w:val="000000" w:themeColor="text1"/>
                <w:sz w:val="22"/>
                <w:szCs w:val="22"/>
              </w:rPr>
            </w:pPr>
            <w:r w:rsidRPr="00B424D1">
              <w:rPr>
                <w:sz w:val="22"/>
                <w:szCs w:val="22"/>
              </w:rPr>
              <w:t>Record sheets, registers, or digital logbooks</w:t>
            </w:r>
          </w:p>
        </w:tc>
        <w:tc>
          <w:tcPr>
            <w:tcW w:w="1907" w:type="dxa"/>
            <w:tcBorders>
              <w:top w:val="nil"/>
              <w:left w:val="nil"/>
              <w:bottom w:val="single" w:sz="4" w:space="0" w:color="auto"/>
              <w:right w:val="single" w:sz="4" w:space="0" w:color="auto"/>
            </w:tcBorders>
            <w:vAlign w:val="center"/>
          </w:tcPr>
          <w:p w14:paraId="1366FBE4" w14:textId="66060196" w:rsidR="00E52100" w:rsidRPr="00B424D1" w:rsidRDefault="00B9667E" w:rsidP="00850814">
            <w:pPr>
              <w:jc w:val="center"/>
              <w:rPr>
                <w:color w:val="000000" w:themeColor="text1"/>
                <w:sz w:val="22"/>
                <w:szCs w:val="22"/>
              </w:rPr>
            </w:pPr>
            <w:r w:rsidRPr="00B424D1">
              <w:rPr>
                <w:color w:val="000000" w:themeColor="text1"/>
                <w:sz w:val="22"/>
                <w:szCs w:val="22"/>
              </w:rPr>
              <w:t>25</w:t>
            </w:r>
          </w:p>
        </w:tc>
      </w:tr>
      <w:tr w:rsidR="00E52100" w:rsidRPr="00B424D1" w14:paraId="71CE7941" w14:textId="77777777" w:rsidTr="003B75B8">
        <w:trPr>
          <w:trHeight w:val="820"/>
        </w:trPr>
        <w:tc>
          <w:tcPr>
            <w:tcW w:w="933" w:type="dxa"/>
          </w:tcPr>
          <w:p w14:paraId="55B12135" w14:textId="77777777" w:rsidR="00E52100" w:rsidRPr="00B424D1" w:rsidRDefault="00E52100" w:rsidP="00357860">
            <w:pPr>
              <w:pStyle w:val="ListParagraph"/>
              <w:numPr>
                <w:ilvl w:val="0"/>
                <w:numId w:val="26"/>
              </w:numPr>
              <w:ind w:left="337" w:hanging="388"/>
              <w:jc w:val="center"/>
              <w:rPr>
                <w:color w:val="000000" w:themeColor="text1"/>
                <w:sz w:val="22"/>
                <w:szCs w:val="22"/>
              </w:rPr>
            </w:pPr>
          </w:p>
        </w:tc>
        <w:tc>
          <w:tcPr>
            <w:tcW w:w="6035" w:type="dxa"/>
            <w:tcBorders>
              <w:top w:val="single" w:sz="4" w:space="0" w:color="auto"/>
              <w:left w:val="single" w:sz="4" w:space="0" w:color="auto"/>
              <w:bottom w:val="single" w:sz="4" w:space="0" w:color="auto"/>
              <w:right w:val="single" w:sz="4" w:space="0" w:color="auto"/>
            </w:tcBorders>
          </w:tcPr>
          <w:p w14:paraId="0753DA3B" w14:textId="19FF0DC2" w:rsidR="00E52100" w:rsidRPr="00B424D1" w:rsidRDefault="00E52100" w:rsidP="00850814">
            <w:pPr>
              <w:rPr>
                <w:color w:val="000000" w:themeColor="text1"/>
                <w:sz w:val="22"/>
                <w:szCs w:val="22"/>
              </w:rPr>
            </w:pPr>
            <w:r w:rsidRPr="00B424D1">
              <w:rPr>
                <w:sz w:val="22"/>
                <w:szCs w:val="22"/>
              </w:rPr>
              <w:t>Personal pro</w:t>
            </w:r>
            <w:r w:rsidR="00976CD6" w:rsidRPr="00B424D1">
              <w:rPr>
                <w:sz w:val="22"/>
                <w:szCs w:val="22"/>
              </w:rPr>
              <w:t>tective equipment (gloves</w:t>
            </w:r>
            <w:r w:rsidRPr="00B424D1">
              <w:rPr>
                <w:sz w:val="22"/>
                <w:szCs w:val="22"/>
              </w:rPr>
              <w:t>, goggles, chest waders, mask)</w:t>
            </w:r>
          </w:p>
        </w:tc>
        <w:tc>
          <w:tcPr>
            <w:tcW w:w="1907" w:type="dxa"/>
            <w:tcBorders>
              <w:top w:val="single" w:sz="4" w:space="0" w:color="auto"/>
              <w:left w:val="nil"/>
              <w:bottom w:val="single" w:sz="4" w:space="0" w:color="auto"/>
              <w:right w:val="single" w:sz="4" w:space="0" w:color="auto"/>
            </w:tcBorders>
            <w:vAlign w:val="center"/>
          </w:tcPr>
          <w:p w14:paraId="36E7B318" w14:textId="0F77C737" w:rsidR="00E52100" w:rsidRPr="00B424D1" w:rsidRDefault="00B9667E" w:rsidP="00850814">
            <w:pPr>
              <w:jc w:val="center"/>
              <w:rPr>
                <w:color w:val="000000" w:themeColor="text1"/>
                <w:sz w:val="22"/>
                <w:szCs w:val="22"/>
              </w:rPr>
            </w:pPr>
            <w:r w:rsidRPr="00B424D1">
              <w:rPr>
                <w:color w:val="000000" w:themeColor="text1"/>
                <w:sz w:val="22"/>
                <w:szCs w:val="22"/>
              </w:rPr>
              <w:t>25</w:t>
            </w:r>
          </w:p>
        </w:tc>
      </w:tr>
    </w:tbl>
    <w:p w14:paraId="22DB5066" w14:textId="77777777" w:rsidR="00E33E58" w:rsidRDefault="00E33E58" w:rsidP="00850814">
      <w:pPr>
        <w:tabs>
          <w:tab w:val="left" w:pos="7770"/>
        </w:tabs>
        <w:rPr>
          <w:sz w:val="22"/>
          <w:szCs w:val="22"/>
        </w:rPr>
      </w:pPr>
    </w:p>
    <w:tbl>
      <w:tblPr>
        <w:tblStyle w:val="TableGrid"/>
        <w:tblW w:w="0" w:type="auto"/>
        <w:tblLook w:val="04A0" w:firstRow="1" w:lastRow="0" w:firstColumn="1" w:lastColumn="0" w:noHBand="0" w:noVBand="1"/>
      </w:tblPr>
      <w:tblGrid>
        <w:gridCol w:w="933"/>
        <w:gridCol w:w="6035"/>
        <w:gridCol w:w="1907"/>
      </w:tblGrid>
      <w:tr w:rsidR="00E33E58" w:rsidRPr="00B424D1" w14:paraId="15823D3C" w14:textId="77777777" w:rsidTr="007553AA">
        <w:trPr>
          <w:trHeight w:val="409"/>
        </w:trPr>
        <w:tc>
          <w:tcPr>
            <w:tcW w:w="8875" w:type="dxa"/>
            <w:gridSpan w:val="3"/>
          </w:tcPr>
          <w:p w14:paraId="52A816DF" w14:textId="4C96443C" w:rsidR="00E33E58" w:rsidRPr="00B424D1" w:rsidRDefault="00E33E58" w:rsidP="007553AA">
            <w:pPr>
              <w:jc w:val="center"/>
              <w:rPr>
                <w:b/>
                <w:bCs/>
                <w:color w:val="000000" w:themeColor="text1"/>
                <w:sz w:val="22"/>
                <w:szCs w:val="22"/>
              </w:rPr>
            </w:pPr>
            <w:r>
              <w:rPr>
                <w:rFonts w:eastAsia="Arial"/>
                <w:b/>
                <w:color w:val="000000"/>
              </w:rPr>
              <w:t xml:space="preserve">List of </w:t>
            </w:r>
            <w:r w:rsidRPr="00B424D1">
              <w:rPr>
                <w:rFonts w:eastAsia="Arial"/>
                <w:b/>
                <w:color w:val="000000"/>
              </w:rPr>
              <w:t xml:space="preserve">Tools, Machinery &amp; Equipment  </w:t>
            </w:r>
          </w:p>
        </w:tc>
      </w:tr>
      <w:tr w:rsidR="00E33E58" w:rsidRPr="00B424D1" w14:paraId="5FB38000" w14:textId="77777777" w:rsidTr="007553AA">
        <w:trPr>
          <w:trHeight w:val="409"/>
        </w:trPr>
        <w:tc>
          <w:tcPr>
            <w:tcW w:w="933" w:type="dxa"/>
          </w:tcPr>
          <w:p w14:paraId="4073E091" w14:textId="77777777" w:rsidR="00E33E58" w:rsidRPr="00B424D1" w:rsidRDefault="00E33E58" w:rsidP="007553AA">
            <w:pPr>
              <w:rPr>
                <w:color w:val="000000" w:themeColor="text1"/>
                <w:sz w:val="22"/>
                <w:szCs w:val="22"/>
              </w:rPr>
            </w:pPr>
            <w:r w:rsidRPr="00B424D1">
              <w:rPr>
                <w:b/>
                <w:bCs/>
                <w:color w:val="000000" w:themeColor="text1"/>
                <w:sz w:val="22"/>
                <w:szCs w:val="22"/>
              </w:rPr>
              <w:t>S. No.</w:t>
            </w:r>
          </w:p>
        </w:tc>
        <w:tc>
          <w:tcPr>
            <w:tcW w:w="6035" w:type="dxa"/>
          </w:tcPr>
          <w:p w14:paraId="387AF63D" w14:textId="77777777" w:rsidR="00E33E58" w:rsidRPr="00B424D1" w:rsidRDefault="00E33E58" w:rsidP="007553AA">
            <w:pPr>
              <w:rPr>
                <w:color w:val="000000" w:themeColor="text1"/>
                <w:sz w:val="22"/>
                <w:szCs w:val="22"/>
              </w:rPr>
            </w:pPr>
            <w:r w:rsidRPr="00B424D1">
              <w:rPr>
                <w:b/>
                <w:bCs/>
                <w:color w:val="000000" w:themeColor="text1"/>
                <w:sz w:val="22"/>
                <w:szCs w:val="22"/>
              </w:rPr>
              <w:t xml:space="preserve">Items </w:t>
            </w:r>
          </w:p>
        </w:tc>
        <w:tc>
          <w:tcPr>
            <w:tcW w:w="1907" w:type="dxa"/>
            <w:vAlign w:val="center"/>
          </w:tcPr>
          <w:p w14:paraId="60455AA6" w14:textId="77777777" w:rsidR="00E33E58" w:rsidRPr="00B424D1" w:rsidRDefault="00E33E58" w:rsidP="007553AA">
            <w:pPr>
              <w:jc w:val="center"/>
              <w:rPr>
                <w:color w:val="000000" w:themeColor="text1"/>
                <w:sz w:val="22"/>
                <w:szCs w:val="22"/>
              </w:rPr>
            </w:pPr>
            <w:r w:rsidRPr="00B424D1">
              <w:rPr>
                <w:b/>
                <w:bCs/>
                <w:color w:val="000000" w:themeColor="text1"/>
                <w:sz w:val="22"/>
                <w:szCs w:val="22"/>
              </w:rPr>
              <w:t>Quantity</w:t>
            </w:r>
          </w:p>
        </w:tc>
      </w:tr>
      <w:tr w:rsidR="00E33E58" w:rsidRPr="00B424D1" w14:paraId="2568E506" w14:textId="77777777" w:rsidTr="007553AA">
        <w:trPr>
          <w:trHeight w:val="409"/>
        </w:trPr>
        <w:tc>
          <w:tcPr>
            <w:tcW w:w="933" w:type="dxa"/>
          </w:tcPr>
          <w:p w14:paraId="11E38F1B" w14:textId="77777777" w:rsidR="00E33E58" w:rsidRPr="00B424D1" w:rsidRDefault="00E33E58" w:rsidP="007553AA">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61F5B940" w14:textId="77777777" w:rsidR="00E33E58" w:rsidRPr="00B424D1" w:rsidRDefault="00E33E58" w:rsidP="007553AA">
            <w:pPr>
              <w:rPr>
                <w:color w:val="000000" w:themeColor="text1"/>
                <w:sz w:val="22"/>
                <w:szCs w:val="22"/>
              </w:rPr>
            </w:pPr>
            <w:r w:rsidRPr="00B424D1">
              <w:rPr>
                <w:sz w:val="22"/>
                <w:szCs w:val="22"/>
              </w:rPr>
              <w:t xml:space="preserve">Hapa </w:t>
            </w:r>
          </w:p>
        </w:tc>
        <w:tc>
          <w:tcPr>
            <w:tcW w:w="1907" w:type="dxa"/>
            <w:tcBorders>
              <w:top w:val="nil"/>
              <w:left w:val="nil"/>
              <w:bottom w:val="single" w:sz="4" w:space="0" w:color="auto"/>
              <w:right w:val="single" w:sz="4" w:space="0" w:color="auto"/>
            </w:tcBorders>
            <w:vAlign w:val="center"/>
          </w:tcPr>
          <w:p w14:paraId="2AD0C02A" w14:textId="77777777" w:rsidR="00E33E58" w:rsidRPr="00B424D1" w:rsidRDefault="00E33E58" w:rsidP="007553AA">
            <w:pPr>
              <w:jc w:val="center"/>
              <w:rPr>
                <w:color w:val="000000" w:themeColor="text1"/>
                <w:sz w:val="22"/>
                <w:szCs w:val="22"/>
              </w:rPr>
            </w:pPr>
            <w:r>
              <w:rPr>
                <w:color w:val="000000" w:themeColor="text1"/>
                <w:sz w:val="22"/>
                <w:szCs w:val="22"/>
              </w:rPr>
              <w:t>05</w:t>
            </w:r>
          </w:p>
        </w:tc>
      </w:tr>
      <w:tr w:rsidR="00E33E58" w:rsidRPr="00B424D1" w14:paraId="60238FBD" w14:textId="77777777" w:rsidTr="007553AA">
        <w:trPr>
          <w:trHeight w:val="424"/>
        </w:trPr>
        <w:tc>
          <w:tcPr>
            <w:tcW w:w="933" w:type="dxa"/>
          </w:tcPr>
          <w:p w14:paraId="4426E1E2" w14:textId="77777777" w:rsidR="00E33E58" w:rsidRPr="00B424D1" w:rsidRDefault="00E33E58" w:rsidP="007553AA">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22B4789D" w14:textId="77777777" w:rsidR="00E33E58" w:rsidRPr="00B424D1" w:rsidRDefault="00E33E58" w:rsidP="007553AA">
            <w:pPr>
              <w:rPr>
                <w:color w:val="000000" w:themeColor="text1"/>
                <w:sz w:val="22"/>
                <w:szCs w:val="22"/>
              </w:rPr>
            </w:pPr>
            <w:r w:rsidRPr="00B424D1">
              <w:rPr>
                <w:sz w:val="22"/>
                <w:szCs w:val="22"/>
              </w:rPr>
              <w:t>Holding tanks</w:t>
            </w:r>
          </w:p>
        </w:tc>
        <w:tc>
          <w:tcPr>
            <w:tcW w:w="1907" w:type="dxa"/>
            <w:tcBorders>
              <w:top w:val="nil"/>
              <w:left w:val="nil"/>
              <w:bottom w:val="single" w:sz="4" w:space="0" w:color="auto"/>
              <w:right w:val="single" w:sz="4" w:space="0" w:color="auto"/>
            </w:tcBorders>
            <w:vAlign w:val="center"/>
          </w:tcPr>
          <w:p w14:paraId="0083ECE4" w14:textId="77777777" w:rsidR="00E33E58" w:rsidRPr="00B424D1" w:rsidRDefault="00E33E58" w:rsidP="007553AA">
            <w:pPr>
              <w:jc w:val="center"/>
              <w:rPr>
                <w:color w:val="000000" w:themeColor="text1"/>
                <w:sz w:val="22"/>
                <w:szCs w:val="22"/>
              </w:rPr>
            </w:pPr>
            <w:r>
              <w:rPr>
                <w:color w:val="000000" w:themeColor="text1"/>
                <w:sz w:val="22"/>
                <w:szCs w:val="22"/>
              </w:rPr>
              <w:t>05</w:t>
            </w:r>
          </w:p>
        </w:tc>
      </w:tr>
      <w:tr w:rsidR="00E33E58" w:rsidRPr="00B424D1" w14:paraId="72B9549E" w14:textId="77777777" w:rsidTr="007553AA">
        <w:trPr>
          <w:trHeight w:val="409"/>
        </w:trPr>
        <w:tc>
          <w:tcPr>
            <w:tcW w:w="933" w:type="dxa"/>
          </w:tcPr>
          <w:p w14:paraId="4F4E263E" w14:textId="77777777" w:rsidR="00E33E58" w:rsidRPr="00B424D1" w:rsidRDefault="00E33E58" w:rsidP="007553AA">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041E0300" w14:textId="77777777" w:rsidR="00E33E58" w:rsidRPr="00B424D1" w:rsidRDefault="00E33E58" w:rsidP="007553AA">
            <w:pPr>
              <w:rPr>
                <w:color w:val="000000" w:themeColor="text1"/>
                <w:sz w:val="22"/>
                <w:szCs w:val="22"/>
              </w:rPr>
            </w:pPr>
            <w:r w:rsidRPr="00B424D1">
              <w:rPr>
                <w:sz w:val="22"/>
                <w:szCs w:val="22"/>
              </w:rPr>
              <w:t xml:space="preserve">Measuring boards </w:t>
            </w:r>
          </w:p>
        </w:tc>
        <w:tc>
          <w:tcPr>
            <w:tcW w:w="1907" w:type="dxa"/>
            <w:tcBorders>
              <w:top w:val="nil"/>
              <w:left w:val="nil"/>
              <w:bottom w:val="single" w:sz="4" w:space="0" w:color="auto"/>
              <w:right w:val="single" w:sz="4" w:space="0" w:color="auto"/>
            </w:tcBorders>
            <w:vAlign w:val="center"/>
          </w:tcPr>
          <w:p w14:paraId="0E65CEC0" w14:textId="77777777" w:rsidR="00E33E58" w:rsidRPr="00B424D1" w:rsidRDefault="00E33E58" w:rsidP="007553AA">
            <w:pPr>
              <w:jc w:val="center"/>
              <w:rPr>
                <w:color w:val="000000" w:themeColor="text1"/>
                <w:sz w:val="22"/>
                <w:szCs w:val="22"/>
              </w:rPr>
            </w:pPr>
            <w:r>
              <w:rPr>
                <w:color w:val="000000" w:themeColor="text1"/>
                <w:sz w:val="22"/>
                <w:szCs w:val="22"/>
              </w:rPr>
              <w:t>10</w:t>
            </w:r>
          </w:p>
        </w:tc>
      </w:tr>
      <w:tr w:rsidR="00E33E58" w:rsidRPr="00B424D1" w14:paraId="0687B98D" w14:textId="77777777" w:rsidTr="007553AA">
        <w:trPr>
          <w:trHeight w:val="409"/>
        </w:trPr>
        <w:tc>
          <w:tcPr>
            <w:tcW w:w="933" w:type="dxa"/>
          </w:tcPr>
          <w:p w14:paraId="4AF02C6E" w14:textId="77777777" w:rsidR="00E33E58" w:rsidRPr="00B424D1" w:rsidRDefault="00E33E58" w:rsidP="007553AA">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7AE55BB0" w14:textId="77777777" w:rsidR="00E33E58" w:rsidRPr="00B424D1" w:rsidRDefault="00E33E58" w:rsidP="007553AA">
            <w:pPr>
              <w:rPr>
                <w:color w:val="000000" w:themeColor="text1"/>
                <w:sz w:val="22"/>
                <w:szCs w:val="22"/>
              </w:rPr>
            </w:pPr>
            <w:r w:rsidRPr="00B424D1">
              <w:rPr>
                <w:sz w:val="22"/>
                <w:szCs w:val="22"/>
              </w:rPr>
              <w:t>Weighing scales</w:t>
            </w:r>
          </w:p>
        </w:tc>
        <w:tc>
          <w:tcPr>
            <w:tcW w:w="1907" w:type="dxa"/>
            <w:tcBorders>
              <w:top w:val="nil"/>
              <w:left w:val="nil"/>
              <w:bottom w:val="single" w:sz="4" w:space="0" w:color="auto"/>
              <w:right w:val="single" w:sz="4" w:space="0" w:color="auto"/>
            </w:tcBorders>
            <w:vAlign w:val="center"/>
          </w:tcPr>
          <w:p w14:paraId="4BFB6613" w14:textId="77777777" w:rsidR="00E33E58" w:rsidRPr="00B424D1" w:rsidRDefault="00E33E58" w:rsidP="007553AA">
            <w:pPr>
              <w:jc w:val="center"/>
              <w:rPr>
                <w:color w:val="000000" w:themeColor="text1"/>
                <w:sz w:val="22"/>
                <w:szCs w:val="22"/>
              </w:rPr>
            </w:pPr>
            <w:r>
              <w:rPr>
                <w:color w:val="000000" w:themeColor="text1"/>
                <w:sz w:val="22"/>
                <w:szCs w:val="22"/>
              </w:rPr>
              <w:t>05</w:t>
            </w:r>
          </w:p>
        </w:tc>
      </w:tr>
      <w:tr w:rsidR="00E33E58" w:rsidRPr="00B424D1" w14:paraId="5E245864" w14:textId="77777777" w:rsidTr="007553AA">
        <w:trPr>
          <w:trHeight w:val="424"/>
        </w:trPr>
        <w:tc>
          <w:tcPr>
            <w:tcW w:w="933" w:type="dxa"/>
          </w:tcPr>
          <w:p w14:paraId="1FE6171D" w14:textId="77777777" w:rsidR="00E33E58" w:rsidRPr="00B424D1" w:rsidRDefault="00E33E58" w:rsidP="007553AA">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5911728C" w14:textId="77777777" w:rsidR="00E33E58" w:rsidRPr="00B424D1" w:rsidRDefault="00E33E58" w:rsidP="007553AA">
            <w:pPr>
              <w:rPr>
                <w:color w:val="000000" w:themeColor="text1"/>
                <w:sz w:val="22"/>
                <w:szCs w:val="22"/>
              </w:rPr>
            </w:pPr>
            <w:r w:rsidRPr="00B424D1">
              <w:rPr>
                <w:sz w:val="22"/>
                <w:szCs w:val="22"/>
              </w:rPr>
              <w:t>Identification keys, charts, or manuals</w:t>
            </w:r>
          </w:p>
        </w:tc>
        <w:tc>
          <w:tcPr>
            <w:tcW w:w="1907" w:type="dxa"/>
            <w:tcBorders>
              <w:top w:val="nil"/>
              <w:left w:val="nil"/>
              <w:bottom w:val="single" w:sz="4" w:space="0" w:color="auto"/>
              <w:right w:val="single" w:sz="4" w:space="0" w:color="auto"/>
            </w:tcBorders>
            <w:vAlign w:val="center"/>
          </w:tcPr>
          <w:p w14:paraId="0D645BD9" w14:textId="77777777" w:rsidR="00E33E58" w:rsidRPr="00B424D1" w:rsidRDefault="00E33E58" w:rsidP="007553AA">
            <w:pPr>
              <w:jc w:val="center"/>
              <w:rPr>
                <w:color w:val="000000" w:themeColor="text1"/>
                <w:sz w:val="22"/>
                <w:szCs w:val="22"/>
              </w:rPr>
            </w:pPr>
            <w:r>
              <w:rPr>
                <w:color w:val="000000" w:themeColor="text1"/>
                <w:sz w:val="22"/>
                <w:szCs w:val="22"/>
              </w:rPr>
              <w:t>15</w:t>
            </w:r>
          </w:p>
        </w:tc>
      </w:tr>
      <w:tr w:rsidR="00E33E58" w:rsidRPr="00B424D1" w14:paraId="75431F52" w14:textId="77777777" w:rsidTr="007553AA">
        <w:trPr>
          <w:trHeight w:val="409"/>
        </w:trPr>
        <w:tc>
          <w:tcPr>
            <w:tcW w:w="933" w:type="dxa"/>
          </w:tcPr>
          <w:p w14:paraId="335FD5E3" w14:textId="77777777" w:rsidR="00E33E58" w:rsidRPr="00B424D1" w:rsidRDefault="00E33E58" w:rsidP="007553AA">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7E9D2BF8" w14:textId="77777777" w:rsidR="00E33E58" w:rsidRPr="00B424D1" w:rsidRDefault="00E33E58" w:rsidP="007553AA">
            <w:pPr>
              <w:rPr>
                <w:color w:val="000000" w:themeColor="text1"/>
                <w:sz w:val="22"/>
                <w:szCs w:val="22"/>
              </w:rPr>
            </w:pPr>
            <w:r w:rsidRPr="00B424D1">
              <w:rPr>
                <w:sz w:val="22"/>
                <w:szCs w:val="22"/>
              </w:rPr>
              <w:t xml:space="preserve">Buckets and tubs </w:t>
            </w:r>
          </w:p>
        </w:tc>
        <w:tc>
          <w:tcPr>
            <w:tcW w:w="1907" w:type="dxa"/>
            <w:tcBorders>
              <w:top w:val="nil"/>
              <w:left w:val="nil"/>
              <w:bottom w:val="single" w:sz="4" w:space="0" w:color="auto"/>
              <w:right w:val="single" w:sz="4" w:space="0" w:color="auto"/>
            </w:tcBorders>
            <w:vAlign w:val="center"/>
          </w:tcPr>
          <w:p w14:paraId="6EACC65F" w14:textId="77777777" w:rsidR="00E33E58" w:rsidRPr="00B424D1" w:rsidRDefault="00E33E58" w:rsidP="007553AA">
            <w:pPr>
              <w:jc w:val="center"/>
              <w:rPr>
                <w:color w:val="000000" w:themeColor="text1"/>
                <w:sz w:val="22"/>
                <w:szCs w:val="22"/>
              </w:rPr>
            </w:pPr>
            <w:r>
              <w:rPr>
                <w:color w:val="000000" w:themeColor="text1"/>
                <w:sz w:val="22"/>
                <w:szCs w:val="22"/>
              </w:rPr>
              <w:t>10</w:t>
            </w:r>
          </w:p>
        </w:tc>
      </w:tr>
      <w:tr w:rsidR="00E33E58" w:rsidRPr="00B424D1" w14:paraId="3ECCA942" w14:textId="77777777" w:rsidTr="007553AA">
        <w:trPr>
          <w:trHeight w:val="409"/>
        </w:trPr>
        <w:tc>
          <w:tcPr>
            <w:tcW w:w="933" w:type="dxa"/>
          </w:tcPr>
          <w:p w14:paraId="2B1593E3" w14:textId="77777777" w:rsidR="00E33E58" w:rsidRPr="00B424D1" w:rsidRDefault="00E33E58" w:rsidP="007553AA">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75D7321F" w14:textId="77777777" w:rsidR="00E33E58" w:rsidRPr="00B424D1" w:rsidRDefault="00E33E58" w:rsidP="007553AA">
            <w:pPr>
              <w:rPr>
                <w:color w:val="000000" w:themeColor="text1"/>
                <w:sz w:val="22"/>
                <w:szCs w:val="22"/>
              </w:rPr>
            </w:pPr>
            <w:r w:rsidRPr="00B424D1">
              <w:rPr>
                <w:sz w:val="22"/>
                <w:szCs w:val="22"/>
              </w:rPr>
              <w:t>Transport tanks</w:t>
            </w:r>
          </w:p>
        </w:tc>
        <w:tc>
          <w:tcPr>
            <w:tcW w:w="1907" w:type="dxa"/>
            <w:tcBorders>
              <w:top w:val="nil"/>
              <w:left w:val="nil"/>
              <w:bottom w:val="single" w:sz="4" w:space="0" w:color="auto"/>
              <w:right w:val="single" w:sz="4" w:space="0" w:color="auto"/>
            </w:tcBorders>
            <w:vAlign w:val="center"/>
          </w:tcPr>
          <w:p w14:paraId="5BAAB41D" w14:textId="77777777" w:rsidR="00E33E58" w:rsidRPr="00B424D1" w:rsidRDefault="00E33E58" w:rsidP="007553AA">
            <w:pPr>
              <w:jc w:val="center"/>
              <w:rPr>
                <w:color w:val="000000" w:themeColor="text1"/>
                <w:sz w:val="22"/>
                <w:szCs w:val="22"/>
              </w:rPr>
            </w:pPr>
            <w:r>
              <w:rPr>
                <w:color w:val="000000" w:themeColor="text1"/>
                <w:sz w:val="22"/>
                <w:szCs w:val="22"/>
              </w:rPr>
              <w:t>02</w:t>
            </w:r>
          </w:p>
        </w:tc>
      </w:tr>
      <w:tr w:rsidR="00E33E58" w:rsidRPr="00B424D1" w14:paraId="382FB40F" w14:textId="77777777" w:rsidTr="007553AA">
        <w:trPr>
          <w:trHeight w:val="424"/>
        </w:trPr>
        <w:tc>
          <w:tcPr>
            <w:tcW w:w="933" w:type="dxa"/>
          </w:tcPr>
          <w:p w14:paraId="4C8611F5" w14:textId="77777777" w:rsidR="00E33E58" w:rsidRPr="00B424D1" w:rsidRDefault="00E33E58" w:rsidP="007553AA">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4E6BBAB2" w14:textId="77777777" w:rsidR="00E33E58" w:rsidRPr="00B424D1" w:rsidRDefault="00E33E58" w:rsidP="007553AA">
            <w:pPr>
              <w:rPr>
                <w:color w:val="000000" w:themeColor="text1"/>
                <w:sz w:val="22"/>
                <w:szCs w:val="22"/>
              </w:rPr>
            </w:pPr>
            <w:r w:rsidRPr="00B424D1">
              <w:rPr>
                <w:sz w:val="22"/>
                <w:szCs w:val="22"/>
              </w:rPr>
              <w:t>Oxygen cylinders and aerators</w:t>
            </w:r>
          </w:p>
        </w:tc>
        <w:tc>
          <w:tcPr>
            <w:tcW w:w="1907" w:type="dxa"/>
            <w:tcBorders>
              <w:top w:val="nil"/>
              <w:left w:val="nil"/>
              <w:bottom w:val="single" w:sz="4" w:space="0" w:color="auto"/>
              <w:right w:val="single" w:sz="4" w:space="0" w:color="auto"/>
            </w:tcBorders>
            <w:vAlign w:val="center"/>
          </w:tcPr>
          <w:p w14:paraId="15E61E93" w14:textId="77777777" w:rsidR="00E33E58" w:rsidRPr="00B424D1" w:rsidRDefault="00E33E58" w:rsidP="007553AA">
            <w:pPr>
              <w:jc w:val="center"/>
              <w:rPr>
                <w:color w:val="000000" w:themeColor="text1"/>
                <w:sz w:val="22"/>
                <w:szCs w:val="22"/>
              </w:rPr>
            </w:pPr>
            <w:r>
              <w:rPr>
                <w:color w:val="000000" w:themeColor="text1"/>
                <w:sz w:val="22"/>
                <w:szCs w:val="22"/>
              </w:rPr>
              <w:t xml:space="preserve">2 </w:t>
            </w:r>
            <w:r w:rsidRPr="00B424D1">
              <w:rPr>
                <w:color w:val="000000" w:themeColor="text1"/>
                <w:sz w:val="22"/>
                <w:szCs w:val="22"/>
              </w:rPr>
              <w:t>each</w:t>
            </w:r>
          </w:p>
        </w:tc>
      </w:tr>
      <w:tr w:rsidR="00E33E58" w:rsidRPr="00B424D1" w14:paraId="5A6869F4" w14:textId="77777777" w:rsidTr="007553AA">
        <w:trPr>
          <w:trHeight w:val="409"/>
        </w:trPr>
        <w:tc>
          <w:tcPr>
            <w:tcW w:w="933" w:type="dxa"/>
          </w:tcPr>
          <w:p w14:paraId="3BCA095B" w14:textId="77777777" w:rsidR="00E33E58" w:rsidRPr="00B424D1" w:rsidRDefault="00E33E58" w:rsidP="007553AA">
            <w:pPr>
              <w:pStyle w:val="ListParagraph"/>
              <w:numPr>
                <w:ilvl w:val="0"/>
                <w:numId w:val="26"/>
              </w:numPr>
              <w:ind w:left="337" w:hanging="388"/>
              <w:jc w:val="center"/>
              <w:rPr>
                <w:color w:val="000000" w:themeColor="text1"/>
                <w:sz w:val="22"/>
                <w:szCs w:val="22"/>
              </w:rPr>
            </w:pPr>
          </w:p>
        </w:tc>
        <w:tc>
          <w:tcPr>
            <w:tcW w:w="6035" w:type="dxa"/>
            <w:tcBorders>
              <w:top w:val="nil"/>
              <w:left w:val="single" w:sz="4" w:space="0" w:color="auto"/>
              <w:bottom w:val="single" w:sz="4" w:space="0" w:color="auto"/>
              <w:right w:val="single" w:sz="4" w:space="0" w:color="auto"/>
            </w:tcBorders>
          </w:tcPr>
          <w:p w14:paraId="50D5B5E9" w14:textId="77777777" w:rsidR="00E33E58" w:rsidRPr="00B424D1" w:rsidRDefault="00E33E58" w:rsidP="007553AA">
            <w:pPr>
              <w:rPr>
                <w:sz w:val="22"/>
                <w:szCs w:val="22"/>
              </w:rPr>
            </w:pPr>
            <w:r w:rsidRPr="00B424D1">
              <w:rPr>
                <w:sz w:val="22"/>
                <w:szCs w:val="22"/>
              </w:rPr>
              <w:t>Water testing meters</w:t>
            </w:r>
          </w:p>
        </w:tc>
        <w:tc>
          <w:tcPr>
            <w:tcW w:w="1907" w:type="dxa"/>
            <w:tcBorders>
              <w:top w:val="nil"/>
              <w:left w:val="nil"/>
              <w:bottom w:val="single" w:sz="4" w:space="0" w:color="auto"/>
              <w:right w:val="single" w:sz="4" w:space="0" w:color="auto"/>
            </w:tcBorders>
            <w:vAlign w:val="center"/>
          </w:tcPr>
          <w:p w14:paraId="31B07AEB" w14:textId="77777777" w:rsidR="00E33E58" w:rsidRPr="00B424D1" w:rsidRDefault="00E33E58"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bl>
    <w:p w14:paraId="4515A026" w14:textId="5F358279" w:rsidR="00B9667E" w:rsidRPr="00B424D1" w:rsidRDefault="00B9667E" w:rsidP="00850814">
      <w:pPr>
        <w:tabs>
          <w:tab w:val="left" w:pos="7770"/>
        </w:tabs>
        <w:rPr>
          <w:sz w:val="22"/>
          <w:szCs w:val="22"/>
        </w:rPr>
      </w:pPr>
      <w:r w:rsidRPr="00B424D1">
        <w:rPr>
          <w:sz w:val="22"/>
          <w:szCs w:val="22"/>
        </w:rPr>
        <w:br w:type="page"/>
      </w:r>
    </w:p>
    <w:p w14:paraId="265E1CAF" w14:textId="77777777" w:rsidR="00B831F3" w:rsidRPr="00B424D1" w:rsidRDefault="00B831F3" w:rsidP="00850814">
      <w:pPr>
        <w:tabs>
          <w:tab w:val="left" w:pos="7770"/>
        </w:tabs>
        <w:rPr>
          <w:sz w:val="22"/>
          <w:szCs w:val="22"/>
        </w:rPr>
      </w:pPr>
    </w:p>
    <w:p w14:paraId="53821944" w14:textId="77777777" w:rsidR="00B9667E" w:rsidRPr="00B424D1" w:rsidRDefault="00B9667E" w:rsidP="00850814">
      <w:pPr>
        <w:tabs>
          <w:tab w:val="left" w:pos="7770"/>
        </w:tabs>
        <w:rPr>
          <w:sz w:val="22"/>
          <w:szCs w:val="22"/>
        </w:rPr>
      </w:pPr>
    </w:p>
    <w:p w14:paraId="44AA811E" w14:textId="695E0ED9" w:rsidR="00B831F3" w:rsidRPr="00B424D1" w:rsidRDefault="00264E25" w:rsidP="00850814">
      <w:pPr>
        <w:pStyle w:val="Heading2"/>
        <w:numPr>
          <w:ilvl w:val="0"/>
          <w:numId w:val="0"/>
        </w:numPr>
        <w:rPr>
          <w:rFonts w:cs="Arial"/>
          <w:i w:val="0"/>
          <w:iCs/>
          <w:szCs w:val="24"/>
        </w:rPr>
      </w:pPr>
      <w:bookmarkStart w:id="34" w:name="_Toc221105924"/>
      <w:bookmarkStart w:id="35" w:name="_Hlk213147836"/>
      <w:r w:rsidRPr="00B424D1">
        <w:rPr>
          <w:rFonts w:cs="Arial"/>
          <w:i w:val="0"/>
          <w:iCs/>
          <w:szCs w:val="24"/>
        </w:rPr>
        <w:t>0831FSH010</w:t>
      </w:r>
      <w:r w:rsidR="00A53F88">
        <w:rPr>
          <w:rFonts w:cs="Arial"/>
          <w:i w:val="0"/>
          <w:iCs/>
          <w:szCs w:val="24"/>
        </w:rPr>
        <w:t xml:space="preserve">3 </w:t>
      </w:r>
      <w:r w:rsidR="00EA6D41">
        <w:rPr>
          <w:rFonts w:cs="Arial"/>
          <w:i w:val="0"/>
          <w:iCs/>
          <w:szCs w:val="24"/>
        </w:rPr>
        <w:t xml:space="preserve">Carryout </w:t>
      </w:r>
      <w:r w:rsidR="00B831F3" w:rsidRPr="00B424D1">
        <w:rPr>
          <w:rFonts w:cs="Arial"/>
          <w:i w:val="0"/>
          <w:iCs/>
          <w:szCs w:val="24"/>
        </w:rPr>
        <w:t>Broodstock Management</w:t>
      </w:r>
      <w:bookmarkEnd w:id="34"/>
    </w:p>
    <w:bookmarkEnd w:id="35"/>
    <w:p w14:paraId="21B6B342" w14:textId="77777777" w:rsidR="00B9667E" w:rsidRPr="00B424D1" w:rsidRDefault="00B9667E" w:rsidP="00850814">
      <w:pPr>
        <w:rPr>
          <w:rFonts w:eastAsia="Arial"/>
          <w:sz w:val="22"/>
          <w:szCs w:val="22"/>
          <w:lang w:val="en-GB" w:eastAsia="zh-CN" w:bidi="hi-IN"/>
        </w:rPr>
      </w:pPr>
    </w:p>
    <w:p w14:paraId="750D5D8B" w14:textId="6EFB8831" w:rsidR="00B9667E" w:rsidRPr="00B424D1" w:rsidRDefault="00B831F3" w:rsidP="00850814">
      <w:pPr>
        <w:pStyle w:val="Standard"/>
        <w:ind w:right="26"/>
        <w:rPr>
          <w:rFonts w:ascii="Arial" w:eastAsia="Arial" w:hAnsi="Arial" w:cs="Arial"/>
          <w:sz w:val="22"/>
          <w:szCs w:val="22"/>
          <w:lang w:val="en-US"/>
        </w:rPr>
      </w:pPr>
      <w:r w:rsidRPr="00B424D1">
        <w:rPr>
          <w:rFonts w:ascii="Arial" w:eastAsia="Arial" w:hAnsi="Arial" w:cs="Arial"/>
          <w:b/>
          <w:sz w:val="22"/>
          <w:szCs w:val="22"/>
        </w:rPr>
        <w:t>Overview</w:t>
      </w:r>
      <w:r w:rsidRPr="00B424D1">
        <w:rPr>
          <w:rFonts w:ascii="Arial" w:eastAsia="Arial" w:hAnsi="Arial" w:cs="Arial"/>
          <w:sz w:val="22"/>
          <w:szCs w:val="22"/>
        </w:rPr>
        <w:t xml:space="preserve">: </w:t>
      </w:r>
      <w:bookmarkStart w:id="36" w:name="_Hlk213147847"/>
      <w:r w:rsidRPr="00B424D1">
        <w:rPr>
          <w:rFonts w:ascii="Arial" w:eastAsia="Arial" w:hAnsi="Arial" w:cs="Arial"/>
          <w:sz w:val="22"/>
          <w:szCs w:val="22"/>
          <w:lang w:val="en-US"/>
        </w:rPr>
        <w:t>This competency standard covers the skills and knowledge required to identify broodstock requirements, acclimatize broodstock, manage nutrition of broodstock, maintain health of brooders, monitor reproductive condition</w:t>
      </w:r>
      <w:r w:rsidR="00B9667E" w:rsidRPr="00B424D1">
        <w:rPr>
          <w:rFonts w:ascii="Arial" w:eastAsia="Arial" w:hAnsi="Arial" w:cs="Arial"/>
          <w:sz w:val="22"/>
          <w:szCs w:val="22"/>
          <w:lang w:val="en-US"/>
        </w:rPr>
        <w:t>s, and manage broodstock tanks.</w:t>
      </w:r>
    </w:p>
    <w:tbl>
      <w:tblPr>
        <w:tblW w:w="10075" w:type="dxa"/>
        <w:tblLayout w:type="fixed"/>
        <w:tblCellMar>
          <w:left w:w="10" w:type="dxa"/>
          <w:right w:w="10" w:type="dxa"/>
        </w:tblCellMar>
        <w:tblLook w:val="04A0" w:firstRow="1" w:lastRow="0" w:firstColumn="1" w:lastColumn="0" w:noHBand="0" w:noVBand="1"/>
      </w:tblPr>
      <w:tblGrid>
        <w:gridCol w:w="3306"/>
        <w:gridCol w:w="6769"/>
      </w:tblGrid>
      <w:tr w:rsidR="00B831F3" w:rsidRPr="00B424D1" w14:paraId="16D58F0A" w14:textId="77777777" w:rsidTr="003555C5">
        <w:trPr>
          <w:trHeight w:val="25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bookmarkEnd w:id="36"/>
          <w:p w14:paraId="0BCAFA8C" w14:textId="77777777" w:rsidR="00B831F3" w:rsidRPr="00B424D1" w:rsidRDefault="00B831F3" w:rsidP="00850814">
            <w:pPr>
              <w:pStyle w:val="Standard"/>
              <w:jc w:val="center"/>
              <w:rPr>
                <w:rFonts w:ascii="Arial" w:hAnsi="Arial" w:cs="Arial"/>
                <w:b/>
                <w:bCs/>
                <w:sz w:val="22"/>
                <w:szCs w:val="22"/>
              </w:rPr>
            </w:pPr>
            <w:r w:rsidRPr="00B424D1">
              <w:rPr>
                <w:rFonts w:ascii="Arial" w:eastAsia="Arial" w:hAnsi="Arial" w:cs="Arial"/>
                <w:b/>
                <w:bCs/>
                <w:sz w:val="22"/>
                <w:szCs w:val="22"/>
              </w:rPr>
              <w:t>Competency Units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FA7134" w14:textId="19616CE6" w:rsidR="00B831F3" w:rsidRPr="00B424D1" w:rsidRDefault="003555C5" w:rsidP="00850814">
            <w:pPr>
              <w:pStyle w:val="Standard"/>
              <w:tabs>
                <w:tab w:val="left" w:pos="1240"/>
                <w:tab w:val="center" w:pos="3274"/>
              </w:tabs>
              <w:rPr>
                <w:rFonts w:ascii="Arial" w:hAnsi="Arial" w:cs="Arial"/>
                <w:b/>
                <w:bCs/>
                <w:sz w:val="22"/>
                <w:szCs w:val="22"/>
              </w:rPr>
            </w:pPr>
            <w:r w:rsidRPr="00B424D1">
              <w:rPr>
                <w:rFonts w:ascii="Arial" w:eastAsia="Arial" w:hAnsi="Arial" w:cs="Arial"/>
                <w:b/>
                <w:bCs/>
                <w:sz w:val="22"/>
                <w:szCs w:val="22"/>
              </w:rPr>
              <w:tab/>
            </w:r>
            <w:r w:rsidRPr="00B424D1">
              <w:rPr>
                <w:rFonts w:ascii="Arial" w:eastAsia="Arial" w:hAnsi="Arial" w:cs="Arial"/>
                <w:b/>
                <w:bCs/>
                <w:sz w:val="22"/>
                <w:szCs w:val="22"/>
              </w:rPr>
              <w:tab/>
            </w:r>
            <w:r w:rsidR="00B831F3" w:rsidRPr="00B424D1">
              <w:rPr>
                <w:rFonts w:ascii="Arial" w:eastAsia="Arial" w:hAnsi="Arial" w:cs="Arial"/>
                <w:b/>
                <w:bCs/>
                <w:sz w:val="22"/>
                <w:szCs w:val="22"/>
              </w:rPr>
              <w:t>Performance Criteria</w:t>
            </w:r>
          </w:p>
        </w:tc>
      </w:tr>
      <w:tr w:rsidR="00B831F3" w:rsidRPr="00B424D1" w14:paraId="3A76B759" w14:textId="77777777" w:rsidTr="00840A27">
        <w:trPr>
          <w:trHeight w:val="1702"/>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9DD407C" w14:textId="31F20667" w:rsidR="00B831F3" w:rsidRPr="00B424D1" w:rsidRDefault="00352BA1" w:rsidP="00352BA1">
            <w:pPr>
              <w:pStyle w:val="Standard"/>
              <w:numPr>
                <w:ilvl w:val="0"/>
                <w:numId w:val="57"/>
              </w:numPr>
              <w:rPr>
                <w:rFonts w:ascii="Arial" w:hAnsi="Arial" w:cs="Arial"/>
                <w:b/>
                <w:sz w:val="22"/>
                <w:szCs w:val="22"/>
              </w:rPr>
            </w:pPr>
            <w:r w:rsidRPr="00352BA1">
              <w:rPr>
                <w:rFonts w:ascii="Arial" w:hAnsi="Arial" w:cs="Arial"/>
                <w:b/>
                <w:sz w:val="22"/>
                <w:szCs w:val="22"/>
                <w:lang w:val="en-US"/>
              </w:rPr>
              <w:t>Assess</w:t>
            </w:r>
            <w:r w:rsidR="00B831F3" w:rsidRPr="00B424D1">
              <w:rPr>
                <w:rFonts w:ascii="Arial" w:hAnsi="Arial" w:cs="Arial"/>
                <w:b/>
                <w:sz w:val="22"/>
                <w:szCs w:val="22"/>
              </w:rPr>
              <w:t xml:space="preserve"> </w:t>
            </w:r>
            <w:r w:rsidR="00FC3F6E" w:rsidRPr="00B424D1">
              <w:rPr>
                <w:rFonts w:ascii="Arial" w:hAnsi="Arial" w:cs="Arial"/>
                <w:b/>
                <w:sz w:val="22"/>
                <w:szCs w:val="22"/>
              </w:rPr>
              <w:t>broodstock requiremen</w:t>
            </w:r>
            <w:r w:rsidR="00B831F3" w:rsidRPr="00B424D1">
              <w:rPr>
                <w:rFonts w:ascii="Arial" w:hAnsi="Arial" w:cs="Arial"/>
                <w:b/>
                <w:sz w:val="22"/>
                <w:szCs w:val="22"/>
              </w:rPr>
              <w:t>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2D8F39" w14:textId="6DEC3E6A" w:rsidR="00BC62D9" w:rsidRPr="00B424D1" w:rsidRDefault="002F79FB" w:rsidP="00357860">
            <w:pPr>
              <w:pStyle w:val="NormalWeb"/>
              <w:numPr>
                <w:ilvl w:val="0"/>
                <w:numId w:val="56"/>
              </w:numPr>
              <w:spacing w:after="0"/>
              <w:ind w:left="356"/>
              <w:rPr>
                <w:rFonts w:ascii="Arial" w:hAnsi="Arial" w:cs="Arial"/>
                <w:sz w:val="22"/>
                <w:szCs w:val="22"/>
              </w:rPr>
            </w:pPr>
            <w:r w:rsidRPr="00B424D1">
              <w:rPr>
                <w:rFonts w:ascii="Arial" w:hAnsi="Arial" w:cs="Arial"/>
                <w:sz w:val="22"/>
                <w:szCs w:val="22"/>
              </w:rPr>
              <w:t>Check</w:t>
            </w:r>
            <w:r w:rsidR="00BC62D9" w:rsidRPr="00B424D1">
              <w:rPr>
                <w:rFonts w:ascii="Arial" w:hAnsi="Arial" w:cs="Arial"/>
                <w:sz w:val="22"/>
                <w:szCs w:val="22"/>
              </w:rPr>
              <w:t xml:space="preserve"> broodstock size.</w:t>
            </w:r>
          </w:p>
          <w:p w14:paraId="57FFA452" w14:textId="6457E39C" w:rsidR="00B831F3" w:rsidRPr="00B424D1" w:rsidRDefault="00C67A28" w:rsidP="00357860">
            <w:pPr>
              <w:pStyle w:val="NormalWeb"/>
              <w:numPr>
                <w:ilvl w:val="0"/>
                <w:numId w:val="56"/>
              </w:numPr>
              <w:spacing w:after="0"/>
              <w:ind w:left="356"/>
              <w:rPr>
                <w:rFonts w:ascii="Arial" w:hAnsi="Arial" w:cs="Arial"/>
                <w:sz w:val="22"/>
                <w:szCs w:val="22"/>
              </w:rPr>
            </w:pPr>
            <w:r w:rsidRPr="00B424D1">
              <w:rPr>
                <w:rFonts w:ascii="Arial" w:hAnsi="Arial" w:cs="Arial"/>
                <w:sz w:val="22"/>
                <w:szCs w:val="22"/>
              </w:rPr>
              <w:t>Assess</w:t>
            </w:r>
            <w:r w:rsidR="00BC62D9" w:rsidRPr="00B424D1">
              <w:rPr>
                <w:rFonts w:ascii="Arial" w:hAnsi="Arial" w:cs="Arial"/>
                <w:sz w:val="22"/>
                <w:szCs w:val="22"/>
              </w:rPr>
              <w:t xml:space="preserve"> broodstock maturity</w:t>
            </w:r>
            <w:r w:rsidR="00B831F3" w:rsidRPr="00B424D1">
              <w:rPr>
                <w:rFonts w:ascii="Arial" w:hAnsi="Arial" w:cs="Arial"/>
                <w:sz w:val="22"/>
                <w:szCs w:val="22"/>
              </w:rPr>
              <w:t>.</w:t>
            </w:r>
          </w:p>
          <w:p w14:paraId="054FBE60" w14:textId="1AC3C871" w:rsidR="00B831F3" w:rsidRPr="00B424D1" w:rsidRDefault="00B831F3" w:rsidP="00357860">
            <w:pPr>
              <w:pStyle w:val="NormalWeb"/>
              <w:numPr>
                <w:ilvl w:val="0"/>
                <w:numId w:val="56"/>
              </w:numPr>
              <w:spacing w:after="0"/>
              <w:ind w:left="356"/>
              <w:rPr>
                <w:rFonts w:ascii="Arial" w:hAnsi="Arial" w:cs="Arial"/>
                <w:sz w:val="22"/>
                <w:szCs w:val="22"/>
              </w:rPr>
            </w:pPr>
            <w:r w:rsidRPr="00B424D1">
              <w:rPr>
                <w:rFonts w:ascii="Arial" w:hAnsi="Arial" w:cs="Arial"/>
                <w:sz w:val="22"/>
                <w:szCs w:val="22"/>
              </w:rPr>
              <w:t>Check genetic diversity in broodstock selection.</w:t>
            </w:r>
          </w:p>
          <w:p w14:paraId="6AED1BD7" w14:textId="3892C3CE" w:rsidR="00DF099D" w:rsidRPr="00B424D1" w:rsidRDefault="00BC62D9" w:rsidP="00357860">
            <w:pPr>
              <w:pStyle w:val="NormalWeb"/>
              <w:numPr>
                <w:ilvl w:val="0"/>
                <w:numId w:val="56"/>
              </w:numPr>
              <w:spacing w:after="0"/>
              <w:ind w:left="356"/>
              <w:rPr>
                <w:rFonts w:ascii="Arial" w:hAnsi="Arial" w:cs="Arial"/>
                <w:sz w:val="22"/>
                <w:szCs w:val="22"/>
              </w:rPr>
            </w:pPr>
            <w:r w:rsidRPr="00B424D1">
              <w:rPr>
                <w:rFonts w:ascii="Arial" w:hAnsi="Arial" w:cs="Arial"/>
                <w:sz w:val="22"/>
                <w:szCs w:val="22"/>
              </w:rPr>
              <w:t>Count</w:t>
            </w:r>
            <w:r w:rsidR="00B831F3" w:rsidRPr="00B424D1">
              <w:rPr>
                <w:rFonts w:ascii="Arial" w:hAnsi="Arial" w:cs="Arial"/>
                <w:sz w:val="22"/>
                <w:szCs w:val="22"/>
              </w:rPr>
              <w:t xml:space="preserve"> broodstock numbers needed for induced spawning.</w:t>
            </w:r>
          </w:p>
          <w:p w14:paraId="0AD11D20" w14:textId="77777777" w:rsidR="00BC62D9" w:rsidRPr="00B424D1" w:rsidRDefault="00DF099D" w:rsidP="00357860">
            <w:pPr>
              <w:pStyle w:val="NormalWeb"/>
              <w:numPr>
                <w:ilvl w:val="0"/>
                <w:numId w:val="56"/>
              </w:numPr>
              <w:spacing w:after="0"/>
              <w:ind w:left="356"/>
              <w:rPr>
                <w:rFonts w:ascii="Arial" w:hAnsi="Arial" w:cs="Arial"/>
                <w:sz w:val="22"/>
                <w:szCs w:val="22"/>
              </w:rPr>
            </w:pPr>
            <w:r w:rsidRPr="00B424D1">
              <w:rPr>
                <w:rFonts w:ascii="Arial" w:hAnsi="Arial" w:cs="Arial"/>
                <w:sz w:val="22"/>
                <w:szCs w:val="22"/>
              </w:rPr>
              <w:t>Identify environmental needs for each species.</w:t>
            </w:r>
          </w:p>
          <w:p w14:paraId="46B8CBFE" w14:textId="13570375" w:rsidR="00B831F3" w:rsidRPr="00B424D1" w:rsidRDefault="00B831F3" w:rsidP="00357860">
            <w:pPr>
              <w:pStyle w:val="NormalWeb"/>
              <w:numPr>
                <w:ilvl w:val="0"/>
                <w:numId w:val="56"/>
              </w:numPr>
              <w:spacing w:after="0"/>
              <w:ind w:left="356"/>
              <w:rPr>
                <w:rFonts w:ascii="Arial" w:hAnsi="Arial" w:cs="Arial"/>
                <w:sz w:val="22"/>
                <w:szCs w:val="22"/>
              </w:rPr>
            </w:pPr>
            <w:r w:rsidRPr="00B424D1">
              <w:rPr>
                <w:rFonts w:ascii="Arial" w:hAnsi="Arial" w:cs="Arial"/>
                <w:sz w:val="22"/>
                <w:szCs w:val="22"/>
              </w:rPr>
              <w:t>Record broodstock requirements for planning and management.</w:t>
            </w:r>
          </w:p>
        </w:tc>
      </w:tr>
      <w:tr w:rsidR="00B831F3" w:rsidRPr="00B424D1" w14:paraId="5FF7134E" w14:textId="77777777" w:rsidTr="00B831F3">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64B6A2" w14:textId="53A22130" w:rsidR="00B831F3" w:rsidRPr="00B424D1" w:rsidRDefault="00352BA1" w:rsidP="00352BA1">
            <w:pPr>
              <w:pStyle w:val="Standard"/>
              <w:numPr>
                <w:ilvl w:val="0"/>
                <w:numId w:val="57"/>
              </w:numPr>
              <w:rPr>
                <w:rFonts w:ascii="Arial" w:hAnsi="Arial" w:cs="Arial"/>
                <w:b/>
                <w:sz w:val="22"/>
                <w:szCs w:val="22"/>
              </w:rPr>
            </w:pPr>
            <w:r w:rsidRPr="00352BA1">
              <w:rPr>
                <w:rFonts w:ascii="Arial" w:hAnsi="Arial" w:cs="Arial"/>
                <w:b/>
                <w:sz w:val="22"/>
                <w:szCs w:val="22"/>
                <w:lang w:val="en-US"/>
              </w:rPr>
              <w:t>Manage broodstock acclimatization</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27B7C4" w14:textId="3ACEAD78" w:rsidR="00B831F3" w:rsidRPr="00B424D1" w:rsidRDefault="00C67A28" w:rsidP="00357860">
            <w:pPr>
              <w:numPr>
                <w:ilvl w:val="0"/>
                <w:numId w:val="58"/>
              </w:numPr>
              <w:spacing w:before="100" w:beforeAutospacing="1" w:after="100" w:afterAutospacing="1"/>
              <w:ind w:left="356"/>
              <w:rPr>
                <w:sz w:val="22"/>
                <w:szCs w:val="22"/>
              </w:rPr>
            </w:pPr>
            <w:r w:rsidRPr="00B424D1">
              <w:rPr>
                <w:sz w:val="22"/>
                <w:szCs w:val="22"/>
              </w:rPr>
              <w:t xml:space="preserve">Acclimatize broodstock gradually to </w:t>
            </w:r>
            <w:r w:rsidR="00B831F3" w:rsidRPr="00B424D1">
              <w:rPr>
                <w:sz w:val="22"/>
                <w:szCs w:val="22"/>
              </w:rPr>
              <w:t xml:space="preserve">hatchery </w:t>
            </w:r>
            <w:r w:rsidRPr="00B424D1">
              <w:rPr>
                <w:sz w:val="22"/>
                <w:szCs w:val="22"/>
              </w:rPr>
              <w:t>conditions (</w:t>
            </w:r>
            <w:r w:rsidR="00B831F3" w:rsidRPr="00B424D1">
              <w:rPr>
                <w:sz w:val="22"/>
                <w:szCs w:val="22"/>
              </w:rPr>
              <w:t>water temperature, pH, and salinity</w:t>
            </w:r>
            <w:r w:rsidRPr="00B424D1">
              <w:rPr>
                <w:sz w:val="22"/>
                <w:szCs w:val="22"/>
              </w:rPr>
              <w:t>)</w:t>
            </w:r>
            <w:r w:rsidR="00B831F3" w:rsidRPr="00B424D1">
              <w:rPr>
                <w:sz w:val="22"/>
                <w:szCs w:val="22"/>
              </w:rPr>
              <w:t>.</w:t>
            </w:r>
          </w:p>
          <w:p w14:paraId="6EC1C26D" w14:textId="77777777" w:rsidR="00B831F3" w:rsidRPr="00B424D1" w:rsidRDefault="00B831F3" w:rsidP="00357860">
            <w:pPr>
              <w:numPr>
                <w:ilvl w:val="0"/>
                <w:numId w:val="58"/>
              </w:numPr>
              <w:spacing w:before="100" w:beforeAutospacing="1" w:after="100" w:afterAutospacing="1"/>
              <w:ind w:left="356"/>
              <w:rPr>
                <w:sz w:val="22"/>
                <w:szCs w:val="22"/>
              </w:rPr>
            </w:pPr>
            <w:r w:rsidRPr="00B424D1">
              <w:rPr>
                <w:sz w:val="22"/>
                <w:szCs w:val="22"/>
              </w:rPr>
              <w:t>Apply prophylactic treatments (salt bath, KMnO</w:t>
            </w:r>
            <w:r w:rsidRPr="00B424D1">
              <w:rPr>
                <w:rFonts w:ascii="Cambria Math" w:hAnsi="Cambria Math" w:cs="Cambria Math"/>
                <w:sz w:val="22"/>
                <w:szCs w:val="22"/>
              </w:rPr>
              <w:t>₄</w:t>
            </w:r>
            <w:r w:rsidRPr="00B424D1">
              <w:rPr>
                <w:sz w:val="22"/>
                <w:szCs w:val="22"/>
              </w:rPr>
              <w:t xml:space="preserve"> dip) to control parasites.</w:t>
            </w:r>
          </w:p>
          <w:p w14:paraId="1A4CC2D7" w14:textId="77777777" w:rsidR="00B831F3" w:rsidRPr="00B424D1" w:rsidRDefault="00B831F3" w:rsidP="00357860">
            <w:pPr>
              <w:numPr>
                <w:ilvl w:val="0"/>
                <w:numId w:val="58"/>
              </w:numPr>
              <w:spacing w:before="100" w:beforeAutospacing="1" w:after="100" w:afterAutospacing="1"/>
              <w:ind w:left="356"/>
              <w:rPr>
                <w:sz w:val="22"/>
                <w:szCs w:val="22"/>
              </w:rPr>
            </w:pPr>
            <w:r w:rsidRPr="00B424D1">
              <w:rPr>
                <w:sz w:val="22"/>
                <w:szCs w:val="22"/>
              </w:rPr>
              <w:t>Monitor behavior of broodstock during acclimatization.</w:t>
            </w:r>
          </w:p>
          <w:p w14:paraId="37FA0775" w14:textId="0455C60C" w:rsidR="004569AC" w:rsidRPr="00B424D1" w:rsidRDefault="004569AC" w:rsidP="00357860">
            <w:pPr>
              <w:numPr>
                <w:ilvl w:val="0"/>
                <w:numId w:val="58"/>
              </w:numPr>
              <w:spacing w:before="100" w:beforeAutospacing="1"/>
              <w:ind w:left="356"/>
              <w:rPr>
                <w:sz w:val="22"/>
                <w:szCs w:val="22"/>
              </w:rPr>
            </w:pPr>
            <w:r w:rsidRPr="00B424D1">
              <w:rPr>
                <w:sz w:val="22"/>
                <w:szCs w:val="22"/>
              </w:rPr>
              <w:t>Maintain adequate aeration.</w:t>
            </w:r>
          </w:p>
          <w:p w14:paraId="51028951" w14:textId="77777777" w:rsidR="004569AC" w:rsidRPr="00B424D1" w:rsidRDefault="00B831F3" w:rsidP="00357860">
            <w:pPr>
              <w:numPr>
                <w:ilvl w:val="0"/>
                <w:numId w:val="58"/>
              </w:numPr>
              <w:spacing w:before="100" w:beforeAutospacing="1"/>
              <w:ind w:left="356"/>
              <w:rPr>
                <w:sz w:val="22"/>
                <w:szCs w:val="22"/>
              </w:rPr>
            </w:pPr>
            <w:r w:rsidRPr="00B424D1">
              <w:rPr>
                <w:sz w:val="22"/>
                <w:szCs w:val="22"/>
              </w:rPr>
              <w:t xml:space="preserve"> </w:t>
            </w:r>
            <w:r w:rsidR="004569AC" w:rsidRPr="00B424D1">
              <w:rPr>
                <w:sz w:val="22"/>
                <w:szCs w:val="22"/>
              </w:rPr>
              <w:t xml:space="preserve">Maintain </w:t>
            </w:r>
            <w:r w:rsidRPr="00B424D1">
              <w:rPr>
                <w:sz w:val="22"/>
                <w:szCs w:val="22"/>
              </w:rPr>
              <w:t>water flow in holding tanks</w:t>
            </w:r>
            <w:r w:rsidR="004569AC" w:rsidRPr="00B424D1">
              <w:rPr>
                <w:sz w:val="22"/>
                <w:szCs w:val="22"/>
              </w:rPr>
              <w:t>.</w:t>
            </w:r>
          </w:p>
          <w:p w14:paraId="36F13E7D" w14:textId="34467E2E" w:rsidR="00B831F3" w:rsidRPr="00B424D1" w:rsidRDefault="004569AC" w:rsidP="00357860">
            <w:pPr>
              <w:numPr>
                <w:ilvl w:val="0"/>
                <w:numId w:val="58"/>
              </w:numPr>
              <w:spacing w:before="100" w:beforeAutospacing="1"/>
              <w:ind w:left="356"/>
              <w:rPr>
                <w:sz w:val="22"/>
                <w:szCs w:val="22"/>
              </w:rPr>
            </w:pPr>
            <w:r w:rsidRPr="00B424D1">
              <w:rPr>
                <w:sz w:val="22"/>
                <w:szCs w:val="22"/>
              </w:rPr>
              <w:t>Maintain records in farm logs.</w:t>
            </w:r>
          </w:p>
        </w:tc>
      </w:tr>
      <w:tr w:rsidR="00B831F3" w:rsidRPr="00B424D1" w14:paraId="46208FE2" w14:textId="77777777" w:rsidTr="00B831F3">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4AC85A2" w14:textId="67A7C872" w:rsidR="00B831F3" w:rsidRPr="00B424D1" w:rsidRDefault="00B831F3" w:rsidP="00357860">
            <w:pPr>
              <w:pStyle w:val="Standard"/>
              <w:numPr>
                <w:ilvl w:val="0"/>
                <w:numId w:val="57"/>
              </w:numPr>
              <w:rPr>
                <w:rFonts w:ascii="Arial" w:hAnsi="Arial" w:cs="Arial"/>
                <w:b/>
                <w:sz w:val="22"/>
                <w:szCs w:val="22"/>
              </w:rPr>
            </w:pPr>
            <w:r w:rsidRPr="00B424D1">
              <w:rPr>
                <w:rFonts w:ascii="Arial" w:hAnsi="Arial" w:cs="Arial"/>
                <w:b/>
                <w:sz w:val="22"/>
                <w:szCs w:val="22"/>
              </w:rPr>
              <w:t xml:space="preserve">Manage </w:t>
            </w:r>
            <w:r w:rsidR="00FC3F6E" w:rsidRPr="00B424D1">
              <w:rPr>
                <w:rFonts w:ascii="Arial" w:hAnsi="Arial" w:cs="Arial"/>
                <w:b/>
                <w:sz w:val="22"/>
                <w:szCs w:val="22"/>
              </w:rPr>
              <w:t>n</w:t>
            </w:r>
            <w:r w:rsidRPr="00B424D1">
              <w:rPr>
                <w:rFonts w:ascii="Arial" w:hAnsi="Arial" w:cs="Arial"/>
                <w:b/>
                <w:sz w:val="22"/>
                <w:szCs w:val="22"/>
              </w:rPr>
              <w:t xml:space="preserve">utrition of </w:t>
            </w:r>
            <w:r w:rsidR="00FC3F6E" w:rsidRPr="00B424D1">
              <w:rPr>
                <w:rFonts w:ascii="Arial" w:hAnsi="Arial" w:cs="Arial"/>
                <w:b/>
                <w:sz w:val="22"/>
                <w:szCs w:val="22"/>
              </w:rPr>
              <w:t>b</w:t>
            </w:r>
            <w:r w:rsidRPr="00B424D1">
              <w:rPr>
                <w:rFonts w:ascii="Arial" w:hAnsi="Arial" w:cs="Arial"/>
                <w:b/>
                <w:sz w:val="22"/>
                <w:szCs w:val="22"/>
              </w:rPr>
              <w:t>roodstock</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8F59B8" w14:textId="7652FDDA" w:rsidR="00B831F3" w:rsidRPr="00B424D1" w:rsidRDefault="00D9347B" w:rsidP="00357860">
            <w:pPr>
              <w:pStyle w:val="NormalWeb"/>
              <w:numPr>
                <w:ilvl w:val="0"/>
                <w:numId w:val="59"/>
              </w:numPr>
              <w:ind w:left="356"/>
              <w:rPr>
                <w:rFonts w:ascii="Arial" w:hAnsi="Arial" w:cs="Arial"/>
                <w:sz w:val="22"/>
                <w:szCs w:val="22"/>
              </w:rPr>
            </w:pPr>
            <w:r w:rsidRPr="00B424D1">
              <w:rPr>
                <w:rFonts w:ascii="Arial" w:hAnsi="Arial" w:cs="Arial"/>
                <w:sz w:val="22"/>
                <w:szCs w:val="22"/>
              </w:rPr>
              <w:t>Identify</w:t>
            </w:r>
            <w:r w:rsidR="00B831F3" w:rsidRPr="00B424D1">
              <w:rPr>
                <w:rFonts w:ascii="Arial" w:hAnsi="Arial" w:cs="Arial"/>
                <w:sz w:val="22"/>
                <w:szCs w:val="22"/>
              </w:rPr>
              <w:t xml:space="preserve"> high-quality feed as per requirement</w:t>
            </w:r>
            <w:r w:rsidR="000A5444" w:rsidRPr="00B424D1">
              <w:rPr>
                <w:rFonts w:ascii="Arial" w:hAnsi="Arial" w:cs="Arial"/>
                <w:sz w:val="22"/>
                <w:szCs w:val="22"/>
              </w:rPr>
              <w:t xml:space="preserve">. </w:t>
            </w:r>
          </w:p>
          <w:p w14:paraId="5B718E5B" w14:textId="55BC934B" w:rsidR="00B831F3" w:rsidRPr="00B424D1" w:rsidRDefault="00B831F3" w:rsidP="00357860">
            <w:pPr>
              <w:pStyle w:val="NormalWeb"/>
              <w:numPr>
                <w:ilvl w:val="0"/>
                <w:numId w:val="59"/>
              </w:numPr>
              <w:ind w:left="356"/>
              <w:rPr>
                <w:rFonts w:ascii="Arial" w:hAnsi="Arial" w:cs="Arial"/>
                <w:sz w:val="22"/>
                <w:szCs w:val="22"/>
              </w:rPr>
            </w:pPr>
            <w:r w:rsidRPr="00B424D1">
              <w:rPr>
                <w:rFonts w:ascii="Arial" w:hAnsi="Arial" w:cs="Arial"/>
                <w:sz w:val="22"/>
                <w:szCs w:val="22"/>
              </w:rPr>
              <w:t xml:space="preserve">Adjust feeding rate according to </w:t>
            </w:r>
            <w:r w:rsidR="00C720B9" w:rsidRPr="00B424D1">
              <w:rPr>
                <w:rFonts w:ascii="Arial" w:hAnsi="Arial" w:cs="Arial"/>
                <w:sz w:val="22"/>
                <w:szCs w:val="22"/>
              </w:rPr>
              <w:t xml:space="preserve">fish </w:t>
            </w:r>
            <w:r w:rsidRPr="00B424D1">
              <w:rPr>
                <w:rFonts w:ascii="Arial" w:hAnsi="Arial" w:cs="Arial"/>
                <w:sz w:val="22"/>
                <w:szCs w:val="22"/>
              </w:rPr>
              <w:t>size and season.</w:t>
            </w:r>
          </w:p>
          <w:p w14:paraId="2E6F20D6" w14:textId="77777777" w:rsidR="00B831F3" w:rsidRPr="00B424D1" w:rsidRDefault="00B831F3" w:rsidP="00357860">
            <w:pPr>
              <w:pStyle w:val="NormalWeb"/>
              <w:numPr>
                <w:ilvl w:val="0"/>
                <w:numId w:val="59"/>
              </w:numPr>
              <w:ind w:left="356"/>
              <w:rPr>
                <w:rFonts w:ascii="Arial" w:hAnsi="Arial" w:cs="Arial"/>
                <w:sz w:val="22"/>
                <w:szCs w:val="22"/>
              </w:rPr>
            </w:pPr>
            <w:r w:rsidRPr="00B424D1">
              <w:rPr>
                <w:rFonts w:ascii="Arial" w:hAnsi="Arial" w:cs="Arial"/>
                <w:sz w:val="22"/>
                <w:szCs w:val="22"/>
              </w:rPr>
              <w:t>Check feed quality including mold free, fresh and stored properly.</w:t>
            </w:r>
          </w:p>
          <w:p w14:paraId="784B7B2B" w14:textId="77777777" w:rsidR="00B831F3" w:rsidRPr="00B424D1" w:rsidRDefault="00B831F3" w:rsidP="00357860">
            <w:pPr>
              <w:pStyle w:val="NormalWeb"/>
              <w:numPr>
                <w:ilvl w:val="0"/>
                <w:numId w:val="59"/>
              </w:numPr>
              <w:spacing w:after="0" w:afterAutospacing="0"/>
              <w:ind w:left="356"/>
              <w:rPr>
                <w:rFonts w:ascii="Arial" w:hAnsi="Arial" w:cs="Arial"/>
                <w:sz w:val="22"/>
                <w:szCs w:val="22"/>
              </w:rPr>
            </w:pPr>
            <w:r w:rsidRPr="00B424D1">
              <w:rPr>
                <w:rFonts w:ascii="Arial" w:hAnsi="Arial" w:cs="Arial"/>
                <w:sz w:val="22"/>
                <w:szCs w:val="22"/>
              </w:rPr>
              <w:t>Distribute feed evenly to minimize waste and competition.</w:t>
            </w:r>
          </w:p>
          <w:p w14:paraId="02C12121" w14:textId="77777777" w:rsidR="00B831F3" w:rsidRPr="00B424D1" w:rsidRDefault="00B831F3" w:rsidP="00357860">
            <w:pPr>
              <w:pStyle w:val="ListParagraph"/>
              <w:numPr>
                <w:ilvl w:val="0"/>
                <w:numId w:val="59"/>
              </w:numPr>
              <w:spacing w:before="100" w:beforeAutospacing="1"/>
              <w:ind w:left="356"/>
              <w:rPr>
                <w:sz w:val="22"/>
                <w:szCs w:val="22"/>
              </w:rPr>
            </w:pPr>
            <w:r w:rsidRPr="00B424D1">
              <w:rPr>
                <w:sz w:val="22"/>
                <w:szCs w:val="22"/>
              </w:rPr>
              <w:t>Record feed quantity and feeding schedule in farm log.</w:t>
            </w:r>
          </w:p>
        </w:tc>
      </w:tr>
      <w:tr w:rsidR="00B831F3" w:rsidRPr="00B424D1" w14:paraId="151F3941" w14:textId="77777777" w:rsidTr="00FC3F6E">
        <w:trPr>
          <w:trHeight w:val="187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A3CA0FA" w14:textId="26D07AF9" w:rsidR="00B831F3" w:rsidRPr="00B424D1" w:rsidRDefault="00B831F3" w:rsidP="00357860">
            <w:pPr>
              <w:pStyle w:val="Standard"/>
              <w:numPr>
                <w:ilvl w:val="0"/>
                <w:numId w:val="57"/>
              </w:numPr>
              <w:rPr>
                <w:rFonts w:ascii="Arial" w:hAnsi="Arial" w:cs="Arial"/>
                <w:b/>
                <w:sz w:val="22"/>
                <w:szCs w:val="22"/>
              </w:rPr>
            </w:pPr>
            <w:r w:rsidRPr="00B424D1">
              <w:rPr>
                <w:rFonts w:ascii="Arial" w:hAnsi="Arial" w:cs="Arial"/>
                <w:b/>
                <w:sz w:val="22"/>
                <w:szCs w:val="22"/>
              </w:rPr>
              <w:t xml:space="preserve">Maintain </w:t>
            </w:r>
            <w:r w:rsidR="00FC3F6E" w:rsidRPr="00B424D1">
              <w:rPr>
                <w:rFonts w:ascii="Arial" w:hAnsi="Arial" w:cs="Arial"/>
                <w:b/>
                <w:sz w:val="22"/>
                <w:szCs w:val="22"/>
              </w:rPr>
              <w:t>h</w:t>
            </w:r>
            <w:r w:rsidRPr="00B424D1">
              <w:rPr>
                <w:rFonts w:ascii="Arial" w:hAnsi="Arial" w:cs="Arial"/>
                <w:b/>
                <w:sz w:val="22"/>
                <w:szCs w:val="22"/>
              </w:rPr>
              <w:t xml:space="preserve">ealth </w:t>
            </w:r>
            <w:r w:rsidR="00FC3F6E" w:rsidRPr="00B424D1">
              <w:rPr>
                <w:rFonts w:ascii="Arial" w:hAnsi="Arial" w:cs="Arial"/>
                <w:b/>
                <w:sz w:val="22"/>
                <w:szCs w:val="22"/>
              </w:rPr>
              <w:t>o</w:t>
            </w:r>
            <w:r w:rsidRPr="00B424D1">
              <w:rPr>
                <w:rFonts w:ascii="Arial" w:hAnsi="Arial" w:cs="Arial"/>
                <w:b/>
                <w:sz w:val="22"/>
                <w:szCs w:val="22"/>
              </w:rPr>
              <w:t xml:space="preserve">f </w:t>
            </w:r>
            <w:r w:rsidR="00FC3F6E" w:rsidRPr="00B424D1">
              <w:rPr>
                <w:rFonts w:ascii="Arial" w:hAnsi="Arial" w:cs="Arial"/>
                <w:b/>
                <w:sz w:val="22"/>
                <w:szCs w:val="22"/>
              </w:rPr>
              <w:t>b</w:t>
            </w:r>
            <w:r w:rsidRPr="00B424D1">
              <w:rPr>
                <w:rFonts w:ascii="Arial" w:hAnsi="Arial" w:cs="Arial"/>
                <w:b/>
                <w:sz w:val="22"/>
                <w:szCs w:val="22"/>
              </w:rPr>
              <w:t>rooders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F8796D" w14:textId="5ECEB938" w:rsidR="00B831F3" w:rsidRPr="00B424D1" w:rsidRDefault="00B831F3" w:rsidP="00357860">
            <w:pPr>
              <w:pStyle w:val="ListParagraph"/>
              <w:numPr>
                <w:ilvl w:val="0"/>
                <w:numId w:val="60"/>
              </w:numPr>
              <w:spacing w:before="100" w:beforeAutospacing="1" w:after="100" w:afterAutospacing="1"/>
              <w:ind w:left="356"/>
              <w:rPr>
                <w:sz w:val="22"/>
                <w:szCs w:val="22"/>
              </w:rPr>
            </w:pPr>
            <w:r w:rsidRPr="00B424D1">
              <w:rPr>
                <w:sz w:val="22"/>
                <w:szCs w:val="22"/>
              </w:rPr>
              <w:t>Inspect broodstock regularly fo</w:t>
            </w:r>
            <w:r w:rsidR="00C720B9" w:rsidRPr="00B424D1">
              <w:rPr>
                <w:sz w:val="22"/>
                <w:szCs w:val="22"/>
              </w:rPr>
              <w:t>r external parasites, wounds.</w:t>
            </w:r>
          </w:p>
          <w:p w14:paraId="7B832DC5" w14:textId="26182F66" w:rsidR="00C720B9" w:rsidRPr="00B424D1" w:rsidRDefault="00C720B9" w:rsidP="00357860">
            <w:pPr>
              <w:pStyle w:val="ListParagraph"/>
              <w:numPr>
                <w:ilvl w:val="0"/>
                <w:numId w:val="60"/>
              </w:numPr>
              <w:spacing w:before="100" w:beforeAutospacing="1" w:after="100" w:afterAutospacing="1"/>
              <w:ind w:left="356"/>
              <w:rPr>
                <w:sz w:val="22"/>
                <w:szCs w:val="22"/>
              </w:rPr>
            </w:pPr>
            <w:r w:rsidRPr="00B424D1">
              <w:rPr>
                <w:sz w:val="22"/>
                <w:szCs w:val="22"/>
              </w:rPr>
              <w:t>Check broodstock stress signs.</w:t>
            </w:r>
          </w:p>
          <w:p w14:paraId="015725F0" w14:textId="77777777" w:rsidR="00B831F3" w:rsidRPr="00B424D1" w:rsidRDefault="00B831F3" w:rsidP="00357860">
            <w:pPr>
              <w:pStyle w:val="ListParagraph"/>
              <w:numPr>
                <w:ilvl w:val="0"/>
                <w:numId w:val="60"/>
              </w:numPr>
              <w:spacing w:before="100" w:beforeAutospacing="1" w:after="100" w:afterAutospacing="1"/>
              <w:ind w:left="356"/>
              <w:rPr>
                <w:sz w:val="22"/>
                <w:szCs w:val="22"/>
              </w:rPr>
            </w:pPr>
            <w:r w:rsidRPr="00B424D1">
              <w:rPr>
                <w:sz w:val="22"/>
                <w:szCs w:val="22"/>
              </w:rPr>
              <w:t>Conduct prophylactic treatments as per requirement.</w:t>
            </w:r>
          </w:p>
          <w:p w14:paraId="07572BC7" w14:textId="77777777" w:rsidR="00B831F3" w:rsidRPr="00B424D1" w:rsidRDefault="00B831F3" w:rsidP="00357860">
            <w:pPr>
              <w:pStyle w:val="ListParagraph"/>
              <w:numPr>
                <w:ilvl w:val="0"/>
                <w:numId w:val="60"/>
              </w:numPr>
              <w:spacing w:before="100" w:beforeAutospacing="1" w:after="100" w:afterAutospacing="1"/>
              <w:ind w:left="356"/>
              <w:rPr>
                <w:sz w:val="22"/>
                <w:szCs w:val="22"/>
              </w:rPr>
            </w:pPr>
            <w:r w:rsidRPr="00B424D1">
              <w:rPr>
                <w:sz w:val="22"/>
                <w:szCs w:val="22"/>
              </w:rPr>
              <w:t>Isolate sick broodstock in quarantine tanks.</w:t>
            </w:r>
          </w:p>
          <w:p w14:paraId="36371EA0" w14:textId="65B83CF2" w:rsidR="00B831F3" w:rsidRPr="00B424D1" w:rsidRDefault="00D5752C" w:rsidP="00357860">
            <w:pPr>
              <w:pStyle w:val="ListParagraph"/>
              <w:numPr>
                <w:ilvl w:val="0"/>
                <w:numId w:val="60"/>
              </w:numPr>
              <w:spacing w:before="100" w:beforeAutospacing="1" w:after="100" w:afterAutospacing="1"/>
              <w:ind w:left="356"/>
              <w:rPr>
                <w:sz w:val="22"/>
                <w:szCs w:val="22"/>
              </w:rPr>
            </w:pPr>
            <w:r w:rsidRPr="00B424D1">
              <w:rPr>
                <w:sz w:val="22"/>
                <w:szCs w:val="22"/>
              </w:rPr>
              <w:t xml:space="preserve">Sanitize </w:t>
            </w:r>
            <w:r w:rsidR="00D15247" w:rsidRPr="00B424D1">
              <w:rPr>
                <w:sz w:val="22"/>
                <w:szCs w:val="22"/>
              </w:rPr>
              <w:t xml:space="preserve">used </w:t>
            </w:r>
            <w:r w:rsidR="00FC3F6E" w:rsidRPr="00B424D1">
              <w:rPr>
                <w:sz w:val="22"/>
                <w:szCs w:val="22"/>
              </w:rPr>
              <w:t>equipment</w:t>
            </w:r>
            <w:r w:rsidR="00D15247" w:rsidRPr="00B424D1">
              <w:rPr>
                <w:sz w:val="22"/>
                <w:szCs w:val="22"/>
              </w:rPr>
              <w:t>.</w:t>
            </w:r>
          </w:p>
          <w:p w14:paraId="6C92A4AD" w14:textId="2B13C0EB" w:rsidR="00B831F3" w:rsidRPr="00B424D1" w:rsidRDefault="00D5752C" w:rsidP="00357860">
            <w:pPr>
              <w:pStyle w:val="ListParagraph"/>
              <w:numPr>
                <w:ilvl w:val="0"/>
                <w:numId w:val="60"/>
              </w:numPr>
              <w:spacing w:before="100" w:beforeAutospacing="1" w:after="100" w:afterAutospacing="1"/>
              <w:ind w:left="356"/>
              <w:rPr>
                <w:sz w:val="22"/>
                <w:szCs w:val="22"/>
              </w:rPr>
            </w:pPr>
            <w:r w:rsidRPr="00B424D1">
              <w:rPr>
                <w:sz w:val="22"/>
                <w:szCs w:val="22"/>
              </w:rPr>
              <w:t>Remove dead brooders.</w:t>
            </w:r>
          </w:p>
          <w:p w14:paraId="146C2DA1" w14:textId="2FDCBCD5" w:rsidR="00D5752C" w:rsidRPr="00B424D1" w:rsidRDefault="00D5752C" w:rsidP="00357860">
            <w:pPr>
              <w:pStyle w:val="ListParagraph"/>
              <w:numPr>
                <w:ilvl w:val="0"/>
                <w:numId w:val="60"/>
              </w:numPr>
              <w:spacing w:before="100" w:beforeAutospacing="1"/>
              <w:ind w:left="356"/>
              <w:rPr>
                <w:sz w:val="22"/>
                <w:szCs w:val="22"/>
              </w:rPr>
            </w:pPr>
            <w:r w:rsidRPr="00B424D1">
              <w:rPr>
                <w:sz w:val="22"/>
                <w:szCs w:val="22"/>
              </w:rPr>
              <w:t>Keep health and treatment records updated.</w:t>
            </w:r>
          </w:p>
        </w:tc>
      </w:tr>
      <w:tr w:rsidR="00B831F3" w:rsidRPr="00B424D1" w14:paraId="54EF9DDF" w14:textId="77777777" w:rsidTr="00B831F3">
        <w:trPr>
          <w:trHeight w:val="620"/>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9E43C31" w14:textId="29BEB305" w:rsidR="00B831F3" w:rsidRPr="00B424D1" w:rsidRDefault="00B831F3" w:rsidP="00357860">
            <w:pPr>
              <w:pStyle w:val="Standard"/>
              <w:numPr>
                <w:ilvl w:val="0"/>
                <w:numId w:val="57"/>
              </w:numPr>
              <w:rPr>
                <w:rFonts w:ascii="Arial" w:hAnsi="Arial" w:cs="Arial"/>
                <w:b/>
                <w:sz w:val="22"/>
                <w:szCs w:val="22"/>
              </w:rPr>
            </w:pPr>
            <w:r w:rsidRPr="00B424D1">
              <w:rPr>
                <w:rFonts w:ascii="Arial" w:hAnsi="Arial" w:cs="Arial"/>
                <w:b/>
                <w:sz w:val="22"/>
                <w:szCs w:val="22"/>
              </w:rPr>
              <w:t xml:space="preserve">Monitor </w:t>
            </w:r>
            <w:r w:rsidR="00FC3F6E" w:rsidRPr="00B424D1">
              <w:rPr>
                <w:rFonts w:ascii="Arial" w:hAnsi="Arial" w:cs="Arial"/>
                <w:b/>
                <w:sz w:val="22"/>
                <w:szCs w:val="22"/>
              </w:rPr>
              <w:t>r</w:t>
            </w:r>
            <w:r w:rsidRPr="00B424D1">
              <w:rPr>
                <w:rFonts w:ascii="Arial" w:hAnsi="Arial" w:cs="Arial"/>
                <w:b/>
                <w:sz w:val="22"/>
                <w:szCs w:val="22"/>
              </w:rPr>
              <w:t xml:space="preserve">eproductive </w:t>
            </w:r>
            <w:r w:rsidR="00FC3F6E" w:rsidRPr="00B424D1">
              <w:rPr>
                <w:rFonts w:ascii="Arial" w:hAnsi="Arial" w:cs="Arial"/>
                <w:b/>
                <w:sz w:val="22"/>
                <w:szCs w:val="22"/>
              </w:rPr>
              <w:t>c</w:t>
            </w:r>
            <w:r w:rsidRPr="00B424D1">
              <w:rPr>
                <w:rFonts w:ascii="Arial" w:hAnsi="Arial" w:cs="Arial"/>
                <w:b/>
                <w:sz w:val="22"/>
                <w:szCs w:val="22"/>
              </w:rPr>
              <w:t>onditions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E60BE0" w14:textId="77777777" w:rsidR="00B831F3" w:rsidRPr="00B424D1" w:rsidRDefault="00B831F3" w:rsidP="00357860">
            <w:pPr>
              <w:pStyle w:val="ListParagraph"/>
              <w:numPr>
                <w:ilvl w:val="0"/>
                <w:numId w:val="33"/>
              </w:numPr>
              <w:spacing w:before="100" w:beforeAutospacing="1"/>
              <w:ind w:left="356"/>
              <w:rPr>
                <w:sz w:val="22"/>
                <w:szCs w:val="22"/>
              </w:rPr>
            </w:pPr>
            <w:r w:rsidRPr="00B424D1">
              <w:rPr>
                <w:sz w:val="22"/>
                <w:szCs w:val="22"/>
              </w:rPr>
              <w:t>Check maturity status of males and females.</w:t>
            </w:r>
          </w:p>
          <w:p w14:paraId="5B6275AD" w14:textId="77777777" w:rsidR="00B831F3" w:rsidRPr="00B424D1" w:rsidRDefault="00B831F3" w:rsidP="00357860">
            <w:pPr>
              <w:pStyle w:val="ListParagraph"/>
              <w:numPr>
                <w:ilvl w:val="0"/>
                <w:numId w:val="33"/>
              </w:numPr>
              <w:ind w:left="356"/>
              <w:rPr>
                <w:sz w:val="22"/>
                <w:szCs w:val="22"/>
              </w:rPr>
            </w:pPr>
            <w:r w:rsidRPr="00B424D1">
              <w:rPr>
                <w:sz w:val="22"/>
                <w:szCs w:val="22"/>
              </w:rPr>
              <w:t>Check brooders sexual traits (coloration, body shape, genital papilla).</w:t>
            </w:r>
          </w:p>
          <w:p w14:paraId="6B495DDD" w14:textId="77777777" w:rsidR="00B831F3" w:rsidRPr="00B424D1" w:rsidRDefault="00B831F3" w:rsidP="00357860">
            <w:pPr>
              <w:pStyle w:val="ListParagraph"/>
              <w:numPr>
                <w:ilvl w:val="0"/>
                <w:numId w:val="33"/>
              </w:numPr>
              <w:spacing w:after="100" w:afterAutospacing="1"/>
              <w:ind w:left="356"/>
              <w:rPr>
                <w:sz w:val="22"/>
                <w:szCs w:val="22"/>
              </w:rPr>
            </w:pPr>
            <w:r w:rsidRPr="00B424D1">
              <w:rPr>
                <w:sz w:val="22"/>
                <w:szCs w:val="22"/>
              </w:rPr>
              <w:t>Assess brooders gonadal development by gentle stripping.</w:t>
            </w:r>
          </w:p>
          <w:p w14:paraId="78A2D653" w14:textId="77777777" w:rsidR="00B831F3" w:rsidRPr="00B424D1" w:rsidRDefault="00B831F3" w:rsidP="00357860">
            <w:pPr>
              <w:pStyle w:val="ListParagraph"/>
              <w:numPr>
                <w:ilvl w:val="0"/>
                <w:numId w:val="33"/>
              </w:numPr>
              <w:spacing w:after="100" w:afterAutospacing="1"/>
              <w:ind w:left="356"/>
              <w:rPr>
                <w:sz w:val="22"/>
                <w:szCs w:val="22"/>
              </w:rPr>
            </w:pPr>
            <w:r w:rsidRPr="00B424D1">
              <w:rPr>
                <w:sz w:val="22"/>
                <w:szCs w:val="22"/>
              </w:rPr>
              <w:t>Separate ripe and unripe brooders into appropriate groups.</w:t>
            </w:r>
          </w:p>
          <w:p w14:paraId="1A0535DA" w14:textId="77777777" w:rsidR="00B831F3" w:rsidRPr="00B424D1" w:rsidRDefault="00B831F3" w:rsidP="00357860">
            <w:pPr>
              <w:pStyle w:val="ListParagraph"/>
              <w:numPr>
                <w:ilvl w:val="0"/>
                <w:numId w:val="33"/>
              </w:numPr>
              <w:ind w:left="356"/>
              <w:rPr>
                <w:sz w:val="22"/>
                <w:szCs w:val="22"/>
              </w:rPr>
            </w:pPr>
            <w:r w:rsidRPr="00B424D1">
              <w:rPr>
                <w:sz w:val="22"/>
                <w:szCs w:val="22"/>
              </w:rPr>
              <w:t>Record reproductive condition checks and maturity stages</w:t>
            </w:r>
          </w:p>
        </w:tc>
      </w:tr>
      <w:tr w:rsidR="00615F64" w:rsidRPr="00B424D1" w14:paraId="4C3872A1" w14:textId="77777777" w:rsidTr="00B831F3">
        <w:trPr>
          <w:trHeight w:val="620"/>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BBEFEB" w14:textId="03EBDE4D" w:rsidR="00615F64" w:rsidRPr="00B424D1" w:rsidRDefault="00615F64" w:rsidP="00357860">
            <w:pPr>
              <w:pStyle w:val="Standard"/>
              <w:numPr>
                <w:ilvl w:val="0"/>
                <w:numId w:val="57"/>
              </w:numPr>
              <w:rPr>
                <w:rFonts w:ascii="Arial" w:hAnsi="Arial" w:cs="Arial"/>
                <w:b/>
                <w:sz w:val="22"/>
                <w:szCs w:val="22"/>
              </w:rPr>
            </w:pPr>
            <w:r w:rsidRPr="00B424D1">
              <w:rPr>
                <w:rFonts w:ascii="Arial" w:hAnsi="Arial" w:cs="Arial"/>
                <w:b/>
                <w:sz w:val="22"/>
                <w:szCs w:val="22"/>
              </w:rPr>
              <w:t xml:space="preserve">Manage </w:t>
            </w:r>
            <w:r w:rsidR="00FC3F6E" w:rsidRPr="00B424D1">
              <w:rPr>
                <w:rFonts w:ascii="Arial" w:hAnsi="Arial" w:cs="Arial"/>
                <w:b/>
                <w:sz w:val="22"/>
                <w:szCs w:val="22"/>
              </w:rPr>
              <w:t>broodstock tanks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8BE180" w14:textId="77777777" w:rsidR="00615F64" w:rsidRPr="00B424D1" w:rsidRDefault="00615F64" w:rsidP="00357860">
            <w:pPr>
              <w:pStyle w:val="ListParagraph"/>
              <w:numPr>
                <w:ilvl w:val="0"/>
                <w:numId w:val="106"/>
              </w:numPr>
              <w:spacing w:before="100" w:beforeAutospacing="1"/>
              <w:ind w:left="384"/>
              <w:rPr>
                <w:sz w:val="22"/>
                <w:szCs w:val="22"/>
              </w:rPr>
            </w:pPr>
            <w:r w:rsidRPr="00B424D1">
              <w:rPr>
                <w:sz w:val="22"/>
                <w:szCs w:val="22"/>
              </w:rPr>
              <w:t>Maintain proper stocking density in tanks.</w:t>
            </w:r>
          </w:p>
          <w:p w14:paraId="3BE75CAF" w14:textId="77777777" w:rsidR="00615F64" w:rsidRPr="00B424D1" w:rsidRDefault="00615F64" w:rsidP="00357860">
            <w:pPr>
              <w:pStyle w:val="ListParagraph"/>
              <w:numPr>
                <w:ilvl w:val="0"/>
                <w:numId w:val="106"/>
              </w:numPr>
              <w:spacing w:before="100" w:beforeAutospacing="1"/>
              <w:ind w:left="384"/>
              <w:rPr>
                <w:sz w:val="22"/>
                <w:szCs w:val="22"/>
              </w:rPr>
            </w:pPr>
            <w:r w:rsidRPr="00B424D1">
              <w:rPr>
                <w:sz w:val="22"/>
                <w:szCs w:val="22"/>
              </w:rPr>
              <w:t>Clean tanks to remove waste and bacterial contamination.</w:t>
            </w:r>
          </w:p>
          <w:p w14:paraId="331AE25A" w14:textId="77777777" w:rsidR="00615F64" w:rsidRPr="00B424D1" w:rsidRDefault="00615F64" w:rsidP="00357860">
            <w:pPr>
              <w:pStyle w:val="ListParagraph"/>
              <w:numPr>
                <w:ilvl w:val="0"/>
                <w:numId w:val="106"/>
              </w:numPr>
              <w:spacing w:before="100" w:beforeAutospacing="1"/>
              <w:ind w:left="384"/>
              <w:rPr>
                <w:sz w:val="22"/>
                <w:szCs w:val="22"/>
              </w:rPr>
            </w:pPr>
            <w:r w:rsidRPr="00B424D1">
              <w:rPr>
                <w:sz w:val="22"/>
                <w:szCs w:val="22"/>
              </w:rPr>
              <w:t xml:space="preserve">Monitor water parameters daily (temperature, DO, </w:t>
            </w:r>
            <w:proofErr w:type="gramStart"/>
            <w:r w:rsidRPr="00B424D1">
              <w:rPr>
                <w:sz w:val="22"/>
                <w:szCs w:val="22"/>
              </w:rPr>
              <w:t xml:space="preserve">pH,   </w:t>
            </w:r>
            <w:proofErr w:type="gramEnd"/>
            <w:r w:rsidRPr="00B424D1">
              <w:rPr>
                <w:sz w:val="22"/>
                <w:szCs w:val="22"/>
              </w:rPr>
              <w:t xml:space="preserve">   ammonia, salinity).</w:t>
            </w:r>
          </w:p>
          <w:p w14:paraId="3B490D8F" w14:textId="77777777" w:rsidR="00615F64" w:rsidRPr="00B424D1" w:rsidRDefault="00615F64" w:rsidP="00357860">
            <w:pPr>
              <w:pStyle w:val="ListParagraph"/>
              <w:numPr>
                <w:ilvl w:val="0"/>
                <w:numId w:val="106"/>
              </w:numPr>
              <w:spacing w:before="100" w:beforeAutospacing="1"/>
              <w:ind w:left="384"/>
              <w:rPr>
                <w:sz w:val="22"/>
                <w:szCs w:val="22"/>
              </w:rPr>
            </w:pPr>
            <w:r w:rsidRPr="00B424D1">
              <w:rPr>
                <w:sz w:val="22"/>
                <w:szCs w:val="22"/>
              </w:rPr>
              <w:t>Provide aeration and water exchange as per requirement.</w:t>
            </w:r>
          </w:p>
          <w:p w14:paraId="2A08D478" w14:textId="77777777" w:rsidR="00615F64" w:rsidRPr="00B424D1" w:rsidRDefault="00615F64" w:rsidP="00357860">
            <w:pPr>
              <w:pStyle w:val="ListParagraph"/>
              <w:numPr>
                <w:ilvl w:val="0"/>
                <w:numId w:val="106"/>
              </w:numPr>
              <w:spacing w:before="100" w:beforeAutospacing="1"/>
              <w:ind w:left="384"/>
              <w:rPr>
                <w:sz w:val="22"/>
                <w:szCs w:val="22"/>
              </w:rPr>
            </w:pPr>
            <w:r w:rsidRPr="00B424D1">
              <w:rPr>
                <w:sz w:val="22"/>
                <w:szCs w:val="22"/>
              </w:rPr>
              <w:t>Replace faulty tank equipment’s as per requirement.</w:t>
            </w:r>
          </w:p>
          <w:p w14:paraId="68B96696" w14:textId="77777777" w:rsidR="00615F64" w:rsidRPr="00B424D1" w:rsidRDefault="00615F64" w:rsidP="00357860">
            <w:pPr>
              <w:pStyle w:val="ListParagraph"/>
              <w:numPr>
                <w:ilvl w:val="0"/>
                <w:numId w:val="106"/>
              </w:numPr>
              <w:spacing w:before="100" w:beforeAutospacing="1"/>
              <w:ind w:left="384"/>
              <w:rPr>
                <w:sz w:val="22"/>
                <w:szCs w:val="22"/>
              </w:rPr>
            </w:pPr>
            <w:r w:rsidRPr="00B424D1">
              <w:rPr>
                <w:sz w:val="22"/>
                <w:szCs w:val="22"/>
              </w:rPr>
              <w:t>Prevent entry of predators into brood stock tanks.\</w:t>
            </w:r>
          </w:p>
          <w:p w14:paraId="40EFD7D9" w14:textId="473ED7FC" w:rsidR="00615F64" w:rsidRPr="00B424D1" w:rsidRDefault="00615F64" w:rsidP="00357860">
            <w:pPr>
              <w:pStyle w:val="ListParagraph"/>
              <w:numPr>
                <w:ilvl w:val="0"/>
                <w:numId w:val="106"/>
              </w:numPr>
              <w:spacing w:before="100" w:beforeAutospacing="1"/>
              <w:ind w:left="384"/>
              <w:rPr>
                <w:sz w:val="22"/>
                <w:szCs w:val="22"/>
              </w:rPr>
            </w:pPr>
            <w:r w:rsidRPr="00B424D1">
              <w:rPr>
                <w:sz w:val="22"/>
                <w:szCs w:val="22"/>
              </w:rPr>
              <w:t xml:space="preserve">Maintain </w:t>
            </w:r>
            <w:r w:rsidR="005F54EE" w:rsidRPr="00B424D1">
              <w:rPr>
                <w:sz w:val="22"/>
                <w:szCs w:val="22"/>
              </w:rPr>
              <w:t>r</w:t>
            </w:r>
            <w:r w:rsidRPr="00B424D1">
              <w:rPr>
                <w:sz w:val="22"/>
                <w:szCs w:val="22"/>
              </w:rPr>
              <w:t>ecords in log book.</w:t>
            </w:r>
          </w:p>
        </w:tc>
      </w:tr>
    </w:tbl>
    <w:p w14:paraId="61C6D17C" w14:textId="77777777" w:rsidR="00B831F3" w:rsidRPr="00B424D1" w:rsidRDefault="00B831F3" w:rsidP="00850814">
      <w:pPr>
        <w:pStyle w:val="Standard"/>
        <w:rPr>
          <w:rFonts w:ascii="Arial" w:eastAsia="Arial" w:hAnsi="Arial" w:cs="Arial"/>
          <w:b/>
          <w:sz w:val="22"/>
          <w:szCs w:val="22"/>
        </w:rPr>
      </w:pPr>
    </w:p>
    <w:p w14:paraId="235F5C56" w14:textId="77777777" w:rsidR="00B831F3" w:rsidRPr="00B424D1" w:rsidRDefault="00B831F3" w:rsidP="00850814">
      <w:pPr>
        <w:pStyle w:val="Standard"/>
        <w:rPr>
          <w:rFonts w:ascii="Arial" w:hAnsi="Arial" w:cs="Arial"/>
          <w:sz w:val="22"/>
          <w:szCs w:val="22"/>
        </w:rPr>
      </w:pPr>
      <w:r w:rsidRPr="00B424D1">
        <w:rPr>
          <w:rFonts w:ascii="Arial" w:eastAsia="Arial" w:hAnsi="Arial" w:cs="Arial"/>
          <w:b/>
          <w:sz w:val="22"/>
          <w:szCs w:val="22"/>
        </w:rPr>
        <w:t>Knowledge &amp; Understanding</w:t>
      </w:r>
    </w:p>
    <w:p w14:paraId="7AB6403F" w14:textId="6A5AFB0F" w:rsidR="00B831F3" w:rsidRPr="00B424D1" w:rsidRDefault="00B831F3" w:rsidP="00850814">
      <w:pPr>
        <w:pStyle w:val="Standard"/>
        <w:rPr>
          <w:rFonts w:ascii="Arial" w:eastAsia="Arial" w:hAnsi="Arial" w:cs="Arial"/>
          <w:sz w:val="22"/>
          <w:szCs w:val="22"/>
          <w:lang w:val="en-US"/>
        </w:rPr>
      </w:pPr>
      <w:r w:rsidRPr="00B424D1">
        <w:rPr>
          <w:rFonts w:ascii="Arial" w:eastAsia="Arial" w:hAnsi="Arial" w:cs="Arial"/>
          <w:sz w:val="22"/>
          <w:szCs w:val="22"/>
          <w:lang w:val="en-US"/>
        </w:rPr>
        <w:t>The candidate must possess the underpinning knowledge and understanding required to carry out the tasks covered in this competency standard. The l</w:t>
      </w:r>
      <w:r w:rsidR="00992E69" w:rsidRPr="00B424D1">
        <w:rPr>
          <w:rFonts w:ascii="Arial" w:eastAsia="Arial" w:hAnsi="Arial" w:cs="Arial"/>
          <w:sz w:val="22"/>
          <w:szCs w:val="22"/>
          <w:lang w:val="en-US"/>
        </w:rPr>
        <w:t>earner/trainer must be able to:</w:t>
      </w:r>
    </w:p>
    <w:p w14:paraId="3CCBB43D" w14:textId="23356073"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lastRenderedPageBreak/>
        <w:t>Species-specific broodstock requirements and its importance.</w:t>
      </w:r>
    </w:p>
    <w:p w14:paraId="6DCE4BAB" w14:textId="51C1D04D"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Methods of acclimatizing brooders to hatchery conditions.</w:t>
      </w:r>
    </w:p>
    <w:p w14:paraId="1E39D237" w14:textId="0B5C0E62"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Nutritional requirements of broodstock.</w:t>
      </w:r>
    </w:p>
    <w:p w14:paraId="2B423B75" w14:textId="575D70EE"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Common broodstock diseases and prevention.</w:t>
      </w:r>
    </w:p>
    <w:p w14:paraId="26EFC92D" w14:textId="540C97C1"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Signs of maturity in male and female brooders.</w:t>
      </w:r>
    </w:p>
    <w:p w14:paraId="58059CBC" w14:textId="217A857A"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Brooders tank care for water quality and hygiene.</w:t>
      </w:r>
    </w:p>
    <w:p w14:paraId="3872EC38" w14:textId="62B52B34" w:rsidR="00B831F3" w:rsidRPr="00B424D1" w:rsidRDefault="00B831F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Maintain accurate broodstock records.</w:t>
      </w:r>
    </w:p>
    <w:p w14:paraId="4E382901" w14:textId="1FEDCE06" w:rsidR="00B831F3" w:rsidRPr="00B424D1" w:rsidRDefault="00296CD5" w:rsidP="00850814">
      <w:pPr>
        <w:pStyle w:val="Standard"/>
        <w:ind w:left="-180"/>
        <w:rPr>
          <w:rFonts w:ascii="Arial" w:hAnsi="Arial" w:cs="Arial"/>
          <w:b/>
          <w:sz w:val="22"/>
          <w:szCs w:val="22"/>
        </w:rPr>
      </w:pPr>
      <w:r w:rsidRPr="00B424D1">
        <w:rPr>
          <w:rFonts w:ascii="Arial" w:hAnsi="Arial" w:cs="Arial"/>
          <w:b/>
          <w:sz w:val="22"/>
          <w:szCs w:val="22"/>
        </w:rPr>
        <w:t xml:space="preserve">  Critical Evidence(s) Required</w:t>
      </w:r>
    </w:p>
    <w:p w14:paraId="5B89E101" w14:textId="77777777" w:rsidR="00B831F3" w:rsidRPr="00B424D1" w:rsidRDefault="00B831F3" w:rsidP="00850814">
      <w:pPr>
        <w:pStyle w:val="Standard"/>
        <w:ind w:right="26"/>
        <w:rPr>
          <w:rFonts w:ascii="Arial" w:eastAsia="Arial" w:hAnsi="Arial" w:cs="Arial"/>
          <w:sz w:val="22"/>
          <w:szCs w:val="22"/>
        </w:rPr>
      </w:pPr>
      <w:r w:rsidRPr="00B424D1">
        <w:rPr>
          <w:rFonts w:ascii="Arial" w:eastAsia="Arial" w:hAnsi="Arial" w:cs="Arial"/>
          <w:sz w:val="22"/>
          <w:szCs w:val="22"/>
        </w:rPr>
        <w:t>The candidate needs to produce following critical evidence(s) in order to be competent in this competency standard:</w:t>
      </w:r>
    </w:p>
    <w:p w14:paraId="5389D4CE" w14:textId="77777777" w:rsidR="00B831F3" w:rsidRPr="00B424D1" w:rsidRDefault="00B831F3" w:rsidP="00357860">
      <w:pPr>
        <w:pStyle w:val="ListParagraph"/>
        <w:numPr>
          <w:ilvl w:val="0"/>
          <w:numId w:val="43"/>
        </w:numPr>
        <w:jc w:val="both"/>
        <w:rPr>
          <w:bCs/>
          <w:color w:val="000000" w:themeColor="text1"/>
          <w:sz w:val="22"/>
          <w:szCs w:val="22"/>
        </w:rPr>
      </w:pPr>
      <w:r w:rsidRPr="00B424D1">
        <w:rPr>
          <w:bCs/>
          <w:color w:val="000000" w:themeColor="text1"/>
          <w:sz w:val="22"/>
          <w:szCs w:val="22"/>
        </w:rPr>
        <w:t>Correct identification of broodstock requirements.</w:t>
      </w:r>
    </w:p>
    <w:p w14:paraId="69B5BCD3" w14:textId="77777777" w:rsidR="00B831F3" w:rsidRPr="00B424D1" w:rsidRDefault="00B831F3" w:rsidP="00357860">
      <w:pPr>
        <w:pStyle w:val="ListParagraph"/>
        <w:numPr>
          <w:ilvl w:val="0"/>
          <w:numId w:val="43"/>
        </w:numPr>
        <w:jc w:val="both"/>
        <w:rPr>
          <w:bCs/>
          <w:color w:val="000000" w:themeColor="text1"/>
          <w:sz w:val="22"/>
          <w:szCs w:val="22"/>
        </w:rPr>
      </w:pPr>
      <w:r w:rsidRPr="00B424D1">
        <w:rPr>
          <w:bCs/>
          <w:color w:val="000000" w:themeColor="text1"/>
          <w:sz w:val="22"/>
          <w:szCs w:val="22"/>
        </w:rPr>
        <w:t>Acclimatize brooders with minimal stress.</w:t>
      </w:r>
    </w:p>
    <w:p w14:paraId="7C19CA42" w14:textId="77777777" w:rsidR="00B831F3" w:rsidRPr="00B424D1" w:rsidRDefault="00B831F3" w:rsidP="00357860">
      <w:pPr>
        <w:pStyle w:val="ListParagraph"/>
        <w:numPr>
          <w:ilvl w:val="0"/>
          <w:numId w:val="43"/>
        </w:numPr>
        <w:jc w:val="both"/>
        <w:rPr>
          <w:bCs/>
          <w:color w:val="000000" w:themeColor="text1"/>
          <w:sz w:val="22"/>
          <w:szCs w:val="22"/>
        </w:rPr>
      </w:pPr>
      <w:r w:rsidRPr="00B424D1">
        <w:rPr>
          <w:bCs/>
          <w:color w:val="000000" w:themeColor="text1"/>
          <w:sz w:val="22"/>
          <w:szCs w:val="22"/>
        </w:rPr>
        <w:t>Provide balanced diet to broodstock.</w:t>
      </w:r>
    </w:p>
    <w:p w14:paraId="04713D7E" w14:textId="77777777" w:rsidR="00B831F3" w:rsidRPr="00B424D1" w:rsidRDefault="00B831F3" w:rsidP="00357860">
      <w:pPr>
        <w:pStyle w:val="ListParagraph"/>
        <w:numPr>
          <w:ilvl w:val="0"/>
          <w:numId w:val="43"/>
        </w:numPr>
        <w:jc w:val="both"/>
        <w:rPr>
          <w:bCs/>
          <w:color w:val="000000" w:themeColor="text1"/>
          <w:sz w:val="22"/>
          <w:szCs w:val="22"/>
        </w:rPr>
      </w:pPr>
      <w:r w:rsidRPr="00B424D1">
        <w:rPr>
          <w:bCs/>
          <w:color w:val="000000" w:themeColor="text1"/>
          <w:sz w:val="22"/>
          <w:szCs w:val="22"/>
        </w:rPr>
        <w:t>Detect and manage health issues.</w:t>
      </w:r>
    </w:p>
    <w:p w14:paraId="0750B377" w14:textId="77777777" w:rsidR="00B831F3" w:rsidRPr="00B424D1" w:rsidRDefault="00B831F3" w:rsidP="00357860">
      <w:pPr>
        <w:pStyle w:val="ListParagraph"/>
        <w:numPr>
          <w:ilvl w:val="0"/>
          <w:numId w:val="43"/>
        </w:numPr>
        <w:jc w:val="both"/>
        <w:rPr>
          <w:sz w:val="22"/>
          <w:szCs w:val="22"/>
        </w:rPr>
      </w:pPr>
      <w:r w:rsidRPr="00B424D1">
        <w:rPr>
          <w:bCs/>
          <w:color w:val="000000" w:themeColor="text1"/>
          <w:sz w:val="22"/>
          <w:szCs w:val="22"/>
        </w:rPr>
        <w:t>Monitor reproductive</w:t>
      </w:r>
      <w:r w:rsidRPr="00B424D1">
        <w:rPr>
          <w:sz w:val="22"/>
          <w:szCs w:val="22"/>
        </w:rPr>
        <w:t xml:space="preserve"> maturity.</w:t>
      </w:r>
    </w:p>
    <w:p w14:paraId="52790BC6" w14:textId="341C472B" w:rsidR="0035060B" w:rsidRPr="00B424D1" w:rsidRDefault="00B831F3" w:rsidP="00357860">
      <w:pPr>
        <w:pStyle w:val="ListParagraph"/>
        <w:numPr>
          <w:ilvl w:val="0"/>
          <w:numId w:val="43"/>
        </w:numPr>
        <w:jc w:val="both"/>
        <w:rPr>
          <w:bCs/>
          <w:color w:val="000000" w:themeColor="text1"/>
          <w:sz w:val="22"/>
          <w:szCs w:val="22"/>
        </w:rPr>
      </w:pPr>
      <w:r w:rsidRPr="00B424D1">
        <w:rPr>
          <w:bCs/>
          <w:color w:val="000000" w:themeColor="text1"/>
          <w:sz w:val="22"/>
          <w:szCs w:val="22"/>
        </w:rPr>
        <w:t>Manage tanks with good water quality.</w:t>
      </w:r>
    </w:p>
    <w:p w14:paraId="11B9405A" w14:textId="77777777" w:rsidR="00FC3F6E" w:rsidRPr="00B424D1" w:rsidRDefault="00FC3F6E" w:rsidP="00FC3F6E">
      <w:pPr>
        <w:pStyle w:val="ListParagraph"/>
        <w:jc w:val="both"/>
        <w:rPr>
          <w:bCs/>
          <w:color w:val="000000" w:themeColor="text1"/>
          <w:sz w:val="22"/>
          <w:szCs w:val="22"/>
        </w:rPr>
      </w:pPr>
    </w:p>
    <w:tbl>
      <w:tblPr>
        <w:tblStyle w:val="TableGrid"/>
        <w:tblW w:w="0" w:type="auto"/>
        <w:tblLook w:val="04A0" w:firstRow="1" w:lastRow="0" w:firstColumn="1" w:lastColumn="0" w:noHBand="0" w:noVBand="1"/>
      </w:tblPr>
      <w:tblGrid>
        <w:gridCol w:w="980"/>
        <w:gridCol w:w="6306"/>
        <w:gridCol w:w="1992"/>
      </w:tblGrid>
      <w:tr w:rsidR="00FC3F6E" w:rsidRPr="00B424D1" w14:paraId="2CBA81FD" w14:textId="77777777" w:rsidTr="005C07E0">
        <w:tc>
          <w:tcPr>
            <w:tcW w:w="9278" w:type="dxa"/>
            <w:gridSpan w:val="3"/>
          </w:tcPr>
          <w:p w14:paraId="4AE0CA37" w14:textId="1C1F77FA" w:rsidR="00FC3F6E" w:rsidRPr="00B424D1" w:rsidRDefault="00B16187" w:rsidP="00850814">
            <w:pPr>
              <w:jc w:val="center"/>
              <w:rPr>
                <w:b/>
                <w:bCs/>
                <w:color w:val="000000" w:themeColor="text1"/>
                <w:sz w:val="22"/>
                <w:szCs w:val="22"/>
              </w:rPr>
            </w:pPr>
            <w:r>
              <w:rPr>
                <w:rFonts w:eastAsia="Arial"/>
                <w:b/>
                <w:color w:val="000000"/>
              </w:rPr>
              <w:t xml:space="preserve">List of </w:t>
            </w:r>
            <w:r w:rsidR="00CC65CE" w:rsidRPr="00B424D1">
              <w:rPr>
                <w:rFonts w:eastAsia="Arial"/>
                <w:b/>
                <w:color w:val="000000"/>
              </w:rPr>
              <w:t>Consumables</w:t>
            </w:r>
          </w:p>
        </w:tc>
      </w:tr>
      <w:tr w:rsidR="0035060B" w:rsidRPr="00B424D1" w14:paraId="4A7DCFBE" w14:textId="77777777" w:rsidTr="00B95FB0">
        <w:tc>
          <w:tcPr>
            <w:tcW w:w="980" w:type="dxa"/>
          </w:tcPr>
          <w:p w14:paraId="08C5922F" w14:textId="604547F1" w:rsidR="0035060B" w:rsidRPr="00B424D1" w:rsidRDefault="0035060B" w:rsidP="00850814">
            <w:pPr>
              <w:rPr>
                <w:color w:val="000000" w:themeColor="text1"/>
                <w:sz w:val="22"/>
                <w:szCs w:val="22"/>
              </w:rPr>
            </w:pPr>
            <w:r w:rsidRPr="00B424D1">
              <w:rPr>
                <w:b/>
                <w:bCs/>
                <w:color w:val="000000" w:themeColor="text1"/>
                <w:sz w:val="22"/>
                <w:szCs w:val="22"/>
              </w:rPr>
              <w:t>S.</w:t>
            </w:r>
            <w:r w:rsidR="00CC65CE" w:rsidRPr="00B424D1">
              <w:rPr>
                <w:b/>
                <w:bCs/>
                <w:color w:val="000000" w:themeColor="text1"/>
                <w:sz w:val="22"/>
                <w:szCs w:val="22"/>
              </w:rPr>
              <w:t xml:space="preserve"> </w:t>
            </w:r>
            <w:r w:rsidRPr="00B424D1">
              <w:rPr>
                <w:b/>
                <w:bCs/>
                <w:color w:val="000000" w:themeColor="text1"/>
                <w:sz w:val="22"/>
                <w:szCs w:val="22"/>
              </w:rPr>
              <w:t>No.</w:t>
            </w:r>
          </w:p>
        </w:tc>
        <w:tc>
          <w:tcPr>
            <w:tcW w:w="6306" w:type="dxa"/>
            <w:tcBorders>
              <w:bottom w:val="single" w:sz="4" w:space="0" w:color="auto"/>
            </w:tcBorders>
          </w:tcPr>
          <w:p w14:paraId="1E85D417" w14:textId="77777777" w:rsidR="0035060B" w:rsidRPr="00B424D1" w:rsidRDefault="0035060B" w:rsidP="00850814">
            <w:pPr>
              <w:rPr>
                <w:color w:val="000000" w:themeColor="text1"/>
                <w:sz w:val="22"/>
                <w:szCs w:val="22"/>
              </w:rPr>
            </w:pPr>
            <w:r w:rsidRPr="00B424D1">
              <w:rPr>
                <w:b/>
                <w:bCs/>
                <w:color w:val="000000" w:themeColor="text1"/>
                <w:sz w:val="22"/>
                <w:szCs w:val="22"/>
              </w:rPr>
              <w:t xml:space="preserve">Items </w:t>
            </w:r>
          </w:p>
        </w:tc>
        <w:tc>
          <w:tcPr>
            <w:tcW w:w="1992" w:type="dxa"/>
            <w:vAlign w:val="center"/>
          </w:tcPr>
          <w:p w14:paraId="0F2646FB" w14:textId="77777777" w:rsidR="0035060B" w:rsidRPr="00B424D1" w:rsidRDefault="0035060B" w:rsidP="00850814">
            <w:pPr>
              <w:jc w:val="center"/>
              <w:rPr>
                <w:color w:val="000000" w:themeColor="text1"/>
                <w:sz w:val="22"/>
                <w:szCs w:val="22"/>
              </w:rPr>
            </w:pPr>
            <w:r w:rsidRPr="00B424D1">
              <w:rPr>
                <w:b/>
                <w:bCs/>
                <w:color w:val="000000" w:themeColor="text1"/>
                <w:sz w:val="22"/>
                <w:szCs w:val="22"/>
              </w:rPr>
              <w:t>Quantity</w:t>
            </w:r>
          </w:p>
        </w:tc>
      </w:tr>
      <w:tr w:rsidR="0035060B" w:rsidRPr="00B424D1" w14:paraId="7192C5CC" w14:textId="77777777" w:rsidTr="00B95FB0">
        <w:tc>
          <w:tcPr>
            <w:tcW w:w="980" w:type="dxa"/>
            <w:vAlign w:val="center"/>
          </w:tcPr>
          <w:p w14:paraId="57978D94" w14:textId="77777777" w:rsidR="0035060B" w:rsidRPr="00B424D1" w:rsidRDefault="0035060B" w:rsidP="00357860">
            <w:pPr>
              <w:pStyle w:val="ListParagraph"/>
              <w:numPr>
                <w:ilvl w:val="0"/>
                <w:numId w:val="34"/>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6C1F53A2" w14:textId="2F436A9F" w:rsidR="0035060B" w:rsidRPr="00B424D1" w:rsidRDefault="0035060B" w:rsidP="00850814">
            <w:pPr>
              <w:rPr>
                <w:color w:val="000000" w:themeColor="text1"/>
                <w:sz w:val="22"/>
                <w:szCs w:val="22"/>
              </w:rPr>
            </w:pPr>
            <w:r w:rsidRPr="00B424D1">
              <w:rPr>
                <w:sz w:val="22"/>
                <w:szCs w:val="22"/>
              </w:rPr>
              <w:t>Scoop nets</w:t>
            </w:r>
          </w:p>
        </w:tc>
        <w:tc>
          <w:tcPr>
            <w:tcW w:w="1992" w:type="dxa"/>
            <w:tcBorders>
              <w:top w:val="single" w:sz="4" w:space="0" w:color="auto"/>
              <w:left w:val="nil"/>
              <w:bottom w:val="single" w:sz="4" w:space="0" w:color="auto"/>
              <w:right w:val="single" w:sz="4" w:space="0" w:color="auto"/>
            </w:tcBorders>
            <w:vAlign w:val="center"/>
          </w:tcPr>
          <w:p w14:paraId="08D86B23" w14:textId="3D620592" w:rsidR="0035060B" w:rsidRPr="00B424D1" w:rsidRDefault="006E2965" w:rsidP="00850814">
            <w:pPr>
              <w:jc w:val="center"/>
              <w:rPr>
                <w:color w:val="000000" w:themeColor="text1"/>
                <w:sz w:val="22"/>
                <w:szCs w:val="22"/>
              </w:rPr>
            </w:pPr>
            <w:r w:rsidRPr="00B424D1">
              <w:rPr>
                <w:color w:val="000000" w:themeColor="text1"/>
                <w:sz w:val="22"/>
                <w:szCs w:val="22"/>
              </w:rPr>
              <w:t>25</w:t>
            </w:r>
          </w:p>
        </w:tc>
      </w:tr>
      <w:tr w:rsidR="00B95FB0" w:rsidRPr="00B424D1" w14:paraId="462804EB" w14:textId="77777777" w:rsidTr="00B95FB0">
        <w:tc>
          <w:tcPr>
            <w:tcW w:w="980" w:type="dxa"/>
            <w:vAlign w:val="center"/>
          </w:tcPr>
          <w:p w14:paraId="054227ED" w14:textId="77777777" w:rsidR="00B95FB0" w:rsidRPr="00B424D1" w:rsidRDefault="00B95FB0" w:rsidP="00357860">
            <w:pPr>
              <w:pStyle w:val="ListParagraph"/>
              <w:numPr>
                <w:ilvl w:val="0"/>
                <w:numId w:val="34"/>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56026592" w14:textId="3D9BD543" w:rsidR="00B95FB0" w:rsidRPr="00B424D1" w:rsidRDefault="00B95FB0" w:rsidP="00850814">
            <w:pPr>
              <w:rPr>
                <w:sz w:val="22"/>
                <w:szCs w:val="22"/>
              </w:rPr>
            </w:pPr>
            <w:r w:rsidRPr="00B424D1">
              <w:rPr>
                <w:sz w:val="22"/>
                <w:szCs w:val="22"/>
              </w:rPr>
              <w:t xml:space="preserve">Broodstock </w:t>
            </w:r>
          </w:p>
        </w:tc>
        <w:tc>
          <w:tcPr>
            <w:tcW w:w="1992" w:type="dxa"/>
            <w:tcBorders>
              <w:top w:val="single" w:sz="4" w:space="0" w:color="auto"/>
              <w:left w:val="nil"/>
              <w:bottom w:val="single" w:sz="4" w:space="0" w:color="auto"/>
              <w:right w:val="single" w:sz="4" w:space="0" w:color="auto"/>
            </w:tcBorders>
            <w:vAlign w:val="center"/>
          </w:tcPr>
          <w:p w14:paraId="34FF6DE7" w14:textId="4AF67F04" w:rsidR="00B95FB0" w:rsidRPr="00B424D1" w:rsidRDefault="00B95FB0" w:rsidP="00850814">
            <w:pPr>
              <w:jc w:val="center"/>
              <w:rPr>
                <w:color w:val="000000" w:themeColor="text1"/>
                <w:sz w:val="22"/>
                <w:szCs w:val="22"/>
              </w:rPr>
            </w:pPr>
            <w:r w:rsidRPr="00B424D1">
              <w:rPr>
                <w:color w:val="000000" w:themeColor="text1"/>
                <w:sz w:val="22"/>
                <w:szCs w:val="22"/>
              </w:rPr>
              <w:t xml:space="preserve">As </w:t>
            </w:r>
            <w:r w:rsidR="00B42655" w:rsidRPr="00B424D1">
              <w:rPr>
                <w:color w:val="000000" w:themeColor="text1"/>
                <w:sz w:val="22"/>
                <w:szCs w:val="22"/>
              </w:rPr>
              <w:t>per requirement</w:t>
            </w:r>
            <w:r w:rsidRPr="00B424D1">
              <w:rPr>
                <w:color w:val="000000" w:themeColor="text1"/>
                <w:sz w:val="22"/>
                <w:szCs w:val="22"/>
              </w:rPr>
              <w:t xml:space="preserve"> </w:t>
            </w:r>
          </w:p>
        </w:tc>
      </w:tr>
      <w:tr w:rsidR="00B95FB0" w:rsidRPr="00B424D1" w14:paraId="2F08C28C" w14:textId="77777777" w:rsidTr="00B95FB0">
        <w:tc>
          <w:tcPr>
            <w:tcW w:w="980" w:type="dxa"/>
          </w:tcPr>
          <w:p w14:paraId="26BB2A22" w14:textId="77777777" w:rsidR="00B95FB0" w:rsidRPr="00B424D1" w:rsidRDefault="00B95FB0" w:rsidP="00357860">
            <w:pPr>
              <w:pStyle w:val="ListParagraph"/>
              <w:numPr>
                <w:ilvl w:val="0"/>
                <w:numId w:val="34"/>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754C1A1D" w14:textId="1D9D3E0E" w:rsidR="00B95FB0" w:rsidRPr="00B424D1" w:rsidRDefault="00B95FB0" w:rsidP="00850814">
            <w:pPr>
              <w:rPr>
                <w:color w:val="000000" w:themeColor="text1"/>
                <w:sz w:val="22"/>
                <w:szCs w:val="22"/>
              </w:rPr>
            </w:pPr>
            <w:r w:rsidRPr="00B424D1">
              <w:rPr>
                <w:sz w:val="22"/>
                <w:szCs w:val="22"/>
              </w:rPr>
              <w:t>Ha</w:t>
            </w:r>
            <w:r w:rsidR="008A369A" w:rsidRPr="00B424D1">
              <w:rPr>
                <w:sz w:val="22"/>
                <w:szCs w:val="22"/>
              </w:rPr>
              <w:t xml:space="preserve">nd </w:t>
            </w:r>
            <w:r w:rsidRPr="00B424D1">
              <w:rPr>
                <w:sz w:val="22"/>
                <w:szCs w:val="22"/>
              </w:rPr>
              <w:t>nets</w:t>
            </w:r>
          </w:p>
        </w:tc>
        <w:tc>
          <w:tcPr>
            <w:tcW w:w="1992" w:type="dxa"/>
            <w:tcBorders>
              <w:top w:val="nil"/>
              <w:left w:val="nil"/>
              <w:bottom w:val="single" w:sz="4" w:space="0" w:color="auto"/>
              <w:right w:val="single" w:sz="4" w:space="0" w:color="auto"/>
            </w:tcBorders>
            <w:vAlign w:val="center"/>
          </w:tcPr>
          <w:p w14:paraId="0392BA7B" w14:textId="7D5424AF" w:rsidR="00B95FB0" w:rsidRPr="00B424D1" w:rsidRDefault="00B95FB0" w:rsidP="00850814">
            <w:pPr>
              <w:jc w:val="center"/>
              <w:rPr>
                <w:color w:val="000000" w:themeColor="text1"/>
                <w:sz w:val="22"/>
                <w:szCs w:val="22"/>
              </w:rPr>
            </w:pPr>
            <w:r w:rsidRPr="00B424D1">
              <w:rPr>
                <w:color w:val="000000" w:themeColor="text1"/>
                <w:sz w:val="22"/>
                <w:szCs w:val="22"/>
              </w:rPr>
              <w:t>1</w:t>
            </w:r>
            <w:r w:rsidR="00840A27">
              <w:rPr>
                <w:color w:val="000000" w:themeColor="text1"/>
                <w:sz w:val="22"/>
                <w:szCs w:val="22"/>
              </w:rPr>
              <w:t>0</w:t>
            </w:r>
          </w:p>
        </w:tc>
      </w:tr>
      <w:tr w:rsidR="00B95FB0" w:rsidRPr="00B424D1" w14:paraId="1137AD57" w14:textId="77777777" w:rsidTr="00B95FB0">
        <w:tc>
          <w:tcPr>
            <w:tcW w:w="980" w:type="dxa"/>
          </w:tcPr>
          <w:p w14:paraId="202E0C36" w14:textId="77777777" w:rsidR="00B95FB0" w:rsidRPr="00B424D1" w:rsidRDefault="00B95FB0" w:rsidP="00357860">
            <w:pPr>
              <w:pStyle w:val="ListParagraph"/>
              <w:numPr>
                <w:ilvl w:val="0"/>
                <w:numId w:val="34"/>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21973C99" w14:textId="3DA1AEB6" w:rsidR="00B95FB0" w:rsidRPr="00B424D1" w:rsidRDefault="00B95FB0" w:rsidP="00850814">
            <w:pPr>
              <w:rPr>
                <w:sz w:val="22"/>
                <w:szCs w:val="22"/>
              </w:rPr>
            </w:pPr>
            <w:r w:rsidRPr="00B424D1">
              <w:rPr>
                <w:sz w:val="22"/>
                <w:szCs w:val="22"/>
              </w:rPr>
              <w:t xml:space="preserve">Drain Pipes and </w:t>
            </w:r>
            <w:r w:rsidR="00B364D5" w:rsidRPr="00B424D1">
              <w:rPr>
                <w:sz w:val="22"/>
                <w:szCs w:val="22"/>
              </w:rPr>
              <w:t>Bolten</w:t>
            </w:r>
            <w:r w:rsidRPr="00B424D1">
              <w:rPr>
                <w:sz w:val="22"/>
                <w:szCs w:val="22"/>
              </w:rPr>
              <w:t xml:space="preserve"> cloth</w:t>
            </w:r>
          </w:p>
        </w:tc>
        <w:tc>
          <w:tcPr>
            <w:tcW w:w="1992" w:type="dxa"/>
            <w:tcBorders>
              <w:top w:val="nil"/>
              <w:left w:val="nil"/>
              <w:bottom w:val="single" w:sz="4" w:space="0" w:color="auto"/>
              <w:right w:val="single" w:sz="4" w:space="0" w:color="auto"/>
            </w:tcBorders>
            <w:vAlign w:val="center"/>
          </w:tcPr>
          <w:p w14:paraId="41FC9046" w14:textId="20F3EAFE" w:rsidR="00B95FB0" w:rsidRPr="00B424D1" w:rsidRDefault="00B42655" w:rsidP="00850814">
            <w:pPr>
              <w:jc w:val="center"/>
              <w:rPr>
                <w:color w:val="000000" w:themeColor="text1"/>
                <w:sz w:val="22"/>
                <w:szCs w:val="22"/>
              </w:rPr>
            </w:pPr>
            <w:r w:rsidRPr="00B424D1">
              <w:rPr>
                <w:color w:val="000000" w:themeColor="text1"/>
                <w:sz w:val="22"/>
                <w:szCs w:val="22"/>
              </w:rPr>
              <w:t>As per requirement</w:t>
            </w:r>
          </w:p>
        </w:tc>
      </w:tr>
      <w:tr w:rsidR="00B95FB0" w:rsidRPr="00B424D1" w14:paraId="199F5B2B" w14:textId="77777777" w:rsidTr="00B42655">
        <w:tc>
          <w:tcPr>
            <w:tcW w:w="980" w:type="dxa"/>
          </w:tcPr>
          <w:p w14:paraId="2945290A" w14:textId="77777777" w:rsidR="00B95FB0" w:rsidRPr="00B424D1" w:rsidRDefault="00B95FB0" w:rsidP="00357860">
            <w:pPr>
              <w:pStyle w:val="ListParagraph"/>
              <w:numPr>
                <w:ilvl w:val="0"/>
                <w:numId w:val="34"/>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5D4429B7" w14:textId="46A59F42" w:rsidR="00B95FB0" w:rsidRPr="00B424D1" w:rsidRDefault="00B95FB0" w:rsidP="00850814">
            <w:pPr>
              <w:rPr>
                <w:color w:val="000000" w:themeColor="text1"/>
                <w:sz w:val="22"/>
                <w:szCs w:val="22"/>
              </w:rPr>
            </w:pPr>
            <w:r w:rsidRPr="00B424D1">
              <w:rPr>
                <w:sz w:val="22"/>
                <w:szCs w:val="22"/>
              </w:rPr>
              <w:t>Disinfectants, salt solutions, and treatment chemicals</w:t>
            </w:r>
          </w:p>
        </w:tc>
        <w:tc>
          <w:tcPr>
            <w:tcW w:w="1992" w:type="dxa"/>
            <w:tcBorders>
              <w:top w:val="nil"/>
              <w:left w:val="nil"/>
              <w:bottom w:val="single" w:sz="4" w:space="0" w:color="auto"/>
              <w:right w:val="single" w:sz="4" w:space="0" w:color="auto"/>
            </w:tcBorders>
            <w:vAlign w:val="center"/>
          </w:tcPr>
          <w:p w14:paraId="1B013D74" w14:textId="12520013" w:rsidR="00B95FB0" w:rsidRPr="00B424D1" w:rsidRDefault="00B42655" w:rsidP="00850814">
            <w:pPr>
              <w:jc w:val="center"/>
              <w:rPr>
                <w:color w:val="000000" w:themeColor="text1"/>
                <w:sz w:val="22"/>
                <w:szCs w:val="22"/>
              </w:rPr>
            </w:pPr>
            <w:r w:rsidRPr="00B424D1">
              <w:rPr>
                <w:color w:val="000000" w:themeColor="text1"/>
                <w:sz w:val="22"/>
                <w:szCs w:val="22"/>
              </w:rPr>
              <w:t>As per requirement</w:t>
            </w:r>
          </w:p>
        </w:tc>
      </w:tr>
      <w:tr w:rsidR="00B95FB0" w:rsidRPr="00B424D1" w14:paraId="6DA8875A" w14:textId="77777777" w:rsidTr="00B42655">
        <w:tc>
          <w:tcPr>
            <w:tcW w:w="980" w:type="dxa"/>
          </w:tcPr>
          <w:p w14:paraId="117933CD" w14:textId="77777777" w:rsidR="00B95FB0" w:rsidRPr="00B424D1" w:rsidRDefault="00B95FB0" w:rsidP="00357860">
            <w:pPr>
              <w:pStyle w:val="ListParagraph"/>
              <w:numPr>
                <w:ilvl w:val="0"/>
                <w:numId w:val="34"/>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71C4F545" w14:textId="5ADB8EE7" w:rsidR="00B95FB0" w:rsidRPr="00B424D1" w:rsidRDefault="00B95FB0" w:rsidP="00850814">
            <w:pPr>
              <w:rPr>
                <w:color w:val="000000" w:themeColor="text1"/>
                <w:sz w:val="22"/>
                <w:szCs w:val="22"/>
              </w:rPr>
            </w:pPr>
            <w:r w:rsidRPr="00B424D1">
              <w:rPr>
                <w:sz w:val="22"/>
                <w:szCs w:val="22"/>
              </w:rPr>
              <w:t>Record books, data registers, and digital logbooks</w:t>
            </w:r>
          </w:p>
        </w:tc>
        <w:tc>
          <w:tcPr>
            <w:tcW w:w="1992" w:type="dxa"/>
            <w:tcBorders>
              <w:top w:val="single" w:sz="4" w:space="0" w:color="auto"/>
              <w:left w:val="nil"/>
              <w:bottom w:val="single" w:sz="4" w:space="0" w:color="auto"/>
              <w:right w:val="single" w:sz="4" w:space="0" w:color="auto"/>
            </w:tcBorders>
            <w:vAlign w:val="center"/>
          </w:tcPr>
          <w:p w14:paraId="2C0241F1" w14:textId="1579C4DB" w:rsidR="00B95FB0" w:rsidRPr="00B424D1" w:rsidRDefault="00B95FB0" w:rsidP="00850814">
            <w:pPr>
              <w:jc w:val="center"/>
              <w:rPr>
                <w:color w:val="000000" w:themeColor="text1"/>
                <w:sz w:val="22"/>
                <w:szCs w:val="22"/>
              </w:rPr>
            </w:pPr>
            <w:r w:rsidRPr="00B424D1">
              <w:rPr>
                <w:color w:val="000000" w:themeColor="text1"/>
                <w:sz w:val="22"/>
                <w:szCs w:val="22"/>
              </w:rPr>
              <w:t>25</w:t>
            </w:r>
          </w:p>
        </w:tc>
      </w:tr>
      <w:tr w:rsidR="003A5207" w:rsidRPr="00B424D1" w14:paraId="486BB972" w14:textId="77777777" w:rsidTr="00B42655">
        <w:tc>
          <w:tcPr>
            <w:tcW w:w="980" w:type="dxa"/>
          </w:tcPr>
          <w:p w14:paraId="5415FED7" w14:textId="77777777" w:rsidR="003A5207" w:rsidRPr="00B424D1" w:rsidRDefault="003A5207" w:rsidP="00357860">
            <w:pPr>
              <w:pStyle w:val="ListParagraph"/>
              <w:numPr>
                <w:ilvl w:val="0"/>
                <w:numId w:val="34"/>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6ADE6342" w14:textId="2E7D028F" w:rsidR="003A5207" w:rsidRPr="00B424D1" w:rsidRDefault="003A5207" w:rsidP="00850814">
            <w:pPr>
              <w:rPr>
                <w:sz w:val="22"/>
                <w:szCs w:val="22"/>
              </w:rPr>
            </w:pPr>
            <w:r w:rsidRPr="00B424D1">
              <w:rPr>
                <w:sz w:val="22"/>
                <w:szCs w:val="22"/>
              </w:rPr>
              <w:t>Handwash</w:t>
            </w:r>
            <w:r w:rsidR="00B364D5">
              <w:rPr>
                <w:sz w:val="22"/>
                <w:szCs w:val="22"/>
              </w:rPr>
              <w:t>/</w:t>
            </w:r>
            <w:r w:rsidR="00E87ECC" w:rsidRPr="00B424D1">
              <w:rPr>
                <w:sz w:val="22"/>
                <w:szCs w:val="22"/>
              </w:rPr>
              <w:t>sanitizer</w:t>
            </w:r>
          </w:p>
        </w:tc>
        <w:tc>
          <w:tcPr>
            <w:tcW w:w="1992" w:type="dxa"/>
            <w:tcBorders>
              <w:top w:val="single" w:sz="4" w:space="0" w:color="auto"/>
              <w:left w:val="nil"/>
              <w:bottom w:val="single" w:sz="4" w:space="0" w:color="auto"/>
              <w:right w:val="single" w:sz="4" w:space="0" w:color="auto"/>
            </w:tcBorders>
            <w:vAlign w:val="center"/>
          </w:tcPr>
          <w:p w14:paraId="7092BD0E" w14:textId="31453D00" w:rsidR="003A5207" w:rsidRPr="00B424D1" w:rsidRDefault="00B364D5" w:rsidP="00850814">
            <w:pPr>
              <w:jc w:val="center"/>
              <w:rPr>
                <w:color w:val="000000" w:themeColor="text1"/>
                <w:sz w:val="22"/>
                <w:szCs w:val="22"/>
              </w:rPr>
            </w:pPr>
            <w:r>
              <w:rPr>
                <w:color w:val="000000" w:themeColor="text1"/>
                <w:sz w:val="22"/>
                <w:szCs w:val="22"/>
              </w:rPr>
              <w:t xml:space="preserve">1 liter </w:t>
            </w:r>
          </w:p>
        </w:tc>
      </w:tr>
      <w:tr w:rsidR="00B95FB0" w:rsidRPr="00B424D1" w14:paraId="17DA2E02" w14:textId="77777777" w:rsidTr="00B42655">
        <w:tc>
          <w:tcPr>
            <w:tcW w:w="980" w:type="dxa"/>
          </w:tcPr>
          <w:p w14:paraId="755D6880" w14:textId="77777777" w:rsidR="00B95FB0" w:rsidRPr="00B424D1" w:rsidRDefault="00B95FB0" w:rsidP="00357860">
            <w:pPr>
              <w:pStyle w:val="ListParagraph"/>
              <w:numPr>
                <w:ilvl w:val="0"/>
                <w:numId w:val="34"/>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1B7EEA6B" w14:textId="0E523209" w:rsidR="00B95FB0" w:rsidRPr="00B424D1" w:rsidRDefault="00B95FB0" w:rsidP="00850814">
            <w:pPr>
              <w:rPr>
                <w:color w:val="000000" w:themeColor="text1"/>
                <w:sz w:val="22"/>
                <w:szCs w:val="22"/>
              </w:rPr>
            </w:pPr>
            <w:r w:rsidRPr="00B424D1">
              <w:rPr>
                <w:sz w:val="22"/>
                <w:szCs w:val="22"/>
              </w:rPr>
              <w:t>Personal protective equipment (</w:t>
            </w:r>
            <w:r w:rsidR="009F721A" w:rsidRPr="00B424D1">
              <w:rPr>
                <w:sz w:val="22"/>
                <w:szCs w:val="22"/>
              </w:rPr>
              <w:t>gloves,</w:t>
            </w:r>
            <w:r w:rsidR="00B364D5">
              <w:rPr>
                <w:sz w:val="22"/>
                <w:szCs w:val="22"/>
              </w:rPr>
              <w:t xml:space="preserve"> </w:t>
            </w:r>
            <w:r w:rsidRPr="00B424D1">
              <w:rPr>
                <w:sz w:val="22"/>
                <w:szCs w:val="22"/>
              </w:rPr>
              <w:t>goggles, chest waders, mask).</w:t>
            </w:r>
          </w:p>
        </w:tc>
        <w:tc>
          <w:tcPr>
            <w:tcW w:w="1992" w:type="dxa"/>
            <w:tcBorders>
              <w:top w:val="nil"/>
              <w:left w:val="nil"/>
              <w:bottom w:val="single" w:sz="4" w:space="0" w:color="auto"/>
              <w:right w:val="single" w:sz="4" w:space="0" w:color="auto"/>
            </w:tcBorders>
            <w:vAlign w:val="center"/>
          </w:tcPr>
          <w:p w14:paraId="6EF3BE58" w14:textId="7B81BDD4" w:rsidR="00B95FB0" w:rsidRPr="00B424D1" w:rsidRDefault="00B95FB0" w:rsidP="00850814">
            <w:pPr>
              <w:jc w:val="center"/>
              <w:rPr>
                <w:color w:val="000000" w:themeColor="text1"/>
                <w:sz w:val="22"/>
                <w:szCs w:val="22"/>
              </w:rPr>
            </w:pPr>
            <w:r w:rsidRPr="00B424D1">
              <w:rPr>
                <w:color w:val="000000" w:themeColor="text1"/>
                <w:sz w:val="22"/>
                <w:szCs w:val="22"/>
              </w:rPr>
              <w:t>25 each</w:t>
            </w:r>
          </w:p>
        </w:tc>
      </w:tr>
    </w:tbl>
    <w:p w14:paraId="07E9E9AB" w14:textId="7BB75676" w:rsidR="00B364D5" w:rsidRDefault="00B364D5" w:rsidP="00850814">
      <w:pPr>
        <w:rPr>
          <w:sz w:val="22"/>
          <w:szCs w:val="22"/>
        </w:rPr>
      </w:pPr>
    </w:p>
    <w:p w14:paraId="3BF659A4" w14:textId="1030E68E" w:rsidR="00B16187" w:rsidRDefault="00B16187">
      <w:pPr>
        <w:spacing w:after="160" w:line="259" w:lineRule="auto"/>
        <w:rPr>
          <w:sz w:val="22"/>
          <w:szCs w:val="22"/>
        </w:rPr>
      </w:pPr>
    </w:p>
    <w:tbl>
      <w:tblPr>
        <w:tblStyle w:val="TableGrid"/>
        <w:tblW w:w="0" w:type="auto"/>
        <w:tblLook w:val="04A0" w:firstRow="1" w:lastRow="0" w:firstColumn="1" w:lastColumn="0" w:noHBand="0" w:noVBand="1"/>
      </w:tblPr>
      <w:tblGrid>
        <w:gridCol w:w="980"/>
        <w:gridCol w:w="6306"/>
        <w:gridCol w:w="1992"/>
      </w:tblGrid>
      <w:tr w:rsidR="00B16187" w:rsidRPr="00B424D1" w14:paraId="5FB123CD" w14:textId="77777777" w:rsidTr="007553AA">
        <w:tc>
          <w:tcPr>
            <w:tcW w:w="9278" w:type="dxa"/>
            <w:gridSpan w:val="3"/>
          </w:tcPr>
          <w:p w14:paraId="74D9B993" w14:textId="14624182" w:rsidR="00B16187" w:rsidRPr="00B424D1" w:rsidRDefault="008201EB" w:rsidP="007553AA">
            <w:pPr>
              <w:jc w:val="center"/>
              <w:rPr>
                <w:b/>
                <w:bCs/>
                <w:color w:val="000000" w:themeColor="text1"/>
                <w:sz w:val="22"/>
                <w:szCs w:val="22"/>
              </w:rPr>
            </w:pPr>
            <w:r>
              <w:rPr>
                <w:rFonts w:eastAsia="Arial"/>
                <w:b/>
                <w:color w:val="000000"/>
              </w:rPr>
              <w:t xml:space="preserve">List of </w:t>
            </w:r>
            <w:r w:rsidRPr="00B424D1">
              <w:rPr>
                <w:rFonts w:eastAsia="Arial"/>
                <w:b/>
                <w:color w:val="000000"/>
              </w:rPr>
              <w:t>Tools</w:t>
            </w:r>
            <w:r w:rsidR="00B16187" w:rsidRPr="00B424D1">
              <w:rPr>
                <w:rFonts w:eastAsia="Arial"/>
                <w:b/>
                <w:color w:val="000000"/>
              </w:rPr>
              <w:t xml:space="preserve">, Machinery &amp; Equipment  </w:t>
            </w:r>
          </w:p>
        </w:tc>
      </w:tr>
      <w:tr w:rsidR="00B16187" w:rsidRPr="00B424D1" w14:paraId="6652AF2D" w14:textId="77777777" w:rsidTr="007553AA">
        <w:tc>
          <w:tcPr>
            <w:tcW w:w="980" w:type="dxa"/>
          </w:tcPr>
          <w:p w14:paraId="29B762CA" w14:textId="77777777" w:rsidR="00B16187" w:rsidRPr="00B424D1" w:rsidRDefault="00B16187" w:rsidP="007553AA">
            <w:pPr>
              <w:rPr>
                <w:color w:val="000000" w:themeColor="text1"/>
                <w:sz w:val="22"/>
                <w:szCs w:val="22"/>
              </w:rPr>
            </w:pPr>
            <w:r w:rsidRPr="00B424D1">
              <w:rPr>
                <w:b/>
                <w:bCs/>
                <w:color w:val="000000" w:themeColor="text1"/>
                <w:sz w:val="22"/>
                <w:szCs w:val="22"/>
              </w:rPr>
              <w:t>S. No.</w:t>
            </w:r>
          </w:p>
        </w:tc>
        <w:tc>
          <w:tcPr>
            <w:tcW w:w="6306" w:type="dxa"/>
            <w:tcBorders>
              <w:bottom w:val="single" w:sz="4" w:space="0" w:color="auto"/>
            </w:tcBorders>
          </w:tcPr>
          <w:p w14:paraId="7B55A7C3" w14:textId="77777777" w:rsidR="00B16187" w:rsidRPr="00B424D1" w:rsidRDefault="00B16187" w:rsidP="007553AA">
            <w:pPr>
              <w:rPr>
                <w:color w:val="000000" w:themeColor="text1"/>
                <w:sz w:val="22"/>
                <w:szCs w:val="22"/>
              </w:rPr>
            </w:pPr>
            <w:r w:rsidRPr="00B424D1">
              <w:rPr>
                <w:b/>
                <w:bCs/>
                <w:color w:val="000000" w:themeColor="text1"/>
                <w:sz w:val="22"/>
                <w:szCs w:val="22"/>
              </w:rPr>
              <w:t xml:space="preserve">Items </w:t>
            </w:r>
          </w:p>
        </w:tc>
        <w:tc>
          <w:tcPr>
            <w:tcW w:w="1992" w:type="dxa"/>
            <w:vAlign w:val="center"/>
          </w:tcPr>
          <w:p w14:paraId="2011CF84" w14:textId="77777777" w:rsidR="00B16187" w:rsidRPr="00B424D1" w:rsidRDefault="00B16187" w:rsidP="007553AA">
            <w:pPr>
              <w:jc w:val="center"/>
              <w:rPr>
                <w:color w:val="000000" w:themeColor="text1"/>
                <w:sz w:val="22"/>
                <w:szCs w:val="22"/>
              </w:rPr>
            </w:pPr>
            <w:r w:rsidRPr="00B424D1">
              <w:rPr>
                <w:b/>
                <w:bCs/>
                <w:color w:val="000000" w:themeColor="text1"/>
                <w:sz w:val="22"/>
                <w:szCs w:val="22"/>
              </w:rPr>
              <w:t>Quantity</w:t>
            </w:r>
          </w:p>
        </w:tc>
      </w:tr>
      <w:tr w:rsidR="00B16187" w:rsidRPr="00B424D1" w14:paraId="310379D7" w14:textId="77777777" w:rsidTr="007553AA">
        <w:tc>
          <w:tcPr>
            <w:tcW w:w="980" w:type="dxa"/>
          </w:tcPr>
          <w:p w14:paraId="6F10EB2E"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771B47BB" w14:textId="77777777" w:rsidR="00B16187" w:rsidRPr="00B424D1" w:rsidRDefault="00B16187" w:rsidP="007553AA">
            <w:pPr>
              <w:rPr>
                <w:color w:val="000000" w:themeColor="text1"/>
                <w:sz w:val="22"/>
                <w:szCs w:val="22"/>
              </w:rPr>
            </w:pPr>
            <w:r w:rsidRPr="00B424D1">
              <w:rPr>
                <w:sz w:val="22"/>
                <w:szCs w:val="22"/>
              </w:rPr>
              <w:t>HAPAs</w:t>
            </w:r>
          </w:p>
        </w:tc>
        <w:tc>
          <w:tcPr>
            <w:tcW w:w="1992" w:type="dxa"/>
            <w:tcBorders>
              <w:top w:val="nil"/>
              <w:left w:val="nil"/>
              <w:bottom w:val="single" w:sz="4" w:space="0" w:color="auto"/>
              <w:right w:val="single" w:sz="4" w:space="0" w:color="auto"/>
            </w:tcBorders>
            <w:vAlign w:val="center"/>
          </w:tcPr>
          <w:p w14:paraId="6C9BD33B" w14:textId="77777777" w:rsidR="00B16187" w:rsidRPr="00B424D1" w:rsidRDefault="00B16187" w:rsidP="007553AA">
            <w:pPr>
              <w:jc w:val="center"/>
              <w:rPr>
                <w:color w:val="000000" w:themeColor="text1"/>
                <w:sz w:val="22"/>
                <w:szCs w:val="22"/>
              </w:rPr>
            </w:pPr>
            <w:r>
              <w:rPr>
                <w:color w:val="000000" w:themeColor="text1"/>
                <w:sz w:val="22"/>
                <w:szCs w:val="22"/>
              </w:rPr>
              <w:t>05</w:t>
            </w:r>
          </w:p>
        </w:tc>
      </w:tr>
      <w:tr w:rsidR="00B16187" w:rsidRPr="00B424D1" w14:paraId="551E7F2D" w14:textId="77777777" w:rsidTr="007553AA">
        <w:tc>
          <w:tcPr>
            <w:tcW w:w="980" w:type="dxa"/>
          </w:tcPr>
          <w:p w14:paraId="6D660D3C"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7F16B8B8" w14:textId="77777777" w:rsidR="00B16187" w:rsidRPr="00B424D1" w:rsidRDefault="00B16187" w:rsidP="007553AA">
            <w:pPr>
              <w:rPr>
                <w:color w:val="000000" w:themeColor="text1"/>
                <w:sz w:val="22"/>
                <w:szCs w:val="22"/>
              </w:rPr>
            </w:pPr>
            <w:r w:rsidRPr="00B424D1">
              <w:rPr>
                <w:sz w:val="22"/>
                <w:szCs w:val="22"/>
              </w:rPr>
              <w:t xml:space="preserve">Measuring boards </w:t>
            </w:r>
          </w:p>
        </w:tc>
        <w:tc>
          <w:tcPr>
            <w:tcW w:w="1992" w:type="dxa"/>
            <w:tcBorders>
              <w:top w:val="nil"/>
              <w:left w:val="nil"/>
              <w:bottom w:val="single" w:sz="4" w:space="0" w:color="auto"/>
              <w:right w:val="single" w:sz="4" w:space="0" w:color="auto"/>
            </w:tcBorders>
            <w:vAlign w:val="center"/>
          </w:tcPr>
          <w:p w14:paraId="25B969D9" w14:textId="77777777" w:rsidR="00B16187" w:rsidRPr="00B424D1" w:rsidRDefault="00B16187" w:rsidP="007553AA">
            <w:pPr>
              <w:jc w:val="center"/>
              <w:rPr>
                <w:color w:val="000000" w:themeColor="text1"/>
                <w:sz w:val="22"/>
                <w:szCs w:val="22"/>
              </w:rPr>
            </w:pPr>
            <w:r w:rsidRPr="00B424D1">
              <w:rPr>
                <w:color w:val="000000" w:themeColor="text1"/>
                <w:sz w:val="22"/>
                <w:szCs w:val="22"/>
              </w:rPr>
              <w:t>1</w:t>
            </w:r>
            <w:r>
              <w:rPr>
                <w:color w:val="000000" w:themeColor="text1"/>
                <w:sz w:val="22"/>
                <w:szCs w:val="22"/>
              </w:rPr>
              <w:t>0</w:t>
            </w:r>
          </w:p>
        </w:tc>
      </w:tr>
      <w:tr w:rsidR="00B16187" w:rsidRPr="00B424D1" w14:paraId="430587FB" w14:textId="77777777" w:rsidTr="007553AA">
        <w:tc>
          <w:tcPr>
            <w:tcW w:w="980" w:type="dxa"/>
          </w:tcPr>
          <w:p w14:paraId="0E01B6EB"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72D3197A" w14:textId="77777777" w:rsidR="00B16187" w:rsidRPr="00B424D1" w:rsidRDefault="00B16187" w:rsidP="007553AA">
            <w:pPr>
              <w:rPr>
                <w:color w:val="000000" w:themeColor="text1"/>
                <w:sz w:val="22"/>
                <w:szCs w:val="22"/>
              </w:rPr>
            </w:pPr>
            <w:r w:rsidRPr="00B424D1">
              <w:rPr>
                <w:sz w:val="22"/>
                <w:szCs w:val="22"/>
              </w:rPr>
              <w:t>Weighing balance</w:t>
            </w:r>
          </w:p>
        </w:tc>
        <w:tc>
          <w:tcPr>
            <w:tcW w:w="1992" w:type="dxa"/>
            <w:tcBorders>
              <w:top w:val="nil"/>
              <w:left w:val="nil"/>
              <w:bottom w:val="single" w:sz="4" w:space="0" w:color="auto"/>
              <w:right w:val="single" w:sz="4" w:space="0" w:color="auto"/>
            </w:tcBorders>
            <w:vAlign w:val="center"/>
          </w:tcPr>
          <w:p w14:paraId="278561CC" w14:textId="77777777" w:rsidR="00B16187" w:rsidRPr="00B424D1" w:rsidRDefault="00B16187" w:rsidP="007553AA">
            <w:pPr>
              <w:jc w:val="center"/>
              <w:rPr>
                <w:color w:val="000000" w:themeColor="text1"/>
                <w:sz w:val="22"/>
                <w:szCs w:val="22"/>
              </w:rPr>
            </w:pPr>
            <w:r>
              <w:rPr>
                <w:color w:val="000000" w:themeColor="text1"/>
                <w:sz w:val="22"/>
                <w:szCs w:val="22"/>
              </w:rPr>
              <w:t>05</w:t>
            </w:r>
          </w:p>
        </w:tc>
      </w:tr>
      <w:tr w:rsidR="00B16187" w:rsidRPr="00B424D1" w14:paraId="1A5AD7BB" w14:textId="77777777" w:rsidTr="007553AA">
        <w:tc>
          <w:tcPr>
            <w:tcW w:w="980" w:type="dxa"/>
          </w:tcPr>
          <w:p w14:paraId="463E7CDA"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66489AC6" w14:textId="77777777" w:rsidR="00B16187" w:rsidRPr="00B424D1" w:rsidRDefault="00B16187" w:rsidP="007553AA">
            <w:pPr>
              <w:rPr>
                <w:color w:val="000000" w:themeColor="text1"/>
                <w:sz w:val="22"/>
                <w:szCs w:val="22"/>
              </w:rPr>
            </w:pPr>
            <w:r w:rsidRPr="00B424D1">
              <w:rPr>
                <w:sz w:val="22"/>
                <w:szCs w:val="22"/>
              </w:rPr>
              <w:t>DO meter</w:t>
            </w:r>
          </w:p>
        </w:tc>
        <w:tc>
          <w:tcPr>
            <w:tcW w:w="1992" w:type="dxa"/>
            <w:tcBorders>
              <w:top w:val="nil"/>
              <w:left w:val="nil"/>
              <w:bottom w:val="single" w:sz="4" w:space="0" w:color="auto"/>
              <w:right w:val="single" w:sz="4" w:space="0" w:color="auto"/>
            </w:tcBorders>
            <w:vAlign w:val="center"/>
          </w:tcPr>
          <w:p w14:paraId="0A668722" w14:textId="77777777" w:rsidR="00B16187" w:rsidRPr="00B424D1" w:rsidRDefault="00B16187" w:rsidP="007553AA">
            <w:pPr>
              <w:jc w:val="center"/>
              <w:rPr>
                <w:color w:val="000000" w:themeColor="text1"/>
                <w:sz w:val="22"/>
                <w:szCs w:val="22"/>
              </w:rPr>
            </w:pPr>
            <w:r w:rsidRPr="00B424D1">
              <w:rPr>
                <w:color w:val="000000" w:themeColor="text1"/>
                <w:sz w:val="22"/>
                <w:szCs w:val="22"/>
              </w:rPr>
              <w:t>01</w:t>
            </w:r>
          </w:p>
        </w:tc>
      </w:tr>
      <w:tr w:rsidR="00B16187" w:rsidRPr="00B424D1" w14:paraId="24F71635" w14:textId="77777777" w:rsidTr="007553AA">
        <w:tc>
          <w:tcPr>
            <w:tcW w:w="980" w:type="dxa"/>
          </w:tcPr>
          <w:p w14:paraId="2A12D323"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2F3AB404" w14:textId="77777777" w:rsidR="00B16187" w:rsidRPr="00B424D1" w:rsidRDefault="00B16187" w:rsidP="007553AA">
            <w:pPr>
              <w:rPr>
                <w:color w:val="000000" w:themeColor="text1"/>
                <w:sz w:val="22"/>
                <w:szCs w:val="22"/>
              </w:rPr>
            </w:pPr>
            <w:r w:rsidRPr="00B424D1">
              <w:rPr>
                <w:sz w:val="22"/>
                <w:szCs w:val="22"/>
              </w:rPr>
              <w:t>pH meter</w:t>
            </w:r>
          </w:p>
        </w:tc>
        <w:tc>
          <w:tcPr>
            <w:tcW w:w="1992" w:type="dxa"/>
            <w:tcBorders>
              <w:top w:val="nil"/>
              <w:left w:val="nil"/>
              <w:bottom w:val="single" w:sz="4" w:space="0" w:color="auto"/>
              <w:right w:val="single" w:sz="4" w:space="0" w:color="auto"/>
            </w:tcBorders>
            <w:vAlign w:val="center"/>
          </w:tcPr>
          <w:p w14:paraId="7A18D02C" w14:textId="77777777" w:rsidR="00B16187" w:rsidRPr="00B424D1" w:rsidRDefault="00B16187" w:rsidP="007553AA">
            <w:pPr>
              <w:jc w:val="center"/>
              <w:rPr>
                <w:color w:val="000000" w:themeColor="text1"/>
                <w:sz w:val="22"/>
                <w:szCs w:val="22"/>
              </w:rPr>
            </w:pPr>
            <w:r w:rsidRPr="00B424D1">
              <w:rPr>
                <w:color w:val="000000" w:themeColor="text1"/>
                <w:sz w:val="22"/>
                <w:szCs w:val="22"/>
              </w:rPr>
              <w:t>01</w:t>
            </w:r>
          </w:p>
        </w:tc>
      </w:tr>
      <w:tr w:rsidR="00B16187" w:rsidRPr="00B424D1" w14:paraId="29C9D588" w14:textId="77777777" w:rsidTr="007553AA">
        <w:tc>
          <w:tcPr>
            <w:tcW w:w="980" w:type="dxa"/>
          </w:tcPr>
          <w:p w14:paraId="361BAA39"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5E5E24AC" w14:textId="77777777" w:rsidR="00B16187" w:rsidRPr="00B424D1" w:rsidRDefault="00B16187" w:rsidP="007553AA">
            <w:pPr>
              <w:rPr>
                <w:color w:val="000000" w:themeColor="text1"/>
                <w:sz w:val="22"/>
                <w:szCs w:val="22"/>
              </w:rPr>
            </w:pPr>
            <w:r w:rsidRPr="00B424D1">
              <w:rPr>
                <w:sz w:val="22"/>
                <w:szCs w:val="22"/>
              </w:rPr>
              <w:t>Thermometer</w:t>
            </w:r>
          </w:p>
        </w:tc>
        <w:tc>
          <w:tcPr>
            <w:tcW w:w="1992" w:type="dxa"/>
            <w:tcBorders>
              <w:top w:val="nil"/>
              <w:left w:val="nil"/>
              <w:bottom w:val="single" w:sz="4" w:space="0" w:color="auto"/>
              <w:right w:val="single" w:sz="4" w:space="0" w:color="auto"/>
            </w:tcBorders>
            <w:vAlign w:val="center"/>
          </w:tcPr>
          <w:p w14:paraId="5CB1BDC3" w14:textId="77777777" w:rsidR="00B16187" w:rsidRPr="00B424D1" w:rsidRDefault="00B16187" w:rsidP="007553AA">
            <w:pPr>
              <w:jc w:val="center"/>
              <w:rPr>
                <w:color w:val="000000" w:themeColor="text1"/>
                <w:sz w:val="22"/>
                <w:szCs w:val="22"/>
              </w:rPr>
            </w:pPr>
            <w:r w:rsidRPr="00B424D1">
              <w:rPr>
                <w:color w:val="000000" w:themeColor="text1"/>
                <w:sz w:val="22"/>
                <w:szCs w:val="22"/>
              </w:rPr>
              <w:t>01</w:t>
            </w:r>
          </w:p>
        </w:tc>
      </w:tr>
      <w:tr w:rsidR="00B16187" w:rsidRPr="00B424D1" w14:paraId="013ACE01" w14:textId="77777777" w:rsidTr="007553AA">
        <w:tc>
          <w:tcPr>
            <w:tcW w:w="980" w:type="dxa"/>
          </w:tcPr>
          <w:p w14:paraId="0306A7D1"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3160B19A" w14:textId="77777777" w:rsidR="00B16187" w:rsidRPr="00B424D1" w:rsidRDefault="00B16187" w:rsidP="007553AA">
            <w:pPr>
              <w:rPr>
                <w:color w:val="000000" w:themeColor="text1"/>
                <w:sz w:val="22"/>
                <w:szCs w:val="22"/>
              </w:rPr>
            </w:pPr>
            <w:r w:rsidRPr="00B424D1">
              <w:rPr>
                <w:sz w:val="22"/>
                <w:szCs w:val="22"/>
              </w:rPr>
              <w:t>Refractometer</w:t>
            </w:r>
          </w:p>
        </w:tc>
        <w:tc>
          <w:tcPr>
            <w:tcW w:w="1992" w:type="dxa"/>
            <w:tcBorders>
              <w:top w:val="nil"/>
              <w:left w:val="nil"/>
              <w:bottom w:val="single" w:sz="4" w:space="0" w:color="auto"/>
              <w:right w:val="single" w:sz="4" w:space="0" w:color="auto"/>
            </w:tcBorders>
            <w:vAlign w:val="center"/>
          </w:tcPr>
          <w:p w14:paraId="658A2F05" w14:textId="77777777" w:rsidR="00B16187" w:rsidRPr="00B424D1" w:rsidRDefault="00B16187" w:rsidP="007553AA">
            <w:pPr>
              <w:jc w:val="center"/>
              <w:rPr>
                <w:color w:val="000000" w:themeColor="text1"/>
                <w:sz w:val="22"/>
                <w:szCs w:val="22"/>
              </w:rPr>
            </w:pPr>
            <w:r w:rsidRPr="00B424D1">
              <w:rPr>
                <w:color w:val="000000" w:themeColor="text1"/>
                <w:sz w:val="22"/>
                <w:szCs w:val="22"/>
              </w:rPr>
              <w:t>01</w:t>
            </w:r>
          </w:p>
        </w:tc>
      </w:tr>
      <w:tr w:rsidR="00B16187" w:rsidRPr="00B424D1" w14:paraId="6D010745" w14:textId="77777777" w:rsidTr="007553AA">
        <w:tc>
          <w:tcPr>
            <w:tcW w:w="980" w:type="dxa"/>
          </w:tcPr>
          <w:p w14:paraId="47FDA127"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681C3620" w14:textId="77777777" w:rsidR="00B16187" w:rsidRPr="00B424D1" w:rsidRDefault="00B16187" w:rsidP="007553AA">
            <w:pPr>
              <w:rPr>
                <w:color w:val="000000" w:themeColor="text1"/>
                <w:sz w:val="22"/>
                <w:szCs w:val="22"/>
              </w:rPr>
            </w:pPr>
            <w:r w:rsidRPr="00B424D1">
              <w:rPr>
                <w:sz w:val="22"/>
                <w:szCs w:val="22"/>
              </w:rPr>
              <w:t>Ammonia kit</w:t>
            </w:r>
          </w:p>
        </w:tc>
        <w:tc>
          <w:tcPr>
            <w:tcW w:w="1992" w:type="dxa"/>
            <w:tcBorders>
              <w:top w:val="nil"/>
              <w:left w:val="nil"/>
              <w:bottom w:val="single" w:sz="4" w:space="0" w:color="auto"/>
              <w:right w:val="single" w:sz="4" w:space="0" w:color="auto"/>
            </w:tcBorders>
            <w:vAlign w:val="center"/>
          </w:tcPr>
          <w:p w14:paraId="1D555094" w14:textId="77777777" w:rsidR="00B16187" w:rsidRPr="00B424D1" w:rsidRDefault="00B16187" w:rsidP="007553AA">
            <w:pPr>
              <w:jc w:val="center"/>
              <w:rPr>
                <w:color w:val="000000" w:themeColor="text1"/>
                <w:sz w:val="22"/>
                <w:szCs w:val="22"/>
              </w:rPr>
            </w:pPr>
            <w:r w:rsidRPr="00B424D1">
              <w:rPr>
                <w:color w:val="000000" w:themeColor="text1"/>
                <w:sz w:val="22"/>
                <w:szCs w:val="22"/>
              </w:rPr>
              <w:t>01</w:t>
            </w:r>
          </w:p>
        </w:tc>
      </w:tr>
      <w:tr w:rsidR="00B16187" w:rsidRPr="00B424D1" w14:paraId="32A08AF3" w14:textId="77777777" w:rsidTr="007553AA">
        <w:tc>
          <w:tcPr>
            <w:tcW w:w="980" w:type="dxa"/>
          </w:tcPr>
          <w:p w14:paraId="5B80C32C"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75CC5868" w14:textId="77777777" w:rsidR="00B16187" w:rsidRPr="00B424D1" w:rsidRDefault="00B16187" w:rsidP="007553AA">
            <w:pPr>
              <w:rPr>
                <w:color w:val="000000" w:themeColor="text1"/>
                <w:sz w:val="22"/>
                <w:szCs w:val="22"/>
              </w:rPr>
            </w:pPr>
            <w:r w:rsidRPr="00B424D1">
              <w:rPr>
                <w:sz w:val="22"/>
                <w:szCs w:val="22"/>
              </w:rPr>
              <w:t xml:space="preserve">Buckets and tubs </w:t>
            </w:r>
          </w:p>
        </w:tc>
        <w:tc>
          <w:tcPr>
            <w:tcW w:w="1992" w:type="dxa"/>
            <w:tcBorders>
              <w:top w:val="nil"/>
              <w:left w:val="nil"/>
              <w:bottom w:val="single" w:sz="4" w:space="0" w:color="auto"/>
              <w:right w:val="single" w:sz="4" w:space="0" w:color="auto"/>
            </w:tcBorders>
            <w:vAlign w:val="center"/>
          </w:tcPr>
          <w:p w14:paraId="3B687D6D" w14:textId="77777777" w:rsidR="00B16187" w:rsidRPr="00B424D1" w:rsidRDefault="00B16187" w:rsidP="007553AA">
            <w:pPr>
              <w:jc w:val="center"/>
              <w:rPr>
                <w:color w:val="000000" w:themeColor="text1"/>
                <w:sz w:val="22"/>
                <w:szCs w:val="22"/>
              </w:rPr>
            </w:pPr>
            <w:r w:rsidRPr="00B424D1">
              <w:rPr>
                <w:color w:val="000000" w:themeColor="text1"/>
                <w:sz w:val="22"/>
                <w:szCs w:val="22"/>
              </w:rPr>
              <w:t>1</w:t>
            </w:r>
            <w:r>
              <w:rPr>
                <w:color w:val="000000" w:themeColor="text1"/>
                <w:sz w:val="22"/>
                <w:szCs w:val="22"/>
              </w:rPr>
              <w:t>0</w:t>
            </w:r>
          </w:p>
        </w:tc>
      </w:tr>
      <w:tr w:rsidR="00B16187" w:rsidRPr="00B424D1" w14:paraId="2FAE63B8" w14:textId="77777777" w:rsidTr="007553AA">
        <w:tc>
          <w:tcPr>
            <w:tcW w:w="980" w:type="dxa"/>
          </w:tcPr>
          <w:p w14:paraId="53FF69A3"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0884787F" w14:textId="77777777" w:rsidR="00B16187" w:rsidRPr="00B424D1" w:rsidRDefault="00B16187" w:rsidP="007553AA">
            <w:pPr>
              <w:rPr>
                <w:color w:val="000000" w:themeColor="text1"/>
                <w:sz w:val="22"/>
                <w:szCs w:val="22"/>
              </w:rPr>
            </w:pPr>
            <w:r w:rsidRPr="00B424D1">
              <w:rPr>
                <w:sz w:val="22"/>
                <w:szCs w:val="22"/>
              </w:rPr>
              <w:t>Feeding trays and Storage bins for feed</w:t>
            </w:r>
          </w:p>
        </w:tc>
        <w:tc>
          <w:tcPr>
            <w:tcW w:w="1992" w:type="dxa"/>
            <w:tcBorders>
              <w:top w:val="nil"/>
              <w:left w:val="nil"/>
              <w:bottom w:val="single" w:sz="4" w:space="0" w:color="auto"/>
              <w:right w:val="single" w:sz="4" w:space="0" w:color="auto"/>
            </w:tcBorders>
            <w:vAlign w:val="center"/>
          </w:tcPr>
          <w:p w14:paraId="5D0F514A" w14:textId="77777777" w:rsidR="00B16187" w:rsidRPr="00B424D1" w:rsidRDefault="00B16187"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5</w:t>
            </w:r>
          </w:p>
        </w:tc>
      </w:tr>
      <w:tr w:rsidR="00B16187" w:rsidRPr="00B424D1" w14:paraId="33478F41" w14:textId="77777777" w:rsidTr="007553AA">
        <w:tc>
          <w:tcPr>
            <w:tcW w:w="980" w:type="dxa"/>
          </w:tcPr>
          <w:p w14:paraId="50344988"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00F5CF63" w14:textId="77777777" w:rsidR="00B16187" w:rsidRPr="00B424D1" w:rsidRDefault="00B16187" w:rsidP="007553AA">
            <w:pPr>
              <w:rPr>
                <w:color w:val="000000" w:themeColor="text1"/>
                <w:sz w:val="22"/>
                <w:szCs w:val="22"/>
              </w:rPr>
            </w:pPr>
            <w:r w:rsidRPr="00B424D1">
              <w:rPr>
                <w:sz w:val="22"/>
                <w:szCs w:val="22"/>
              </w:rPr>
              <w:t>Transport tanks/ Haulers</w:t>
            </w:r>
          </w:p>
        </w:tc>
        <w:tc>
          <w:tcPr>
            <w:tcW w:w="1992" w:type="dxa"/>
            <w:tcBorders>
              <w:top w:val="nil"/>
              <w:left w:val="nil"/>
              <w:bottom w:val="single" w:sz="4" w:space="0" w:color="auto"/>
              <w:right w:val="single" w:sz="4" w:space="0" w:color="auto"/>
            </w:tcBorders>
            <w:vAlign w:val="center"/>
          </w:tcPr>
          <w:p w14:paraId="7121A86F" w14:textId="77777777" w:rsidR="00B16187" w:rsidRPr="00B424D1" w:rsidRDefault="00B16187"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r w:rsidR="00B16187" w:rsidRPr="00B424D1" w14:paraId="22552D07" w14:textId="77777777" w:rsidTr="007553AA">
        <w:tc>
          <w:tcPr>
            <w:tcW w:w="980" w:type="dxa"/>
          </w:tcPr>
          <w:p w14:paraId="5B4F8967"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155717A0" w14:textId="77777777" w:rsidR="00B16187" w:rsidRPr="00B424D1" w:rsidRDefault="00B16187" w:rsidP="007553AA">
            <w:pPr>
              <w:rPr>
                <w:color w:val="000000" w:themeColor="text1"/>
                <w:sz w:val="22"/>
                <w:szCs w:val="22"/>
              </w:rPr>
            </w:pPr>
            <w:r w:rsidRPr="00B424D1">
              <w:rPr>
                <w:sz w:val="22"/>
                <w:szCs w:val="22"/>
              </w:rPr>
              <w:t>Oxygen cylinders, water pumps and aerators</w:t>
            </w:r>
          </w:p>
        </w:tc>
        <w:tc>
          <w:tcPr>
            <w:tcW w:w="1992" w:type="dxa"/>
            <w:tcBorders>
              <w:top w:val="nil"/>
              <w:left w:val="nil"/>
              <w:bottom w:val="single" w:sz="4" w:space="0" w:color="auto"/>
              <w:right w:val="single" w:sz="4" w:space="0" w:color="auto"/>
            </w:tcBorders>
            <w:vAlign w:val="center"/>
          </w:tcPr>
          <w:p w14:paraId="49321B7C" w14:textId="77777777" w:rsidR="00B16187" w:rsidRPr="00B424D1" w:rsidRDefault="00B16187" w:rsidP="007553AA">
            <w:pPr>
              <w:jc w:val="center"/>
              <w:rPr>
                <w:color w:val="000000" w:themeColor="text1"/>
                <w:sz w:val="22"/>
                <w:szCs w:val="22"/>
              </w:rPr>
            </w:pPr>
            <w:r w:rsidRPr="00B424D1">
              <w:rPr>
                <w:color w:val="000000" w:themeColor="text1"/>
                <w:sz w:val="22"/>
                <w:szCs w:val="22"/>
              </w:rPr>
              <w:t>01 each</w:t>
            </w:r>
          </w:p>
        </w:tc>
      </w:tr>
      <w:tr w:rsidR="00B16187" w:rsidRPr="00B424D1" w14:paraId="1A0D4B44" w14:textId="77777777" w:rsidTr="007553AA">
        <w:tc>
          <w:tcPr>
            <w:tcW w:w="980" w:type="dxa"/>
          </w:tcPr>
          <w:p w14:paraId="284E9D8D"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6AFEEB8F" w14:textId="77777777" w:rsidR="00B16187" w:rsidRPr="00B424D1" w:rsidRDefault="00B16187" w:rsidP="007553AA">
            <w:pPr>
              <w:rPr>
                <w:sz w:val="22"/>
                <w:szCs w:val="22"/>
              </w:rPr>
            </w:pPr>
            <w:r w:rsidRPr="00B424D1">
              <w:rPr>
                <w:sz w:val="22"/>
                <w:szCs w:val="22"/>
              </w:rPr>
              <w:t>Handwash</w:t>
            </w:r>
            <w:r>
              <w:rPr>
                <w:sz w:val="22"/>
                <w:szCs w:val="22"/>
              </w:rPr>
              <w:t>/</w:t>
            </w:r>
            <w:r w:rsidRPr="00B424D1">
              <w:rPr>
                <w:sz w:val="22"/>
                <w:szCs w:val="22"/>
              </w:rPr>
              <w:t>sanitizer</w:t>
            </w:r>
          </w:p>
        </w:tc>
        <w:tc>
          <w:tcPr>
            <w:tcW w:w="1992" w:type="dxa"/>
            <w:tcBorders>
              <w:top w:val="single" w:sz="4" w:space="0" w:color="auto"/>
              <w:left w:val="nil"/>
              <w:bottom w:val="single" w:sz="4" w:space="0" w:color="auto"/>
              <w:right w:val="single" w:sz="4" w:space="0" w:color="auto"/>
            </w:tcBorders>
            <w:vAlign w:val="center"/>
          </w:tcPr>
          <w:p w14:paraId="509FB5C6" w14:textId="77777777" w:rsidR="00B16187" w:rsidRPr="00B424D1" w:rsidRDefault="00B16187" w:rsidP="007553AA">
            <w:pPr>
              <w:jc w:val="center"/>
              <w:rPr>
                <w:color w:val="000000" w:themeColor="text1"/>
                <w:sz w:val="22"/>
                <w:szCs w:val="22"/>
              </w:rPr>
            </w:pPr>
            <w:r>
              <w:rPr>
                <w:color w:val="000000" w:themeColor="text1"/>
                <w:sz w:val="22"/>
                <w:szCs w:val="22"/>
              </w:rPr>
              <w:t xml:space="preserve">1 liter </w:t>
            </w:r>
          </w:p>
        </w:tc>
      </w:tr>
      <w:tr w:rsidR="00B16187" w:rsidRPr="00B424D1" w14:paraId="7D76D2AB" w14:textId="77777777" w:rsidTr="007553AA">
        <w:tc>
          <w:tcPr>
            <w:tcW w:w="980" w:type="dxa"/>
          </w:tcPr>
          <w:p w14:paraId="0B0D3D7B" w14:textId="77777777" w:rsidR="00B16187" w:rsidRPr="00B424D1" w:rsidRDefault="00B16187" w:rsidP="00B16187">
            <w:pPr>
              <w:pStyle w:val="ListParagraph"/>
              <w:numPr>
                <w:ilvl w:val="0"/>
                <w:numId w:val="146"/>
              </w:numPr>
              <w:jc w:val="center"/>
              <w:rPr>
                <w:color w:val="000000" w:themeColor="text1"/>
                <w:sz w:val="22"/>
                <w:szCs w:val="22"/>
              </w:rPr>
            </w:pPr>
          </w:p>
        </w:tc>
        <w:tc>
          <w:tcPr>
            <w:tcW w:w="6306" w:type="dxa"/>
            <w:tcBorders>
              <w:top w:val="single" w:sz="4" w:space="0" w:color="auto"/>
              <w:left w:val="single" w:sz="4" w:space="0" w:color="auto"/>
              <w:bottom w:val="single" w:sz="4" w:space="0" w:color="auto"/>
              <w:right w:val="single" w:sz="4" w:space="0" w:color="auto"/>
            </w:tcBorders>
          </w:tcPr>
          <w:p w14:paraId="15FC5FFE" w14:textId="77777777" w:rsidR="00B16187" w:rsidRPr="00B424D1" w:rsidRDefault="00B16187" w:rsidP="007553AA">
            <w:pPr>
              <w:rPr>
                <w:color w:val="000000" w:themeColor="text1"/>
                <w:sz w:val="22"/>
                <w:szCs w:val="22"/>
              </w:rPr>
            </w:pPr>
            <w:r w:rsidRPr="00B424D1">
              <w:rPr>
                <w:sz w:val="22"/>
                <w:szCs w:val="22"/>
              </w:rPr>
              <w:t>Personal protective equipment (gloves,</w:t>
            </w:r>
            <w:r>
              <w:rPr>
                <w:sz w:val="22"/>
                <w:szCs w:val="22"/>
              </w:rPr>
              <w:t xml:space="preserve"> </w:t>
            </w:r>
            <w:r w:rsidRPr="00B424D1">
              <w:rPr>
                <w:sz w:val="22"/>
                <w:szCs w:val="22"/>
              </w:rPr>
              <w:t>goggles, chest waders, mask).</w:t>
            </w:r>
          </w:p>
        </w:tc>
        <w:tc>
          <w:tcPr>
            <w:tcW w:w="1992" w:type="dxa"/>
            <w:tcBorders>
              <w:top w:val="nil"/>
              <w:left w:val="nil"/>
              <w:bottom w:val="single" w:sz="4" w:space="0" w:color="auto"/>
              <w:right w:val="single" w:sz="4" w:space="0" w:color="auto"/>
            </w:tcBorders>
            <w:vAlign w:val="center"/>
          </w:tcPr>
          <w:p w14:paraId="0DFB519E" w14:textId="77777777" w:rsidR="00B16187" w:rsidRPr="00B424D1" w:rsidRDefault="00B16187" w:rsidP="007553AA">
            <w:pPr>
              <w:jc w:val="center"/>
              <w:rPr>
                <w:color w:val="000000" w:themeColor="text1"/>
                <w:sz w:val="22"/>
                <w:szCs w:val="22"/>
              </w:rPr>
            </w:pPr>
            <w:r w:rsidRPr="00B424D1">
              <w:rPr>
                <w:color w:val="000000" w:themeColor="text1"/>
                <w:sz w:val="22"/>
                <w:szCs w:val="22"/>
              </w:rPr>
              <w:t>25 each</w:t>
            </w:r>
          </w:p>
        </w:tc>
      </w:tr>
    </w:tbl>
    <w:p w14:paraId="437CE234" w14:textId="7D54DEDA" w:rsidR="00B364D5" w:rsidRDefault="00B364D5">
      <w:pPr>
        <w:spacing w:after="160" w:line="259" w:lineRule="auto"/>
        <w:rPr>
          <w:sz w:val="22"/>
          <w:szCs w:val="22"/>
        </w:rPr>
      </w:pPr>
    </w:p>
    <w:p w14:paraId="27798385" w14:textId="77777777" w:rsidR="003D0D82" w:rsidRPr="00B424D1" w:rsidRDefault="003D0D82" w:rsidP="00850814">
      <w:pPr>
        <w:rPr>
          <w:sz w:val="22"/>
          <w:szCs w:val="22"/>
        </w:rPr>
      </w:pPr>
    </w:p>
    <w:p w14:paraId="33B605EF" w14:textId="004D7A05" w:rsidR="003D0D82" w:rsidRPr="00B424D1" w:rsidRDefault="00264E25" w:rsidP="00850814">
      <w:pPr>
        <w:pStyle w:val="Heading2"/>
        <w:numPr>
          <w:ilvl w:val="0"/>
          <w:numId w:val="0"/>
        </w:numPr>
        <w:rPr>
          <w:rFonts w:cs="Arial"/>
          <w:i w:val="0"/>
          <w:iCs/>
          <w:szCs w:val="24"/>
        </w:rPr>
      </w:pPr>
      <w:bookmarkStart w:id="37" w:name="_Toc221105925"/>
      <w:r w:rsidRPr="00B424D1">
        <w:rPr>
          <w:rFonts w:cs="Arial"/>
          <w:i w:val="0"/>
          <w:iCs/>
          <w:szCs w:val="24"/>
        </w:rPr>
        <w:lastRenderedPageBreak/>
        <w:t>0831FSH010</w:t>
      </w:r>
      <w:r w:rsidR="00A53F88">
        <w:rPr>
          <w:rFonts w:cs="Arial"/>
          <w:i w:val="0"/>
          <w:iCs/>
          <w:szCs w:val="24"/>
        </w:rPr>
        <w:t xml:space="preserve">4 </w:t>
      </w:r>
      <w:r w:rsidR="00352BA1">
        <w:rPr>
          <w:rFonts w:cs="Arial"/>
          <w:i w:val="0"/>
          <w:iCs/>
          <w:szCs w:val="24"/>
        </w:rPr>
        <w:t>Manage</w:t>
      </w:r>
      <w:r w:rsidR="003D0D82" w:rsidRPr="00B424D1">
        <w:rPr>
          <w:rFonts w:cs="Arial"/>
          <w:i w:val="0"/>
          <w:iCs/>
          <w:szCs w:val="24"/>
        </w:rPr>
        <w:t xml:space="preserve"> Induced Breeding</w:t>
      </w:r>
      <w:bookmarkEnd w:id="37"/>
    </w:p>
    <w:p w14:paraId="690E803B" w14:textId="77777777" w:rsidR="003D0D82" w:rsidRPr="00B424D1" w:rsidRDefault="003D0D82" w:rsidP="00850814">
      <w:pPr>
        <w:pStyle w:val="Standard"/>
        <w:ind w:right="387"/>
        <w:jc w:val="both"/>
        <w:rPr>
          <w:rFonts w:ascii="Arial" w:eastAsia="Arial" w:hAnsi="Arial" w:cs="Arial"/>
          <w:b/>
          <w:sz w:val="22"/>
          <w:szCs w:val="22"/>
        </w:rPr>
      </w:pPr>
    </w:p>
    <w:p w14:paraId="601D62AE" w14:textId="3B988029" w:rsidR="003D0D82" w:rsidRPr="00B424D1" w:rsidRDefault="003D0D82" w:rsidP="00850814">
      <w:pPr>
        <w:pStyle w:val="Standard"/>
        <w:ind w:right="26"/>
        <w:jc w:val="both"/>
        <w:rPr>
          <w:rFonts w:ascii="Arial" w:eastAsia="Arial" w:hAnsi="Arial" w:cs="Arial"/>
          <w:sz w:val="22"/>
          <w:szCs w:val="22"/>
          <w:lang w:val="en-US"/>
        </w:rPr>
      </w:pPr>
      <w:r w:rsidRPr="00B424D1">
        <w:rPr>
          <w:rFonts w:ascii="Arial" w:eastAsia="Arial" w:hAnsi="Arial" w:cs="Arial"/>
          <w:b/>
          <w:sz w:val="22"/>
          <w:szCs w:val="22"/>
        </w:rPr>
        <w:t>Overview</w:t>
      </w:r>
      <w:r w:rsidRPr="00B424D1">
        <w:rPr>
          <w:rFonts w:ascii="Arial" w:eastAsia="Arial" w:hAnsi="Arial" w:cs="Arial"/>
          <w:sz w:val="22"/>
          <w:szCs w:val="22"/>
        </w:rPr>
        <w:t xml:space="preserve">: </w:t>
      </w:r>
      <w:r w:rsidRPr="00B424D1">
        <w:rPr>
          <w:rFonts w:ascii="Arial" w:eastAsia="Arial" w:hAnsi="Arial" w:cs="Arial"/>
          <w:sz w:val="22"/>
          <w:szCs w:val="22"/>
          <w:lang w:val="en-US"/>
        </w:rPr>
        <w:t>This competency standard covers the skills and knowledge required to perform selection of broodstock for breeding, manage hormonal induction, monitor post-Induction response, perform spawning and perform fertilization.</w:t>
      </w:r>
    </w:p>
    <w:tbl>
      <w:tblPr>
        <w:tblW w:w="10075" w:type="dxa"/>
        <w:tblLayout w:type="fixed"/>
        <w:tblCellMar>
          <w:left w:w="10" w:type="dxa"/>
          <w:right w:w="10" w:type="dxa"/>
        </w:tblCellMar>
        <w:tblLook w:val="04A0" w:firstRow="1" w:lastRow="0" w:firstColumn="1" w:lastColumn="0" w:noHBand="0" w:noVBand="1"/>
      </w:tblPr>
      <w:tblGrid>
        <w:gridCol w:w="3306"/>
        <w:gridCol w:w="6769"/>
      </w:tblGrid>
      <w:tr w:rsidR="003D0D82" w:rsidRPr="00B424D1" w14:paraId="170C0E77" w14:textId="77777777" w:rsidTr="003555C5">
        <w:trPr>
          <w:trHeight w:val="25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5F9270" w14:textId="77777777" w:rsidR="003D0D82" w:rsidRPr="00B424D1" w:rsidRDefault="003D0D82" w:rsidP="00850814">
            <w:pPr>
              <w:pStyle w:val="Standard"/>
              <w:jc w:val="center"/>
              <w:rPr>
                <w:rFonts w:ascii="Arial" w:hAnsi="Arial" w:cs="Arial"/>
                <w:b/>
                <w:bCs/>
                <w:sz w:val="22"/>
                <w:szCs w:val="22"/>
              </w:rPr>
            </w:pPr>
            <w:r w:rsidRPr="00B424D1">
              <w:rPr>
                <w:rFonts w:ascii="Arial" w:eastAsia="Arial" w:hAnsi="Arial" w:cs="Arial"/>
                <w:b/>
                <w:bCs/>
                <w:sz w:val="22"/>
                <w:szCs w:val="22"/>
              </w:rPr>
              <w:t>Competency Units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81BBBE" w14:textId="77777777" w:rsidR="003D0D82" w:rsidRPr="00B424D1" w:rsidRDefault="003D0D82" w:rsidP="00850814">
            <w:pPr>
              <w:pStyle w:val="Standard"/>
              <w:jc w:val="center"/>
              <w:rPr>
                <w:rFonts w:ascii="Arial" w:hAnsi="Arial" w:cs="Arial"/>
                <w:b/>
                <w:bCs/>
                <w:sz w:val="22"/>
                <w:szCs w:val="22"/>
              </w:rPr>
            </w:pPr>
            <w:r w:rsidRPr="00B424D1">
              <w:rPr>
                <w:rFonts w:ascii="Arial" w:eastAsia="Arial" w:hAnsi="Arial" w:cs="Arial"/>
                <w:b/>
                <w:bCs/>
                <w:sz w:val="22"/>
                <w:szCs w:val="22"/>
              </w:rPr>
              <w:t>Performance Criteria</w:t>
            </w:r>
          </w:p>
        </w:tc>
      </w:tr>
      <w:tr w:rsidR="003D0D82" w:rsidRPr="00B424D1" w14:paraId="3C61C66F" w14:textId="77777777" w:rsidTr="00B42655">
        <w:trPr>
          <w:trHeight w:val="160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93A5AD" w14:textId="171E2716" w:rsidR="003D0D82" w:rsidRPr="00B424D1" w:rsidRDefault="003D0D82" w:rsidP="00357860">
            <w:pPr>
              <w:pStyle w:val="Standard"/>
              <w:numPr>
                <w:ilvl w:val="0"/>
                <w:numId w:val="96"/>
              </w:numPr>
              <w:rPr>
                <w:rFonts w:ascii="Arial" w:hAnsi="Arial" w:cs="Arial"/>
                <w:b/>
                <w:sz w:val="22"/>
                <w:szCs w:val="22"/>
              </w:rPr>
            </w:pPr>
            <w:r w:rsidRPr="00B424D1">
              <w:rPr>
                <w:rFonts w:ascii="Arial" w:hAnsi="Arial" w:cs="Arial"/>
                <w:b/>
                <w:sz w:val="22"/>
                <w:szCs w:val="22"/>
              </w:rPr>
              <w:t xml:space="preserve">Perform </w:t>
            </w:r>
            <w:r w:rsidR="00B42655" w:rsidRPr="00B424D1">
              <w:rPr>
                <w:rFonts w:ascii="Arial" w:hAnsi="Arial" w:cs="Arial"/>
                <w:b/>
                <w:sz w:val="22"/>
                <w:szCs w:val="22"/>
              </w:rPr>
              <w:t xml:space="preserve">broodstock </w:t>
            </w:r>
            <w:r w:rsidR="00A51ABA" w:rsidRPr="00B424D1">
              <w:rPr>
                <w:rFonts w:ascii="Arial" w:hAnsi="Arial" w:cs="Arial"/>
                <w:b/>
                <w:sz w:val="22"/>
                <w:szCs w:val="22"/>
              </w:rPr>
              <w:t xml:space="preserve">selection </w:t>
            </w:r>
            <w:r w:rsidR="00B42655" w:rsidRPr="00B424D1">
              <w:rPr>
                <w:rFonts w:ascii="Arial" w:hAnsi="Arial" w:cs="Arial"/>
                <w:b/>
                <w:sz w:val="22"/>
                <w:szCs w:val="22"/>
              </w:rPr>
              <w:t>for breeding</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47AB65" w14:textId="77777777" w:rsidR="003D0D82" w:rsidRPr="00B424D1" w:rsidRDefault="003D0D82" w:rsidP="00357860">
            <w:pPr>
              <w:pStyle w:val="NormalWeb"/>
              <w:numPr>
                <w:ilvl w:val="0"/>
                <w:numId w:val="61"/>
              </w:numPr>
              <w:spacing w:after="0" w:afterAutospacing="0"/>
              <w:ind w:left="356"/>
              <w:rPr>
                <w:rFonts w:ascii="Arial" w:hAnsi="Arial" w:cs="Arial"/>
                <w:sz w:val="22"/>
                <w:szCs w:val="22"/>
              </w:rPr>
            </w:pPr>
            <w:r w:rsidRPr="00B424D1">
              <w:rPr>
                <w:rFonts w:ascii="Arial" w:hAnsi="Arial" w:cs="Arial"/>
                <w:sz w:val="22"/>
                <w:szCs w:val="22"/>
              </w:rPr>
              <w:t>Prepare acclimatized brooders for induced breeding.</w:t>
            </w:r>
          </w:p>
          <w:p w14:paraId="2B8741D2" w14:textId="77777777" w:rsidR="003D0D82" w:rsidRPr="00B424D1" w:rsidRDefault="003D0D82" w:rsidP="00357860">
            <w:pPr>
              <w:pStyle w:val="NormalWeb"/>
              <w:numPr>
                <w:ilvl w:val="0"/>
                <w:numId w:val="61"/>
              </w:numPr>
              <w:spacing w:after="0" w:afterAutospacing="0"/>
              <w:ind w:left="356"/>
              <w:rPr>
                <w:rFonts w:ascii="Arial" w:hAnsi="Arial" w:cs="Arial"/>
                <w:sz w:val="22"/>
                <w:szCs w:val="22"/>
              </w:rPr>
            </w:pPr>
            <w:r w:rsidRPr="00B424D1">
              <w:rPr>
                <w:rFonts w:ascii="Arial" w:hAnsi="Arial" w:cs="Arial"/>
                <w:sz w:val="22"/>
                <w:szCs w:val="22"/>
              </w:rPr>
              <w:t>Check maturity of broodstock through physical examination.</w:t>
            </w:r>
          </w:p>
          <w:p w14:paraId="7EF4E024" w14:textId="1EEF1962" w:rsidR="003D0D82" w:rsidRPr="00B424D1" w:rsidRDefault="00513B50" w:rsidP="00357860">
            <w:pPr>
              <w:pStyle w:val="NormalWeb"/>
              <w:numPr>
                <w:ilvl w:val="0"/>
                <w:numId w:val="61"/>
              </w:numPr>
              <w:spacing w:after="0" w:afterAutospacing="0"/>
              <w:ind w:left="356"/>
              <w:rPr>
                <w:rFonts w:ascii="Arial" w:hAnsi="Arial" w:cs="Arial"/>
                <w:sz w:val="22"/>
                <w:szCs w:val="22"/>
              </w:rPr>
            </w:pPr>
            <w:r w:rsidRPr="00B424D1">
              <w:rPr>
                <w:rFonts w:ascii="Arial" w:hAnsi="Arial" w:cs="Arial"/>
                <w:sz w:val="22"/>
                <w:szCs w:val="22"/>
              </w:rPr>
              <w:t>Remove unfit</w:t>
            </w:r>
            <w:r w:rsidR="003D0D82" w:rsidRPr="00B424D1">
              <w:rPr>
                <w:rFonts w:ascii="Arial" w:hAnsi="Arial" w:cs="Arial"/>
                <w:sz w:val="22"/>
                <w:szCs w:val="22"/>
              </w:rPr>
              <w:t xml:space="preserve"> brooders.</w:t>
            </w:r>
          </w:p>
          <w:p w14:paraId="1347B087" w14:textId="0D78A1A2" w:rsidR="003D0D82" w:rsidRPr="00B424D1" w:rsidRDefault="003D0D82" w:rsidP="00357860">
            <w:pPr>
              <w:pStyle w:val="NormalWeb"/>
              <w:numPr>
                <w:ilvl w:val="0"/>
                <w:numId w:val="61"/>
              </w:numPr>
              <w:spacing w:after="0" w:afterAutospacing="0"/>
              <w:ind w:left="356"/>
              <w:rPr>
                <w:rFonts w:ascii="Arial" w:hAnsi="Arial" w:cs="Arial"/>
                <w:sz w:val="22"/>
                <w:szCs w:val="22"/>
              </w:rPr>
            </w:pPr>
            <w:r w:rsidRPr="00B424D1">
              <w:rPr>
                <w:rFonts w:ascii="Arial" w:hAnsi="Arial" w:cs="Arial"/>
                <w:sz w:val="22"/>
                <w:szCs w:val="22"/>
              </w:rPr>
              <w:t>Maintain males and females in correct ratio for breeding</w:t>
            </w:r>
            <w:r w:rsidR="009B7FC8" w:rsidRPr="00B424D1">
              <w:rPr>
                <w:rFonts w:ascii="Arial" w:hAnsi="Arial" w:cs="Arial"/>
                <w:sz w:val="22"/>
                <w:szCs w:val="22"/>
              </w:rPr>
              <w:t>.</w:t>
            </w:r>
          </w:p>
          <w:p w14:paraId="1DFEB841" w14:textId="6428E0BB" w:rsidR="003D0D82" w:rsidRPr="00B424D1" w:rsidRDefault="003D0D82" w:rsidP="00357860">
            <w:pPr>
              <w:pStyle w:val="NormalWeb"/>
              <w:numPr>
                <w:ilvl w:val="0"/>
                <w:numId w:val="61"/>
              </w:numPr>
              <w:spacing w:after="0" w:afterAutospacing="0"/>
              <w:ind w:left="356"/>
              <w:rPr>
                <w:rFonts w:ascii="Arial" w:hAnsi="Arial" w:cs="Arial"/>
                <w:sz w:val="22"/>
                <w:szCs w:val="22"/>
              </w:rPr>
            </w:pPr>
            <w:r w:rsidRPr="00B424D1">
              <w:rPr>
                <w:rFonts w:ascii="Arial" w:hAnsi="Arial" w:cs="Arial"/>
                <w:sz w:val="22"/>
                <w:szCs w:val="22"/>
              </w:rPr>
              <w:t>Check brooders for signs of stress before injection and place in clean, well aerated tank.</w:t>
            </w:r>
          </w:p>
        </w:tc>
      </w:tr>
      <w:tr w:rsidR="003D0D82" w:rsidRPr="00B424D1" w14:paraId="4047EFF5" w14:textId="77777777" w:rsidTr="00535ED0">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E0661A0" w14:textId="26668A9E" w:rsidR="003D0D82" w:rsidRPr="00B424D1" w:rsidRDefault="003D0D82" w:rsidP="00357860">
            <w:pPr>
              <w:pStyle w:val="Standard"/>
              <w:numPr>
                <w:ilvl w:val="0"/>
                <w:numId w:val="96"/>
              </w:numPr>
              <w:rPr>
                <w:rFonts w:ascii="Arial" w:hAnsi="Arial" w:cs="Arial"/>
                <w:b/>
                <w:sz w:val="22"/>
                <w:szCs w:val="22"/>
              </w:rPr>
            </w:pPr>
            <w:r w:rsidRPr="00B424D1">
              <w:rPr>
                <w:rFonts w:ascii="Arial" w:hAnsi="Arial" w:cs="Arial"/>
                <w:b/>
                <w:sz w:val="22"/>
                <w:szCs w:val="22"/>
              </w:rPr>
              <w:t xml:space="preserve">Manage </w:t>
            </w:r>
            <w:r w:rsidR="00B42655" w:rsidRPr="00B424D1">
              <w:rPr>
                <w:rFonts w:ascii="Arial" w:hAnsi="Arial" w:cs="Arial"/>
                <w:b/>
                <w:sz w:val="22"/>
                <w:szCs w:val="22"/>
              </w:rPr>
              <w:t>h</w:t>
            </w:r>
            <w:r w:rsidRPr="00B424D1">
              <w:rPr>
                <w:rFonts w:ascii="Arial" w:hAnsi="Arial" w:cs="Arial"/>
                <w:b/>
                <w:sz w:val="22"/>
                <w:szCs w:val="22"/>
              </w:rPr>
              <w:t xml:space="preserve">ormonal </w:t>
            </w:r>
            <w:r w:rsidR="00B42655" w:rsidRPr="00B424D1">
              <w:rPr>
                <w:rFonts w:ascii="Arial" w:hAnsi="Arial" w:cs="Arial"/>
                <w:b/>
                <w:sz w:val="22"/>
                <w:szCs w:val="22"/>
              </w:rPr>
              <w:t>i</w:t>
            </w:r>
            <w:r w:rsidRPr="00B424D1">
              <w:rPr>
                <w:rFonts w:ascii="Arial" w:hAnsi="Arial" w:cs="Arial"/>
                <w:b/>
                <w:sz w:val="22"/>
                <w:szCs w:val="22"/>
              </w:rPr>
              <w:t>nduction</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DBEDAD" w14:textId="77777777" w:rsidR="003D0D82" w:rsidRPr="00B424D1" w:rsidRDefault="003D0D82" w:rsidP="00357860">
            <w:pPr>
              <w:numPr>
                <w:ilvl w:val="0"/>
                <w:numId w:val="63"/>
              </w:numPr>
              <w:spacing w:before="100" w:beforeAutospacing="1"/>
              <w:ind w:left="356"/>
              <w:rPr>
                <w:sz w:val="22"/>
                <w:szCs w:val="22"/>
              </w:rPr>
            </w:pPr>
            <w:r w:rsidRPr="00B424D1">
              <w:rPr>
                <w:sz w:val="22"/>
                <w:szCs w:val="22"/>
              </w:rPr>
              <w:t>Calculate hormone dose based on body weight and species requirements.</w:t>
            </w:r>
          </w:p>
          <w:p w14:paraId="0139C252" w14:textId="77777777" w:rsidR="003D0D82" w:rsidRPr="00B424D1" w:rsidRDefault="003D0D82" w:rsidP="00357860">
            <w:pPr>
              <w:numPr>
                <w:ilvl w:val="0"/>
                <w:numId w:val="63"/>
              </w:numPr>
              <w:spacing w:before="100" w:beforeAutospacing="1"/>
              <w:ind w:left="356"/>
              <w:rPr>
                <w:sz w:val="22"/>
                <w:szCs w:val="22"/>
              </w:rPr>
            </w:pPr>
            <w:r w:rsidRPr="00B424D1">
              <w:rPr>
                <w:sz w:val="22"/>
                <w:szCs w:val="22"/>
              </w:rPr>
              <w:t>Prepare hormone dosage under hygienic conditions.</w:t>
            </w:r>
          </w:p>
          <w:p w14:paraId="1FE0674F" w14:textId="77777777" w:rsidR="003D0D82" w:rsidRPr="00B424D1" w:rsidRDefault="003D0D82" w:rsidP="00357860">
            <w:pPr>
              <w:numPr>
                <w:ilvl w:val="0"/>
                <w:numId w:val="63"/>
              </w:numPr>
              <w:spacing w:before="100" w:beforeAutospacing="1"/>
              <w:ind w:left="356"/>
              <w:rPr>
                <w:sz w:val="22"/>
                <w:szCs w:val="22"/>
              </w:rPr>
            </w:pPr>
            <w:r w:rsidRPr="00B424D1">
              <w:rPr>
                <w:sz w:val="22"/>
                <w:szCs w:val="22"/>
              </w:rPr>
              <w:t>Restrain brooders safely for injection.</w:t>
            </w:r>
          </w:p>
          <w:p w14:paraId="7EE7F8EB" w14:textId="31E15381" w:rsidR="003D0D82" w:rsidRPr="00B424D1" w:rsidRDefault="003D0D82" w:rsidP="00357860">
            <w:pPr>
              <w:numPr>
                <w:ilvl w:val="0"/>
                <w:numId w:val="63"/>
              </w:numPr>
              <w:spacing w:before="100" w:beforeAutospacing="1"/>
              <w:ind w:left="356"/>
              <w:rPr>
                <w:sz w:val="22"/>
                <w:szCs w:val="22"/>
              </w:rPr>
            </w:pPr>
            <w:r w:rsidRPr="00B424D1">
              <w:rPr>
                <w:sz w:val="22"/>
                <w:szCs w:val="22"/>
              </w:rPr>
              <w:t>Inject ho</w:t>
            </w:r>
            <w:r w:rsidR="009B7FC8" w:rsidRPr="00B424D1">
              <w:rPr>
                <w:sz w:val="22"/>
                <w:szCs w:val="22"/>
              </w:rPr>
              <w:t>rmonal dose at appropriate body site.</w:t>
            </w:r>
          </w:p>
          <w:p w14:paraId="2445560F" w14:textId="77777777" w:rsidR="003D0D82" w:rsidRPr="00B424D1" w:rsidRDefault="003D0D82" w:rsidP="00357860">
            <w:pPr>
              <w:numPr>
                <w:ilvl w:val="0"/>
                <w:numId w:val="63"/>
              </w:numPr>
              <w:spacing w:before="100" w:beforeAutospacing="1"/>
              <w:ind w:left="356"/>
              <w:rPr>
                <w:sz w:val="22"/>
                <w:szCs w:val="22"/>
              </w:rPr>
            </w:pPr>
            <w:r w:rsidRPr="00B424D1">
              <w:rPr>
                <w:sz w:val="22"/>
                <w:szCs w:val="22"/>
              </w:rPr>
              <w:t xml:space="preserve">Release injected brooders into breeding tanks. </w:t>
            </w:r>
          </w:p>
          <w:p w14:paraId="130330EE" w14:textId="56205F5C" w:rsidR="003D0D82" w:rsidRPr="00B424D1" w:rsidRDefault="003D0D82" w:rsidP="00357860">
            <w:pPr>
              <w:numPr>
                <w:ilvl w:val="0"/>
                <w:numId w:val="63"/>
              </w:numPr>
              <w:spacing w:before="100" w:beforeAutospacing="1"/>
              <w:ind w:left="356"/>
              <w:rPr>
                <w:sz w:val="22"/>
                <w:szCs w:val="22"/>
              </w:rPr>
            </w:pPr>
            <w:r w:rsidRPr="00B424D1">
              <w:rPr>
                <w:sz w:val="22"/>
                <w:szCs w:val="22"/>
              </w:rPr>
              <w:t>Monitor brooders time</w:t>
            </w:r>
            <w:r w:rsidR="009B7FC8" w:rsidRPr="00B424D1">
              <w:rPr>
                <w:sz w:val="22"/>
                <w:szCs w:val="22"/>
              </w:rPr>
              <w:t>ly</w:t>
            </w:r>
            <w:r w:rsidRPr="00B424D1">
              <w:rPr>
                <w:sz w:val="22"/>
                <w:szCs w:val="22"/>
              </w:rPr>
              <w:t xml:space="preserve"> and keep them free from stress after injection.</w:t>
            </w:r>
          </w:p>
          <w:p w14:paraId="7C78C5C4" w14:textId="3215B880" w:rsidR="003D0D82" w:rsidRPr="00B424D1" w:rsidRDefault="003D0D82" w:rsidP="00357860">
            <w:pPr>
              <w:numPr>
                <w:ilvl w:val="0"/>
                <w:numId w:val="63"/>
              </w:numPr>
              <w:spacing w:before="100" w:beforeAutospacing="1"/>
              <w:ind w:left="356"/>
              <w:rPr>
                <w:sz w:val="22"/>
                <w:szCs w:val="22"/>
              </w:rPr>
            </w:pPr>
            <w:r w:rsidRPr="00B424D1">
              <w:rPr>
                <w:sz w:val="22"/>
                <w:szCs w:val="22"/>
              </w:rPr>
              <w:t xml:space="preserve">Record dosage, time of injection, and handling details in breeding </w:t>
            </w:r>
            <w:r w:rsidR="001F0081" w:rsidRPr="00B424D1">
              <w:rPr>
                <w:sz w:val="22"/>
                <w:szCs w:val="22"/>
              </w:rPr>
              <w:t>logbook</w:t>
            </w:r>
            <w:r w:rsidRPr="00B424D1">
              <w:rPr>
                <w:sz w:val="22"/>
                <w:szCs w:val="22"/>
              </w:rPr>
              <w:t>.</w:t>
            </w:r>
          </w:p>
        </w:tc>
      </w:tr>
      <w:tr w:rsidR="003D0D82" w:rsidRPr="00B424D1" w14:paraId="53AA9267" w14:textId="77777777" w:rsidTr="00535ED0">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2CD584E" w14:textId="41D5E95D" w:rsidR="003D0D82" w:rsidRPr="00B424D1" w:rsidRDefault="003D0D82" w:rsidP="00357860">
            <w:pPr>
              <w:pStyle w:val="Standard"/>
              <w:numPr>
                <w:ilvl w:val="0"/>
                <w:numId w:val="96"/>
              </w:numPr>
              <w:rPr>
                <w:rFonts w:ascii="Arial" w:hAnsi="Arial" w:cs="Arial"/>
                <w:b/>
                <w:sz w:val="22"/>
                <w:szCs w:val="22"/>
              </w:rPr>
            </w:pPr>
            <w:r w:rsidRPr="00B424D1">
              <w:rPr>
                <w:rFonts w:ascii="Arial" w:hAnsi="Arial" w:cs="Arial"/>
                <w:b/>
                <w:sz w:val="22"/>
                <w:szCs w:val="22"/>
              </w:rPr>
              <w:t xml:space="preserve">Monitor </w:t>
            </w:r>
            <w:r w:rsidR="00B42655" w:rsidRPr="00B424D1">
              <w:rPr>
                <w:rFonts w:ascii="Arial" w:hAnsi="Arial" w:cs="Arial"/>
                <w:b/>
                <w:sz w:val="22"/>
                <w:szCs w:val="22"/>
              </w:rPr>
              <w:t>p</w:t>
            </w:r>
            <w:r w:rsidRPr="00B424D1">
              <w:rPr>
                <w:rFonts w:ascii="Arial" w:hAnsi="Arial" w:cs="Arial"/>
                <w:b/>
                <w:sz w:val="22"/>
                <w:szCs w:val="22"/>
              </w:rPr>
              <w:t>ost-</w:t>
            </w:r>
            <w:r w:rsidR="00B42655" w:rsidRPr="00B424D1">
              <w:rPr>
                <w:rFonts w:ascii="Arial" w:hAnsi="Arial" w:cs="Arial"/>
                <w:b/>
                <w:sz w:val="22"/>
                <w:szCs w:val="22"/>
              </w:rPr>
              <w:t>i</w:t>
            </w:r>
            <w:r w:rsidRPr="00B424D1">
              <w:rPr>
                <w:rFonts w:ascii="Arial" w:hAnsi="Arial" w:cs="Arial"/>
                <w:b/>
                <w:sz w:val="22"/>
                <w:szCs w:val="22"/>
              </w:rPr>
              <w:t xml:space="preserve">nduction </w:t>
            </w:r>
            <w:r w:rsidR="00B42655" w:rsidRPr="00B424D1">
              <w:rPr>
                <w:rFonts w:ascii="Arial" w:hAnsi="Arial" w:cs="Arial"/>
                <w:b/>
                <w:sz w:val="22"/>
                <w:szCs w:val="22"/>
              </w:rPr>
              <w:t>r</w:t>
            </w:r>
            <w:r w:rsidRPr="00B424D1">
              <w:rPr>
                <w:rFonts w:ascii="Arial" w:hAnsi="Arial" w:cs="Arial"/>
                <w:b/>
                <w:sz w:val="22"/>
                <w:szCs w:val="22"/>
              </w:rPr>
              <w:t>esponse</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C17B0F" w14:textId="77777777" w:rsidR="003D0D82" w:rsidRPr="00B424D1" w:rsidRDefault="003D0D82" w:rsidP="00357860">
            <w:pPr>
              <w:pStyle w:val="ListParagraph"/>
              <w:numPr>
                <w:ilvl w:val="0"/>
                <w:numId w:val="64"/>
              </w:numPr>
              <w:spacing w:before="100" w:beforeAutospacing="1"/>
              <w:ind w:left="356"/>
              <w:rPr>
                <w:sz w:val="22"/>
                <w:szCs w:val="22"/>
              </w:rPr>
            </w:pPr>
            <w:r w:rsidRPr="00B424D1">
              <w:rPr>
                <w:sz w:val="22"/>
                <w:szCs w:val="22"/>
              </w:rPr>
              <w:t>Monitor broodstock behavior for signs of courtship and spawning activity.</w:t>
            </w:r>
          </w:p>
          <w:p w14:paraId="2B9AB64F" w14:textId="77777777" w:rsidR="003D0D82" w:rsidRPr="00B424D1" w:rsidRDefault="003D0D82" w:rsidP="00357860">
            <w:pPr>
              <w:pStyle w:val="ListParagraph"/>
              <w:numPr>
                <w:ilvl w:val="0"/>
                <w:numId w:val="64"/>
              </w:numPr>
              <w:spacing w:before="100" w:beforeAutospacing="1"/>
              <w:ind w:left="356"/>
              <w:rPr>
                <w:sz w:val="22"/>
                <w:szCs w:val="22"/>
              </w:rPr>
            </w:pPr>
            <w:r w:rsidRPr="00B424D1">
              <w:rPr>
                <w:sz w:val="22"/>
                <w:szCs w:val="22"/>
              </w:rPr>
              <w:t>Record latency period (time between injection and spawning).</w:t>
            </w:r>
          </w:p>
          <w:p w14:paraId="6950AF97" w14:textId="77777777" w:rsidR="003D0D82" w:rsidRPr="00B424D1" w:rsidRDefault="003D0D82" w:rsidP="00357860">
            <w:pPr>
              <w:pStyle w:val="ListParagraph"/>
              <w:numPr>
                <w:ilvl w:val="0"/>
                <w:numId w:val="64"/>
              </w:numPr>
              <w:spacing w:before="100" w:beforeAutospacing="1"/>
              <w:ind w:left="356"/>
              <w:rPr>
                <w:sz w:val="22"/>
                <w:szCs w:val="22"/>
              </w:rPr>
            </w:pPr>
            <w:r w:rsidRPr="00B424D1">
              <w:rPr>
                <w:sz w:val="22"/>
                <w:szCs w:val="22"/>
              </w:rPr>
              <w:t>Identify unsuccessful/delayed responders and manage accordingly.</w:t>
            </w:r>
          </w:p>
          <w:p w14:paraId="576D2B37" w14:textId="77777777" w:rsidR="003D0D82" w:rsidRPr="00B424D1" w:rsidRDefault="003D0D82" w:rsidP="00357860">
            <w:pPr>
              <w:pStyle w:val="ListParagraph"/>
              <w:numPr>
                <w:ilvl w:val="0"/>
                <w:numId w:val="64"/>
              </w:numPr>
              <w:spacing w:before="100" w:beforeAutospacing="1"/>
              <w:ind w:left="356"/>
              <w:rPr>
                <w:sz w:val="22"/>
                <w:szCs w:val="22"/>
              </w:rPr>
            </w:pPr>
            <w:r w:rsidRPr="00B424D1">
              <w:rPr>
                <w:sz w:val="22"/>
                <w:szCs w:val="22"/>
              </w:rPr>
              <w:t>Maintain water quality (DO, pH, temperature) during post-induction period.</w:t>
            </w:r>
          </w:p>
          <w:p w14:paraId="121FC462" w14:textId="77777777" w:rsidR="003D0D82" w:rsidRPr="00B424D1" w:rsidRDefault="003D0D82" w:rsidP="00357860">
            <w:pPr>
              <w:pStyle w:val="ListParagraph"/>
              <w:numPr>
                <w:ilvl w:val="0"/>
                <w:numId w:val="64"/>
              </w:numPr>
              <w:spacing w:before="100" w:beforeAutospacing="1"/>
              <w:ind w:left="356"/>
              <w:rPr>
                <w:sz w:val="22"/>
                <w:szCs w:val="22"/>
              </w:rPr>
            </w:pPr>
            <w:r w:rsidRPr="00B424D1">
              <w:rPr>
                <w:sz w:val="22"/>
                <w:szCs w:val="22"/>
              </w:rPr>
              <w:t>Provide adequate aeration and water flow to maintain proper oxygen supply.</w:t>
            </w:r>
          </w:p>
          <w:p w14:paraId="732AFFF7" w14:textId="77777777" w:rsidR="003D0D82" w:rsidRPr="00B424D1" w:rsidRDefault="003D0D82" w:rsidP="00357860">
            <w:pPr>
              <w:pStyle w:val="ListParagraph"/>
              <w:numPr>
                <w:ilvl w:val="0"/>
                <w:numId w:val="64"/>
              </w:numPr>
              <w:spacing w:before="100" w:beforeAutospacing="1"/>
              <w:ind w:left="356"/>
              <w:rPr>
                <w:sz w:val="22"/>
                <w:szCs w:val="22"/>
              </w:rPr>
            </w:pPr>
            <w:r w:rsidRPr="00B424D1">
              <w:rPr>
                <w:sz w:val="22"/>
                <w:szCs w:val="22"/>
              </w:rPr>
              <w:t>Document post-induction observations in breeding records.</w:t>
            </w:r>
          </w:p>
        </w:tc>
      </w:tr>
      <w:tr w:rsidR="003D0D82" w:rsidRPr="00B424D1" w14:paraId="60B1AE78" w14:textId="77777777" w:rsidTr="00535ED0">
        <w:trPr>
          <w:trHeight w:val="1700"/>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1BF5401" w14:textId="6ADA51B0" w:rsidR="003D0D82" w:rsidRPr="00B424D1" w:rsidRDefault="00A51ABA" w:rsidP="00A51ABA">
            <w:pPr>
              <w:pStyle w:val="Standard"/>
              <w:numPr>
                <w:ilvl w:val="0"/>
                <w:numId w:val="96"/>
              </w:numPr>
              <w:rPr>
                <w:rFonts w:ascii="Arial" w:hAnsi="Arial" w:cs="Arial"/>
                <w:b/>
                <w:sz w:val="22"/>
                <w:szCs w:val="22"/>
              </w:rPr>
            </w:pPr>
            <w:r w:rsidRPr="00A51ABA">
              <w:rPr>
                <w:rFonts w:ascii="Arial" w:hAnsi="Arial" w:cs="Arial"/>
                <w:b/>
                <w:sz w:val="22"/>
                <w:szCs w:val="22"/>
                <w:lang w:val="en-US"/>
              </w:rPr>
              <w:t>Implement spawning processes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82C899" w14:textId="6A482BAB" w:rsidR="003D0D82" w:rsidRPr="00B424D1" w:rsidRDefault="003D0D82" w:rsidP="00357860">
            <w:pPr>
              <w:pStyle w:val="ListParagraph"/>
              <w:numPr>
                <w:ilvl w:val="0"/>
                <w:numId w:val="65"/>
              </w:numPr>
              <w:ind w:left="356"/>
              <w:rPr>
                <w:sz w:val="22"/>
                <w:szCs w:val="22"/>
              </w:rPr>
            </w:pPr>
            <w:r w:rsidRPr="00B424D1">
              <w:rPr>
                <w:sz w:val="22"/>
                <w:szCs w:val="22"/>
              </w:rPr>
              <w:t xml:space="preserve">Perform stripping eggs and milt </w:t>
            </w:r>
            <w:r w:rsidR="009B7FC8" w:rsidRPr="00B424D1">
              <w:rPr>
                <w:sz w:val="22"/>
                <w:szCs w:val="22"/>
              </w:rPr>
              <w:t>as per requirement</w:t>
            </w:r>
            <w:r w:rsidRPr="00B424D1">
              <w:rPr>
                <w:sz w:val="22"/>
                <w:szCs w:val="22"/>
              </w:rPr>
              <w:t>.</w:t>
            </w:r>
          </w:p>
          <w:p w14:paraId="40568DEB" w14:textId="77777777" w:rsidR="003D0D82" w:rsidRPr="00B424D1" w:rsidRDefault="003D0D82" w:rsidP="00357860">
            <w:pPr>
              <w:pStyle w:val="ListParagraph"/>
              <w:numPr>
                <w:ilvl w:val="0"/>
                <w:numId w:val="65"/>
              </w:numPr>
              <w:spacing w:before="100" w:beforeAutospacing="1"/>
              <w:ind w:left="356"/>
              <w:rPr>
                <w:sz w:val="22"/>
                <w:szCs w:val="22"/>
              </w:rPr>
            </w:pPr>
            <w:r w:rsidRPr="00B424D1">
              <w:rPr>
                <w:sz w:val="22"/>
                <w:szCs w:val="22"/>
              </w:rPr>
              <w:t>Handle eggs and milt carefully to avoid contamination.</w:t>
            </w:r>
          </w:p>
          <w:p w14:paraId="538F3F6B" w14:textId="77777777" w:rsidR="003D0D82" w:rsidRPr="00B424D1" w:rsidRDefault="003D0D82" w:rsidP="00357860">
            <w:pPr>
              <w:pStyle w:val="ListParagraph"/>
              <w:numPr>
                <w:ilvl w:val="0"/>
                <w:numId w:val="65"/>
              </w:numPr>
              <w:spacing w:before="100" w:beforeAutospacing="1"/>
              <w:ind w:left="356"/>
              <w:rPr>
                <w:sz w:val="22"/>
                <w:szCs w:val="22"/>
              </w:rPr>
            </w:pPr>
            <w:r w:rsidRPr="00B424D1">
              <w:rPr>
                <w:sz w:val="22"/>
                <w:szCs w:val="22"/>
              </w:rPr>
              <w:t>Maintain recommended male-to-female ratios for effective spawning.</w:t>
            </w:r>
          </w:p>
          <w:p w14:paraId="3980DDEA" w14:textId="74CB5029" w:rsidR="003D0D82" w:rsidRPr="00B424D1" w:rsidRDefault="003D0D82" w:rsidP="00357860">
            <w:pPr>
              <w:pStyle w:val="ListParagraph"/>
              <w:numPr>
                <w:ilvl w:val="0"/>
                <w:numId w:val="65"/>
              </w:numPr>
              <w:spacing w:before="100" w:beforeAutospacing="1"/>
              <w:ind w:left="356"/>
              <w:rPr>
                <w:sz w:val="22"/>
                <w:szCs w:val="22"/>
              </w:rPr>
            </w:pPr>
            <w:r w:rsidRPr="00B424D1">
              <w:rPr>
                <w:sz w:val="22"/>
                <w:szCs w:val="22"/>
              </w:rPr>
              <w:t>Collect spawned eggs using disinfected equipment.</w:t>
            </w:r>
          </w:p>
          <w:p w14:paraId="1FCE1F05" w14:textId="1335C854" w:rsidR="003D0D82" w:rsidRPr="00B424D1" w:rsidRDefault="003D0D82" w:rsidP="00357860">
            <w:pPr>
              <w:pStyle w:val="ListParagraph"/>
              <w:numPr>
                <w:ilvl w:val="0"/>
                <w:numId w:val="65"/>
              </w:numPr>
              <w:spacing w:before="100" w:beforeAutospacing="1"/>
              <w:ind w:left="356"/>
              <w:rPr>
                <w:sz w:val="22"/>
                <w:szCs w:val="22"/>
              </w:rPr>
            </w:pPr>
            <w:r w:rsidRPr="00B424D1">
              <w:rPr>
                <w:sz w:val="22"/>
                <w:szCs w:val="22"/>
              </w:rPr>
              <w:t xml:space="preserve">Remove </w:t>
            </w:r>
            <w:r w:rsidR="001F0081" w:rsidRPr="00B424D1">
              <w:rPr>
                <w:sz w:val="22"/>
                <w:szCs w:val="22"/>
              </w:rPr>
              <w:t>spend</w:t>
            </w:r>
            <w:r w:rsidRPr="00B424D1">
              <w:rPr>
                <w:sz w:val="22"/>
                <w:szCs w:val="22"/>
              </w:rPr>
              <w:t xml:space="preserve"> brooders from spawning units carefully.</w:t>
            </w:r>
          </w:p>
          <w:p w14:paraId="367279A6" w14:textId="6E7CD9ED" w:rsidR="003D0D82" w:rsidRPr="00B424D1" w:rsidRDefault="003D0D82" w:rsidP="00357860">
            <w:pPr>
              <w:pStyle w:val="ListParagraph"/>
              <w:numPr>
                <w:ilvl w:val="0"/>
                <w:numId w:val="65"/>
              </w:numPr>
              <w:spacing w:before="100" w:beforeAutospacing="1"/>
              <w:ind w:left="356"/>
              <w:rPr>
                <w:sz w:val="22"/>
                <w:szCs w:val="22"/>
              </w:rPr>
            </w:pPr>
            <w:r w:rsidRPr="00B424D1">
              <w:rPr>
                <w:sz w:val="22"/>
                <w:szCs w:val="22"/>
              </w:rPr>
              <w:t xml:space="preserve">Record spawning results (number of brooders, time, conditions) on </w:t>
            </w:r>
            <w:r w:rsidR="001F0081" w:rsidRPr="00B424D1">
              <w:rPr>
                <w:sz w:val="22"/>
                <w:szCs w:val="22"/>
              </w:rPr>
              <w:t>logbook</w:t>
            </w:r>
            <w:r w:rsidRPr="00B424D1">
              <w:rPr>
                <w:sz w:val="22"/>
                <w:szCs w:val="22"/>
              </w:rPr>
              <w:t>.</w:t>
            </w:r>
          </w:p>
        </w:tc>
      </w:tr>
      <w:tr w:rsidR="003D0D82" w:rsidRPr="00B424D1" w14:paraId="09E1E473" w14:textId="77777777" w:rsidTr="00535ED0">
        <w:trPr>
          <w:trHeight w:val="1700"/>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B7F1148" w14:textId="1DE2E331" w:rsidR="003D0D82" w:rsidRPr="00B424D1" w:rsidRDefault="00A51ABA" w:rsidP="00A51ABA">
            <w:pPr>
              <w:pStyle w:val="Standard"/>
              <w:numPr>
                <w:ilvl w:val="0"/>
                <w:numId w:val="96"/>
              </w:numPr>
              <w:rPr>
                <w:rFonts w:ascii="Arial" w:hAnsi="Arial" w:cs="Arial"/>
                <w:b/>
                <w:sz w:val="22"/>
                <w:szCs w:val="22"/>
              </w:rPr>
            </w:pPr>
            <w:r w:rsidRPr="00A51ABA">
              <w:rPr>
                <w:rFonts w:ascii="Arial" w:hAnsi="Arial" w:cs="Arial"/>
                <w:b/>
                <w:sz w:val="22"/>
                <w:szCs w:val="22"/>
                <w:lang w:val="en-US"/>
              </w:rPr>
              <w:t>Carry out fertilization procedures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C6A8E8" w14:textId="77777777" w:rsidR="003D0D82" w:rsidRPr="00B424D1" w:rsidRDefault="003D0D82" w:rsidP="00357860">
            <w:pPr>
              <w:pStyle w:val="ListParagraph"/>
              <w:numPr>
                <w:ilvl w:val="0"/>
                <w:numId w:val="35"/>
              </w:numPr>
              <w:spacing w:before="100" w:beforeAutospacing="1"/>
              <w:ind w:left="356"/>
              <w:rPr>
                <w:sz w:val="22"/>
                <w:szCs w:val="22"/>
              </w:rPr>
            </w:pPr>
            <w:r w:rsidRPr="00B424D1">
              <w:rPr>
                <w:sz w:val="22"/>
                <w:szCs w:val="22"/>
              </w:rPr>
              <w:t>Mix eggs and milt for fertilization.</w:t>
            </w:r>
          </w:p>
          <w:p w14:paraId="42549CA9" w14:textId="77777777" w:rsidR="003D0D82" w:rsidRPr="00B424D1" w:rsidRDefault="003D0D82" w:rsidP="00357860">
            <w:pPr>
              <w:pStyle w:val="ListParagraph"/>
              <w:numPr>
                <w:ilvl w:val="0"/>
                <w:numId w:val="35"/>
              </w:numPr>
              <w:spacing w:before="100" w:beforeAutospacing="1"/>
              <w:ind w:left="356"/>
              <w:rPr>
                <w:sz w:val="22"/>
                <w:szCs w:val="22"/>
              </w:rPr>
            </w:pPr>
            <w:r w:rsidRPr="00B424D1">
              <w:rPr>
                <w:sz w:val="22"/>
                <w:szCs w:val="22"/>
              </w:rPr>
              <w:t>Wash fertilized eggs gently to remove excess milt and contaminants.</w:t>
            </w:r>
          </w:p>
          <w:p w14:paraId="430ACBF9" w14:textId="77777777" w:rsidR="003D0D82" w:rsidRPr="00B424D1" w:rsidRDefault="003D0D82" w:rsidP="00357860">
            <w:pPr>
              <w:pStyle w:val="ListParagraph"/>
              <w:numPr>
                <w:ilvl w:val="0"/>
                <w:numId w:val="35"/>
              </w:numPr>
              <w:spacing w:before="100" w:beforeAutospacing="1"/>
              <w:ind w:left="356"/>
              <w:rPr>
                <w:sz w:val="22"/>
                <w:szCs w:val="22"/>
              </w:rPr>
            </w:pPr>
            <w:r w:rsidRPr="00B424D1">
              <w:rPr>
                <w:sz w:val="22"/>
                <w:szCs w:val="22"/>
              </w:rPr>
              <w:t>Transfer fertilized eggs to tanks.</w:t>
            </w:r>
          </w:p>
          <w:p w14:paraId="103FDB5D" w14:textId="77777777" w:rsidR="003D0D82" w:rsidRPr="00B424D1" w:rsidRDefault="003D0D82" w:rsidP="00357860">
            <w:pPr>
              <w:pStyle w:val="ListParagraph"/>
              <w:numPr>
                <w:ilvl w:val="0"/>
                <w:numId w:val="35"/>
              </w:numPr>
              <w:spacing w:before="100" w:beforeAutospacing="1"/>
              <w:ind w:left="356"/>
              <w:rPr>
                <w:sz w:val="22"/>
                <w:szCs w:val="22"/>
              </w:rPr>
            </w:pPr>
            <w:r w:rsidRPr="00B424D1">
              <w:rPr>
                <w:sz w:val="22"/>
                <w:szCs w:val="22"/>
              </w:rPr>
              <w:t xml:space="preserve">Keep water clean by providing aeration and suitable flow during fertilization. </w:t>
            </w:r>
          </w:p>
          <w:p w14:paraId="7CCF3255" w14:textId="77777777" w:rsidR="003D0D82" w:rsidRPr="00B424D1" w:rsidRDefault="003D0D82" w:rsidP="00357860">
            <w:pPr>
              <w:pStyle w:val="ListParagraph"/>
              <w:numPr>
                <w:ilvl w:val="0"/>
                <w:numId w:val="35"/>
              </w:numPr>
              <w:spacing w:before="100" w:beforeAutospacing="1"/>
              <w:ind w:left="356"/>
              <w:rPr>
                <w:sz w:val="22"/>
                <w:szCs w:val="22"/>
              </w:rPr>
            </w:pPr>
            <w:r w:rsidRPr="00B424D1">
              <w:rPr>
                <w:sz w:val="22"/>
                <w:szCs w:val="22"/>
              </w:rPr>
              <w:t>Monitor fertilization success under microscope as per requirement.</w:t>
            </w:r>
          </w:p>
          <w:p w14:paraId="33CAE5E2" w14:textId="77777777" w:rsidR="003D0D82" w:rsidRPr="00B424D1" w:rsidRDefault="003D0D82" w:rsidP="00357860">
            <w:pPr>
              <w:pStyle w:val="ListParagraph"/>
              <w:numPr>
                <w:ilvl w:val="0"/>
                <w:numId w:val="35"/>
              </w:numPr>
              <w:spacing w:before="100" w:beforeAutospacing="1"/>
              <w:ind w:left="356"/>
              <w:rPr>
                <w:sz w:val="22"/>
                <w:szCs w:val="22"/>
              </w:rPr>
            </w:pPr>
            <w:r w:rsidRPr="00B424D1">
              <w:rPr>
                <w:sz w:val="22"/>
                <w:szCs w:val="22"/>
              </w:rPr>
              <w:t>Record fertilization details, rates, and handling in hatchery records.</w:t>
            </w:r>
          </w:p>
        </w:tc>
      </w:tr>
    </w:tbl>
    <w:p w14:paraId="3A05BEFC" w14:textId="77777777" w:rsidR="003D0D82" w:rsidRPr="00B424D1" w:rsidRDefault="003D0D82" w:rsidP="00850814">
      <w:pPr>
        <w:pStyle w:val="Standard"/>
        <w:rPr>
          <w:rFonts w:ascii="Arial" w:eastAsia="Arial" w:hAnsi="Arial" w:cs="Arial"/>
          <w:b/>
          <w:sz w:val="22"/>
          <w:szCs w:val="22"/>
        </w:rPr>
      </w:pPr>
    </w:p>
    <w:p w14:paraId="097C8DA9" w14:textId="77777777" w:rsidR="003D0D82" w:rsidRPr="00B424D1" w:rsidRDefault="003D0D82" w:rsidP="00850814">
      <w:pPr>
        <w:pStyle w:val="Standard"/>
        <w:rPr>
          <w:rFonts w:ascii="Arial" w:eastAsia="Arial" w:hAnsi="Arial" w:cs="Arial"/>
          <w:b/>
          <w:sz w:val="22"/>
          <w:szCs w:val="22"/>
        </w:rPr>
      </w:pPr>
    </w:p>
    <w:p w14:paraId="3769F850" w14:textId="6479749E" w:rsidR="003D0D82" w:rsidRPr="00B424D1" w:rsidRDefault="003D0D82" w:rsidP="00850814">
      <w:pPr>
        <w:pStyle w:val="Standard"/>
        <w:rPr>
          <w:rFonts w:ascii="Arial" w:hAnsi="Arial" w:cs="Arial"/>
          <w:sz w:val="22"/>
          <w:szCs w:val="22"/>
        </w:rPr>
      </w:pPr>
      <w:r w:rsidRPr="00B424D1">
        <w:rPr>
          <w:rFonts w:ascii="Arial" w:eastAsia="Arial" w:hAnsi="Arial" w:cs="Arial"/>
          <w:b/>
          <w:sz w:val="22"/>
          <w:szCs w:val="22"/>
        </w:rPr>
        <w:t>Knowledge &amp; Understanding</w:t>
      </w:r>
    </w:p>
    <w:p w14:paraId="687E8E83" w14:textId="2261C153" w:rsidR="003D0D82" w:rsidRPr="00B424D1" w:rsidRDefault="003D0D82" w:rsidP="00850814">
      <w:pPr>
        <w:pStyle w:val="Standard"/>
        <w:rPr>
          <w:rFonts w:ascii="Arial" w:eastAsia="Arial" w:hAnsi="Arial" w:cs="Arial"/>
          <w:sz w:val="22"/>
          <w:szCs w:val="22"/>
          <w:lang w:val="en-US"/>
        </w:rPr>
      </w:pPr>
      <w:r w:rsidRPr="00B424D1">
        <w:rPr>
          <w:rFonts w:ascii="Arial" w:eastAsia="Arial" w:hAnsi="Arial" w:cs="Arial"/>
          <w:sz w:val="22"/>
          <w:szCs w:val="22"/>
          <w:lang w:val="en-US"/>
        </w:rPr>
        <w:t>The candidate must possess the underpinning knowledge and understanding required to carry out the tasks covered in this competency standard. The learner/trainer must be able to:</w:t>
      </w:r>
    </w:p>
    <w:p w14:paraId="5A2E20DD" w14:textId="4BB6406A" w:rsidR="003D0D82" w:rsidRPr="00B424D1" w:rsidRDefault="00AD00B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I</w:t>
      </w:r>
      <w:r w:rsidR="003D0D82" w:rsidRPr="00B424D1">
        <w:rPr>
          <w:color w:val="000000" w:themeColor="text1"/>
          <w:sz w:val="22"/>
          <w:szCs w:val="22"/>
          <w:lang w:val="en-GB"/>
        </w:rPr>
        <w:t>mportance of induced breeding in Fisheries and Aquaculture.</w:t>
      </w:r>
    </w:p>
    <w:p w14:paraId="36AF9FFE" w14:textId="56B5E924" w:rsidR="003D0D82" w:rsidRPr="00B424D1" w:rsidRDefault="003D0D82"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lastRenderedPageBreak/>
        <w:t>Criteria for selecting healthy and mature broodstock.</w:t>
      </w:r>
    </w:p>
    <w:p w14:paraId="0A99A7B9" w14:textId="4F9D0AD8" w:rsidR="003D0D82" w:rsidRPr="00B424D1" w:rsidRDefault="003D0D82"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Types of hormones used for induced breeding and safe handling practices.</w:t>
      </w:r>
    </w:p>
    <w:p w14:paraId="43C40C85" w14:textId="185A3A42" w:rsidR="003D0D82" w:rsidRPr="00B424D1" w:rsidRDefault="003D0D82"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Hormone dose calculation and injection methods.</w:t>
      </w:r>
    </w:p>
    <w:p w14:paraId="53211984" w14:textId="4DD6A60E" w:rsidR="003D0D82" w:rsidRPr="00B424D1" w:rsidRDefault="003D0D82"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 xml:space="preserve">Spawning </w:t>
      </w:r>
      <w:r w:rsidR="00AD00BA" w:rsidRPr="00B424D1">
        <w:rPr>
          <w:color w:val="000000" w:themeColor="text1"/>
          <w:sz w:val="22"/>
          <w:szCs w:val="22"/>
          <w:lang w:val="en-GB"/>
        </w:rPr>
        <w:t>behaviour</w:t>
      </w:r>
      <w:r w:rsidRPr="00B424D1">
        <w:rPr>
          <w:color w:val="000000" w:themeColor="text1"/>
          <w:sz w:val="22"/>
          <w:szCs w:val="22"/>
          <w:lang w:val="en-GB"/>
        </w:rPr>
        <w:t xml:space="preserve"> of cultured species.</w:t>
      </w:r>
    </w:p>
    <w:p w14:paraId="37DCB691" w14:textId="58686A24" w:rsidR="003D0D82" w:rsidRPr="00B424D1" w:rsidRDefault="003D0D82"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Water quality needs during breeding and spawning</w:t>
      </w:r>
    </w:p>
    <w:p w14:paraId="7FB774F4" w14:textId="362DA77B" w:rsidR="003D0D82" w:rsidRPr="00B424D1" w:rsidRDefault="00EB6609" w:rsidP="00850814">
      <w:pPr>
        <w:pStyle w:val="Standard"/>
        <w:ind w:left="-180"/>
        <w:rPr>
          <w:rFonts w:ascii="Arial" w:hAnsi="Arial" w:cs="Arial"/>
          <w:b/>
          <w:sz w:val="22"/>
          <w:szCs w:val="22"/>
        </w:rPr>
      </w:pPr>
      <w:r w:rsidRPr="00B424D1">
        <w:rPr>
          <w:rFonts w:ascii="Arial" w:hAnsi="Arial" w:cs="Arial"/>
          <w:b/>
          <w:sz w:val="22"/>
          <w:szCs w:val="22"/>
        </w:rPr>
        <w:t xml:space="preserve">   Critical Evidence(s) Required</w:t>
      </w:r>
    </w:p>
    <w:p w14:paraId="3C0EB152" w14:textId="77777777" w:rsidR="003D0D82" w:rsidRPr="00B424D1" w:rsidRDefault="003D0D82" w:rsidP="00850814">
      <w:pPr>
        <w:pStyle w:val="Standard"/>
        <w:ind w:right="26"/>
        <w:rPr>
          <w:rFonts w:ascii="Arial" w:eastAsia="Arial" w:hAnsi="Arial" w:cs="Arial"/>
          <w:sz w:val="22"/>
          <w:szCs w:val="22"/>
        </w:rPr>
      </w:pPr>
      <w:r w:rsidRPr="00B424D1">
        <w:rPr>
          <w:rFonts w:ascii="Arial" w:eastAsia="Arial" w:hAnsi="Arial" w:cs="Arial"/>
          <w:sz w:val="22"/>
          <w:szCs w:val="22"/>
        </w:rPr>
        <w:t>The candidate needs to produce following critical evidence(s) in order to be competent in this competency standard:</w:t>
      </w:r>
    </w:p>
    <w:p w14:paraId="1AB57A39" w14:textId="77777777" w:rsidR="003D0D82" w:rsidRPr="00B424D1" w:rsidRDefault="003D0D82" w:rsidP="00357860">
      <w:pPr>
        <w:pStyle w:val="ListParagraph"/>
        <w:numPr>
          <w:ilvl w:val="0"/>
          <w:numId w:val="43"/>
        </w:numPr>
        <w:jc w:val="both"/>
        <w:rPr>
          <w:bCs/>
          <w:color w:val="000000" w:themeColor="text1"/>
          <w:sz w:val="22"/>
          <w:szCs w:val="22"/>
        </w:rPr>
      </w:pPr>
      <w:r w:rsidRPr="00B424D1">
        <w:rPr>
          <w:bCs/>
          <w:color w:val="000000" w:themeColor="text1"/>
          <w:sz w:val="22"/>
          <w:szCs w:val="22"/>
        </w:rPr>
        <w:t>Select broodstock for induced breeding</w:t>
      </w:r>
    </w:p>
    <w:p w14:paraId="3F1E919B" w14:textId="77777777" w:rsidR="003D0D82" w:rsidRPr="00B424D1" w:rsidRDefault="003D0D82" w:rsidP="00357860">
      <w:pPr>
        <w:pStyle w:val="ListParagraph"/>
        <w:numPr>
          <w:ilvl w:val="0"/>
          <w:numId w:val="43"/>
        </w:numPr>
        <w:jc w:val="both"/>
        <w:rPr>
          <w:bCs/>
          <w:color w:val="000000" w:themeColor="text1"/>
          <w:sz w:val="22"/>
          <w:szCs w:val="22"/>
        </w:rPr>
      </w:pPr>
      <w:r w:rsidRPr="00B424D1">
        <w:rPr>
          <w:bCs/>
          <w:color w:val="000000" w:themeColor="text1"/>
          <w:sz w:val="22"/>
          <w:szCs w:val="22"/>
        </w:rPr>
        <w:t>Prepare and give hormone injections</w:t>
      </w:r>
    </w:p>
    <w:p w14:paraId="12C4CA4B" w14:textId="77777777" w:rsidR="003D0D82" w:rsidRPr="00B424D1" w:rsidRDefault="003D0D82" w:rsidP="00357860">
      <w:pPr>
        <w:pStyle w:val="ListParagraph"/>
        <w:numPr>
          <w:ilvl w:val="0"/>
          <w:numId w:val="43"/>
        </w:numPr>
        <w:jc w:val="both"/>
        <w:rPr>
          <w:bCs/>
          <w:color w:val="000000" w:themeColor="text1"/>
          <w:sz w:val="22"/>
          <w:szCs w:val="22"/>
        </w:rPr>
      </w:pPr>
      <w:r w:rsidRPr="00B424D1">
        <w:rPr>
          <w:bCs/>
          <w:color w:val="000000" w:themeColor="text1"/>
          <w:sz w:val="22"/>
          <w:szCs w:val="22"/>
        </w:rPr>
        <w:t>Monitor behavior and spawning response</w:t>
      </w:r>
    </w:p>
    <w:p w14:paraId="3BD1B85F" w14:textId="77777777" w:rsidR="003D0D82" w:rsidRPr="00B424D1" w:rsidRDefault="003D0D82" w:rsidP="00357860">
      <w:pPr>
        <w:pStyle w:val="ListParagraph"/>
        <w:numPr>
          <w:ilvl w:val="0"/>
          <w:numId w:val="43"/>
        </w:numPr>
        <w:jc w:val="both"/>
        <w:rPr>
          <w:bCs/>
          <w:color w:val="000000" w:themeColor="text1"/>
          <w:sz w:val="22"/>
          <w:szCs w:val="22"/>
        </w:rPr>
      </w:pPr>
      <w:r w:rsidRPr="00B424D1">
        <w:rPr>
          <w:bCs/>
          <w:color w:val="000000" w:themeColor="text1"/>
          <w:sz w:val="22"/>
          <w:szCs w:val="22"/>
        </w:rPr>
        <w:t>Fertilize eggs accurately and keep quality</w:t>
      </w:r>
    </w:p>
    <w:p w14:paraId="779AEA14" w14:textId="77777777" w:rsidR="003D0D82" w:rsidRPr="00B424D1" w:rsidRDefault="003D0D82" w:rsidP="00357860">
      <w:pPr>
        <w:pStyle w:val="ListParagraph"/>
        <w:numPr>
          <w:ilvl w:val="0"/>
          <w:numId w:val="43"/>
        </w:numPr>
        <w:jc w:val="both"/>
        <w:rPr>
          <w:sz w:val="22"/>
          <w:szCs w:val="22"/>
        </w:rPr>
      </w:pPr>
      <w:r w:rsidRPr="00B424D1">
        <w:rPr>
          <w:bCs/>
          <w:color w:val="000000" w:themeColor="text1"/>
          <w:sz w:val="22"/>
          <w:szCs w:val="22"/>
        </w:rPr>
        <w:t>Maintain induced</w:t>
      </w:r>
      <w:r w:rsidRPr="00B424D1">
        <w:rPr>
          <w:sz w:val="22"/>
          <w:szCs w:val="22"/>
        </w:rPr>
        <w:t xml:space="preserve"> breeding records</w:t>
      </w:r>
    </w:p>
    <w:p w14:paraId="70C7338E" w14:textId="77777777" w:rsidR="00EB6609" w:rsidRPr="00B424D1" w:rsidRDefault="00EB6609" w:rsidP="00850814">
      <w:pPr>
        <w:pStyle w:val="ListParagraph"/>
        <w:jc w:val="both"/>
        <w:rPr>
          <w:sz w:val="22"/>
          <w:szCs w:val="22"/>
        </w:rPr>
      </w:pPr>
    </w:p>
    <w:p w14:paraId="11E39D67" w14:textId="778F287E" w:rsidR="003B469B" w:rsidRPr="00B424D1" w:rsidRDefault="003B469B" w:rsidP="00850814">
      <w:pPr>
        <w:pStyle w:val="Standard"/>
        <w:rPr>
          <w:rFonts w:ascii="Arial" w:eastAsia="Arial" w:hAnsi="Arial" w:cs="Arial"/>
          <w:b/>
          <w:sz w:val="22"/>
          <w:szCs w:val="22"/>
        </w:rPr>
      </w:pPr>
    </w:p>
    <w:tbl>
      <w:tblPr>
        <w:tblStyle w:val="TableGrid"/>
        <w:tblW w:w="0" w:type="auto"/>
        <w:tblLook w:val="04A0" w:firstRow="1" w:lastRow="0" w:firstColumn="1" w:lastColumn="0" w:noHBand="0" w:noVBand="1"/>
      </w:tblPr>
      <w:tblGrid>
        <w:gridCol w:w="980"/>
        <w:gridCol w:w="5945"/>
        <w:gridCol w:w="2353"/>
      </w:tblGrid>
      <w:tr w:rsidR="003B75B8" w:rsidRPr="00B424D1" w14:paraId="47A9A192" w14:textId="77777777" w:rsidTr="00E53094">
        <w:tc>
          <w:tcPr>
            <w:tcW w:w="9278" w:type="dxa"/>
            <w:gridSpan w:val="3"/>
          </w:tcPr>
          <w:p w14:paraId="5A13E0F3" w14:textId="4BC5E8F0" w:rsidR="003B75B8" w:rsidRPr="00B424D1" w:rsidRDefault="00EF0807" w:rsidP="00850814">
            <w:pPr>
              <w:jc w:val="center"/>
              <w:rPr>
                <w:b/>
                <w:bCs/>
                <w:color w:val="000000" w:themeColor="text1"/>
              </w:rPr>
            </w:pPr>
            <w:r>
              <w:rPr>
                <w:rFonts w:eastAsia="Arial"/>
                <w:b/>
                <w:color w:val="000000"/>
              </w:rPr>
              <w:t xml:space="preserve">List of </w:t>
            </w:r>
            <w:r w:rsidR="00CC65CE" w:rsidRPr="00B424D1">
              <w:rPr>
                <w:rFonts w:eastAsia="Arial"/>
                <w:b/>
                <w:color w:val="000000"/>
              </w:rPr>
              <w:t>Consumables</w:t>
            </w:r>
          </w:p>
        </w:tc>
      </w:tr>
      <w:tr w:rsidR="007E5AC5" w:rsidRPr="00B424D1" w14:paraId="4B650BD9" w14:textId="77777777" w:rsidTr="003B75B8">
        <w:tc>
          <w:tcPr>
            <w:tcW w:w="980" w:type="dxa"/>
          </w:tcPr>
          <w:p w14:paraId="3BD90804" w14:textId="770E7499" w:rsidR="007E5AC5" w:rsidRPr="00B424D1" w:rsidRDefault="007E5AC5" w:rsidP="00850814">
            <w:pPr>
              <w:rPr>
                <w:color w:val="000000" w:themeColor="text1"/>
                <w:sz w:val="22"/>
                <w:szCs w:val="22"/>
              </w:rPr>
            </w:pPr>
            <w:r w:rsidRPr="00B424D1">
              <w:rPr>
                <w:b/>
                <w:bCs/>
                <w:color w:val="000000" w:themeColor="text1"/>
                <w:sz w:val="22"/>
                <w:szCs w:val="22"/>
              </w:rPr>
              <w:t>S.</w:t>
            </w:r>
            <w:r w:rsidR="00CC65CE" w:rsidRPr="00B424D1">
              <w:rPr>
                <w:b/>
                <w:bCs/>
                <w:color w:val="000000" w:themeColor="text1"/>
                <w:sz w:val="22"/>
                <w:szCs w:val="22"/>
              </w:rPr>
              <w:t xml:space="preserve"> </w:t>
            </w:r>
            <w:r w:rsidRPr="00B424D1">
              <w:rPr>
                <w:b/>
                <w:bCs/>
                <w:color w:val="000000" w:themeColor="text1"/>
                <w:sz w:val="22"/>
                <w:szCs w:val="22"/>
              </w:rPr>
              <w:t>No.</w:t>
            </w:r>
          </w:p>
        </w:tc>
        <w:tc>
          <w:tcPr>
            <w:tcW w:w="5945" w:type="dxa"/>
            <w:tcBorders>
              <w:bottom w:val="single" w:sz="4" w:space="0" w:color="auto"/>
            </w:tcBorders>
          </w:tcPr>
          <w:p w14:paraId="10154C29" w14:textId="77777777" w:rsidR="007E5AC5" w:rsidRPr="00B424D1" w:rsidRDefault="007E5AC5" w:rsidP="00850814">
            <w:pPr>
              <w:rPr>
                <w:color w:val="000000" w:themeColor="text1"/>
                <w:sz w:val="22"/>
                <w:szCs w:val="22"/>
              </w:rPr>
            </w:pPr>
            <w:r w:rsidRPr="00B424D1">
              <w:rPr>
                <w:b/>
                <w:bCs/>
                <w:color w:val="000000" w:themeColor="text1"/>
                <w:sz w:val="22"/>
                <w:szCs w:val="22"/>
              </w:rPr>
              <w:t xml:space="preserve">Items </w:t>
            </w:r>
          </w:p>
        </w:tc>
        <w:tc>
          <w:tcPr>
            <w:tcW w:w="2353" w:type="dxa"/>
            <w:vAlign w:val="center"/>
          </w:tcPr>
          <w:p w14:paraId="1C17780B" w14:textId="77777777" w:rsidR="007E5AC5" w:rsidRPr="00B424D1" w:rsidRDefault="007E5AC5" w:rsidP="00850814">
            <w:pPr>
              <w:jc w:val="center"/>
              <w:rPr>
                <w:color w:val="000000" w:themeColor="text1"/>
                <w:sz w:val="22"/>
                <w:szCs w:val="22"/>
              </w:rPr>
            </w:pPr>
            <w:r w:rsidRPr="00B424D1">
              <w:rPr>
                <w:b/>
                <w:bCs/>
                <w:color w:val="000000" w:themeColor="text1"/>
                <w:sz w:val="22"/>
                <w:szCs w:val="22"/>
              </w:rPr>
              <w:t>Quantity</w:t>
            </w:r>
          </w:p>
        </w:tc>
      </w:tr>
      <w:tr w:rsidR="007E5AC5" w:rsidRPr="00B424D1" w14:paraId="2BB0233E" w14:textId="77777777" w:rsidTr="003B75B8">
        <w:tc>
          <w:tcPr>
            <w:tcW w:w="980" w:type="dxa"/>
            <w:vAlign w:val="center"/>
          </w:tcPr>
          <w:p w14:paraId="7E84531A" w14:textId="77777777" w:rsidR="007E5AC5" w:rsidRPr="00B424D1" w:rsidRDefault="007E5AC5" w:rsidP="00357860">
            <w:pPr>
              <w:pStyle w:val="ListParagraph"/>
              <w:numPr>
                <w:ilvl w:val="0"/>
                <w:numId w:val="36"/>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35751364" w14:textId="6D5FDA67" w:rsidR="007E5AC5" w:rsidRPr="00B424D1" w:rsidRDefault="007E5AC5" w:rsidP="00850814">
            <w:pPr>
              <w:rPr>
                <w:color w:val="000000" w:themeColor="text1"/>
                <w:sz w:val="22"/>
                <w:szCs w:val="22"/>
              </w:rPr>
            </w:pPr>
            <w:r w:rsidRPr="00B424D1">
              <w:rPr>
                <w:sz w:val="22"/>
                <w:szCs w:val="22"/>
              </w:rPr>
              <w:t>Hand nets</w:t>
            </w:r>
          </w:p>
        </w:tc>
        <w:tc>
          <w:tcPr>
            <w:tcW w:w="2353" w:type="dxa"/>
            <w:tcBorders>
              <w:top w:val="single" w:sz="4" w:space="0" w:color="auto"/>
              <w:left w:val="nil"/>
              <w:bottom w:val="single" w:sz="4" w:space="0" w:color="auto"/>
              <w:right w:val="single" w:sz="4" w:space="0" w:color="auto"/>
            </w:tcBorders>
            <w:vAlign w:val="center"/>
          </w:tcPr>
          <w:p w14:paraId="6775C269" w14:textId="377F51A5" w:rsidR="007E5AC5" w:rsidRPr="00B424D1" w:rsidRDefault="006E2965" w:rsidP="00850814">
            <w:pPr>
              <w:jc w:val="center"/>
              <w:rPr>
                <w:color w:val="000000" w:themeColor="text1"/>
                <w:sz w:val="22"/>
                <w:szCs w:val="22"/>
              </w:rPr>
            </w:pPr>
            <w:r w:rsidRPr="00B424D1">
              <w:rPr>
                <w:color w:val="000000" w:themeColor="text1"/>
                <w:sz w:val="22"/>
                <w:szCs w:val="22"/>
              </w:rPr>
              <w:t>1</w:t>
            </w:r>
            <w:r w:rsidR="007D28D4">
              <w:rPr>
                <w:color w:val="000000" w:themeColor="text1"/>
                <w:sz w:val="22"/>
                <w:szCs w:val="22"/>
              </w:rPr>
              <w:t>0</w:t>
            </w:r>
          </w:p>
        </w:tc>
      </w:tr>
      <w:tr w:rsidR="007408BF" w:rsidRPr="00B424D1" w14:paraId="0F3DC910" w14:textId="77777777" w:rsidTr="003B75B8">
        <w:tc>
          <w:tcPr>
            <w:tcW w:w="980" w:type="dxa"/>
            <w:vAlign w:val="center"/>
          </w:tcPr>
          <w:p w14:paraId="0B2E2BCE" w14:textId="77777777" w:rsidR="007408BF" w:rsidRPr="00B424D1" w:rsidRDefault="007408BF" w:rsidP="00357860">
            <w:pPr>
              <w:pStyle w:val="ListParagraph"/>
              <w:numPr>
                <w:ilvl w:val="0"/>
                <w:numId w:val="36"/>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05532E52" w14:textId="7BAE2919" w:rsidR="007408BF" w:rsidRPr="00B424D1" w:rsidRDefault="007408BF" w:rsidP="00850814">
            <w:pPr>
              <w:rPr>
                <w:sz w:val="22"/>
                <w:szCs w:val="22"/>
              </w:rPr>
            </w:pPr>
            <w:r w:rsidRPr="00B424D1">
              <w:rPr>
                <w:sz w:val="22"/>
                <w:szCs w:val="22"/>
              </w:rPr>
              <w:t>Broodstock</w:t>
            </w:r>
          </w:p>
        </w:tc>
        <w:tc>
          <w:tcPr>
            <w:tcW w:w="2353" w:type="dxa"/>
            <w:tcBorders>
              <w:top w:val="single" w:sz="4" w:space="0" w:color="auto"/>
              <w:left w:val="nil"/>
              <w:bottom w:val="single" w:sz="4" w:space="0" w:color="auto"/>
              <w:right w:val="single" w:sz="4" w:space="0" w:color="auto"/>
            </w:tcBorders>
            <w:vAlign w:val="center"/>
          </w:tcPr>
          <w:p w14:paraId="6324A0E8" w14:textId="22DC1885" w:rsidR="007408BF" w:rsidRPr="00B424D1" w:rsidRDefault="008304C1" w:rsidP="00850814">
            <w:pPr>
              <w:jc w:val="center"/>
              <w:rPr>
                <w:color w:val="000000" w:themeColor="text1"/>
                <w:sz w:val="22"/>
                <w:szCs w:val="22"/>
              </w:rPr>
            </w:pPr>
            <w:r w:rsidRPr="00B424D1">
              <w:rPr>
                <w:color w:val="000000" w:themeColor="text1"/>
                <w:sz w:val="22"/>
                <w:szCs w:val="22"/>
              </w:rPr>
              <w:t xml:space="preserve">As </w:t>
            </w:r>
            <w:r w:rsidR="003B75B8" w:rsidRPr="00B424D1">
              <w:rPr>
                <w:color w:val="000000" w:themeColor="text1"/>
                <w:sz w:val="22"/>
                <w:szCs w:val="22"/>
              </w:rPr>
              <w:t>per requirement</w:t>
            </w:r>
          </w:p>
        </w:tc>
      </w:tr>
      <w:tr w:rsidR="007E5AC5" w:rsidRPr="00B424D1" w14:paraId="6677F543" w14:textId="77777777" w:rsidTr="003D613F">
        <w:trPr>
          <w:trHeight w:val="281"/>
        </w:trPr>
        <w:tc>
          <w:tcPr>
            <w:tcW w:w="980" w:type="dxa"/>
          </w:tcPr>
          <w:p w14:paraId="1F44C6FC" w14:textId="77777777" w:rsidR="007E5AC5" w:rsidRPr="00B424D1" w:rsidRDefault="007E5AC5" w:rsidP="00357860">
            <w:pPr>
              <w:pStyle w:val="ListParagraph"/>
              <w:numPr>
                <w:ilvl w:val="0"/>
                <w:numId w:val="36"/>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2C9273A3" w14:textId="32900A4B" w:rsidR="007E5AC5" w:rsidRPr="00B424D1" w:rsidRDefault="007E5AC5" w:rsidP="00850814">
            <w:pPr>
              <w:rPr>
                <w:color w:val="000000" w:themeColor="text1"/>
                <w:sz w:val="22"/>
                <w:szCs w:val="22"/>
              </w:rPr>
            </w:pPr>
            <w:r w:rsidRPr="00B424D1">
              <w:rPr>
                <w:sz w:val="22"/>
                <w:szCs w:val="22"/>
              </w:rPr>
              <w:t>Towels</w:t>
            </w:r>
          </w:p>
        </w:tc>
        <w:tc>
          <w:tcPr>
            <w:tcW w:w="2353" w:type="dxa"/>
            <w:tcBorders>
              <w:top w:val="nil"/>
              <w:left w:val="nil"/>
              <w:bottom w:val="single" w:sz="4" w:space="0" w:color="auto"/>
              <w:right w:val="single" w:sz="4" w:space="0" w:color="auto"/>
            </w:tcBorders>
            <w:vAlign w:val="center"/>
          </w:tcPr>
          <w:p w14:paraId="096AEFA3" w14:textId="4A887E58" w:rsidR="007E5AC5" w:rsidRPr="00B424D1" w:rsidRDefault="006E2965" w:rsidP="00850814">
            <w:pPr>
              <w:jc w:val="center"/>
              <w:rPr>
                <w:color w:val="000000" w:themeColor="text1"/>
                <w:sz w:val="22"/>
                <w:szCs w:val="22"/>
              </w:rPr>
            </w:pPr>
            <w:r w:rsidRPr="00B424D1">
              <w:rPr>
                <w:color w:val="000000" w:themeColor="text1"/>
                <w:sz w:val="22"/>
                <w:szCs w:val="22"/>
              </w:rPr>
              <w:t>06</w:t>
            </w:r>
          </w:p>
        </w:tc>
      </w:tr>
      <w:tr w:rsidR="00B63120" w:rsidRPr="00B424D1" w14:paraId="7B99D0CD" w14:textId="77777777" w:rsidTr="003B75B8">
        <w:tc>
          <w:tcPr>
            <w:tcW w:w="980" w:type="dxa"/>
          </w:tcPr>
          <w:p w14:paraId="7F82306E" w14:textId="77777777" w:rsidR="00B63120" w:rsidRPr="00B424D1" w:rsidRDefault="00B63120" w:rsidP="00357860">
            <w:pPr>
              <w:pStyle w:val="ListParagraph"/>
              <w:numPr>
                <w:ilvl w:val="0"/>
                <w:numId w:val="36"/>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4088EA24" w14:textId="1B3861A6" w:rsidR="00B63120" w:rsidRPr="00B424D1" w:rsidRDefault="00B63120" w:rsidP="00850814">
            <w:pPr>
              <w:rPr>
                <w:sz w:val="22"/>
                <w:szCs w:val="22"/>
              </w:rPr>
            </w:pPr>
            <w:r>
              <w:rPr>
                <w:sz w:val="22"/>
                <w:szCs w:val="22"/>
              </w:rPr>
              <w:t>I</w:t>
            </w:r>
            <w:r w:rsidRPr="00B424D1">
              <w:rPr>
                <w:sz w:val="22"/>
                <w:szCs w:val="22"/>
              </w:rPr>
              <w:t>ncubation jars</w:t>
            </w:r>
          </w:p>
        </w:tc>
        <w:tc>
          <w:tcPr>
            <w:tcW w:w="2353" w:type="dxa"/>
            <w:tcBorders>
              <w:top w:val="nil"/>
              <w:left w:val="nil"/>
              <w:bottom w:val="single" w:sz="4" w:space="0" w:color="auto"/>
              <w:right w:val="single" w:sz="4" w:space="0" w:color="auto"/>
            </w:tcBorders>
            <w:vAlign w:val="center"/>
          </w:tcPr>
          <w:p w14:paraId="5F8B3C6B" w14:textId="35534149" w:rsidR="00B63120" w:rsidRPr="00B424D1" w:rsidRDefault="00B63120" w:rsidP="00850814">
            <w:pPr>
              <w:jc w:val="center"/>
              <w:rPr>
                <w:color w:val="000000" w:themeColor="text1"/>
                <w:sz w:val="22"/>
                <w:szCs w:val="22"/>
              </w:rPr>
            </w:pPr>
            <w:r w:rsidRPr="00B424D1">
              <w:rPr>
                <w:color w:val="000000" w:themeColor="text1"/>
                <w:sz w:val="22"/>
                <w:szCs w:val="22"/>
              </w:rPr>
              <w:t>05</w:t>
            </w:r>
          </w:p>
        </w:tc>
      </w:tr>
      <w:tr w:rsidR="003B75B8" w:rsidRPr="00B424D1" w14:paraId="3C9CBFDF" w14:textId="77777777" w:rsidTr="003B75B8">
        <w:tc>
          <w:tcPr>
            <w:tcW w:w="980" w:type="dxa"/>
          </w:tcPr>
          <w:p w14:paraId="0C6C4B0F" w14:textId="77777777" w:rsidR="003B75B8" w:rsidRPr="00B424D1" w:rsidRDefault="003B75B8" w:rsidP="00357860">
            <w:pPr>
              <w:pStyle w:val="ListParagraph"/>
              <w:numPr>
                <w:ilvl w:val="0"/>
                <w:numId w:val="36"/>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318845DB" w14:textId="5E3DC44F" w:rsidR="003B75B8" w:rsidRPr="00B424D1" w:rsidRDefault="003B75B8" w:rsidP="003B75B8">
            <w:pPr>
              <w:rPr>
                <w:color w:val="000000" w:themeColor="text1"/>
                <w:sz w:val="22"/>
                <w:szCs w:val="22"/>
              </w:rPr>
            </w:pPr>
            <w:r w:rsidRPr="00B424D1">
              <w:rPr>
                <w:sz w:val="22"/>
                <w:szCs w:val="22"/>
              </w:rPr>
              <w:t>Hormone vials</w:t>
            </w:r>
          </w:p>
        </w:tc>
        <w:tc>
          <w:tcPr>
            <w:tcW w:w="2353" w:type="dxa"/>
            <w:tcBorders>
              <w:top w:val="nil"/>
              <w:left w:val="nil"/>
              <w:bottom w:val="single" w:sz="4" w:space="0" w:color="auto"/>
              <w:right w:val="single" w:sz="4" w:space="0" w:color="auto"/>
            </w:tcBorders>
          </w:tcPr>
          <w:p w14:paraId="53ECC05E" w14:textId="545DA01F" w:rsidR="003B75B8" w:rsidRPr="00B424D1" w:rsidRDefault="003B75B8" w:rsidP="003B75B8">
            <w:pPr>
              <w:jc w:val="center"/>
              <w:rPr>
                <w:color w:val="000000" w:themeColor="text1"/>
                <w:sz w:val="22"/>
                <w:szCs w:val="22"/>
              </w:rPr>
            </w:pPr>
            <w:r w:rsidRPr="00B424D1">
              <w:rPr>
                <w:sz w:val="22"/>
                <w:szCs w:val="22"/>
              </w:rPr>
              <w:t>As per requirement</w:t>
            </w:r>
          </w:p>
        </w:tc>
      </w:tr>
      <w:tr w:rsidR="003B75B8" w:rsidRPr="00B424D1" w14:paraId="5A612179" w14:textId="77777777" w:rsidTr="003B75B8">
        <w:tc>
          <w:tcPr>
            <w:tcW w:w="980" w:type="dxa"/>
          </w:tcPr>
          <w:p w14:paraId="6479B32A" w14:textId="77777777" w:rsidR="003B75B8" w:rsidRPr="00B424D1" w:rsidRDefault="003B75B8" w:rsidP="00357860">
            <w:pPr>
              <w:pStyle w:val="ListParagraph"/>
              <w:numPr>
                <w:ilvl w:val="0"/>
                <w:numId w:val="36"/>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2BDB3457" w14:textId="02A0F3AE" w:rsidR="003B75B8" w:rsidRPr="00B424D1" w:rsidRDefault="003B75B8" w:rsidP="003B75B8">
            <w:pPr>
              <w:rPr>
                <w:color w:val="000000" w:themeColor="text1"/>
                <w:sz w:val="22"/>
                <w:szCs w:val="22"/>
              </w:rPr>
            </w:pPr>
            <w:r w:rsidRPr="00B424D1">
              <w:rPr>
                <w:sz w:val="22"/>
                <w:szCs w:val="22"/>
              </w:rPr>
              <w:t>Syringes</w:t>
            </w:r>
          </w:p>
        </w:tc>
        <w:tc>
          <w:tcPr>
            <w:tcW w:w="2353" w:type="dxa"/>
            <w:tcBorders>
              <w:top w:val="nil"/>
              <w:left w:val="nil"/>
              <w:bottom w:val="single" w:sz="4" w:space="0" w:color="auto"/>
              <w:right w:val="single" w:sz="4" w:space="0" w:color="auto"/>
            </w:tcBorders>
          </w:tcPr>
          <w:p w14:paraId="1373BE88" w14:textId="491035C7" w:rsidR="003B75B8" w:rsidRPr="00B424D1" w:rsidRDefault="003B75B8" w:rsidP="003B75B8">
            <w:pPr>
              <w:jc w:val="center"/>
              <w:rPr>
                <w:color w:val="000000" w:themeColor="text1"/>
                <w:sz w:val="22"/>
                <w:szCs w:val="22"/>
              </w:rPr>
            </w:pPr>
            <w:r w:rsidRPr="00B424D1">
              <w:rPr>
                <w:sz w:val="22"/>
                <w:szCs w:val="22"/>
              </w:rPr>
              <w:t>As per requirement</w:t>
            </w:r>
          </w:p>
        </w:tc>
      </w:tr>
      <w:tr w:rsidR="007E5AC5" w:rsidRPr="00B424D1" w14:paraId="10FB904C" w14:textId="77777777" w:rsidTr="003B75B8">
        <w:tc>
          <w:tcPr>
            <w:tcW w:w="980" w:type="dxa"/>
          </w:tcPr>
          <w:p w14:paraId="40B8F163" w14:textId="77777777" w:rsidR="007E5AC5" w:rsidRPr="00B424D1" w:rsidRDefault="007E5AC5" w:rsidP="00357860">
            <w:pPr>
              <w:pStyle w:val="ListParagraph"/>
              <w:numPr>
                <w:ilvl w:val="0"/>
                <w:numId w:val="36"/>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1211469F" w14:textId="063ED233" w:rsidR="007E5AC5" w:rsidRPr="00B424D1" w:rsidRDefault="007E5AC5" w:rsidP="00850814">
            <w:pPr>
              <w:rPr>
                <w:color w:val="000000" w:themeColor="text1"/>
                <w:sz w:val="22"/>
                <w:szCs w:val="22"/>
              </w:rPr>
            </w:pPr>
            <w:r w:rsidRPr="00B424D1">
              <w:rPr>
                <w:sz w:val="22"/>
                <w:szCs w:val="22"/>
              </w:rPr>
              <w:t>Disinfectants and antiseptic solutions</w:t>
            </w:r>
          </w:p>
        </w:tc>
        <w:tc>
          <w:tcPr>
            <w:tcW w:w="2353" w:type="dxa"/>
            <w:tcBorders>
              <w:top w:val="single" w:sz="4" w:space="0" w:color="auto"/>
              <w:left w:val="nil"/>
              <w:bottom w:val="single" w:sz="4" w:space="0" w:color="auto"/>
              <w:right w:val="single" w:sz="4" w:space="0" w:color="auto"/>
            </w:tcBorders>
            <w:vAlign w:val="center"/>
          </w:tcPr>
          <w:p w14:paraId="3BCF0B91" w14:textId="08F45FF8" w:rsidR="007E5AC5" w:rsidRPr="00B424D1" w:rsidRDefault="003B75B8" w:rsidP="00850814">
            <w:pPr>
              <w:jc w:val="center"/>
              <w:rPr>
                <w:color w:val="000000" w:themeColor="text1"/>
                <w:sz w:val="22"/>
                <w:szCs w:val="22"/>
              </w:rPr>
            </w:pPr>
            <w:r w:rsidRPr="00B424D1">
              <w:rPr>
                <w:color w:val="000000" w:themeColor="text1"/>
                <w:sz w:val="22"/>
                <w:szCs w:val="22"/>
              </w:rPr>
              <w:t>As per requirement</w:t>
            </w:r>
          </w:p>
        </w:tc>
      </w:tr>
      <w:tr w:rsidR="007E5AC5" w:rsidRPr="00B424D1" w14:paraId="2B8DAC99" w14:textId="77777777" w:rsidTr="003B75B8">
        <w:tc>
          <w:tcPr>
            <w:tcW w:w="980" w:type="dxa"/>
          </w:tcPr>
          <w:p w14:paraId="1DDB6630" w14:textId="77777777" w:rsidR="007E5AC5" w:rsidRPr="00B424D1" w:rsidRDefault="007E5AC5" w:rsidP="00357860">
            <w:pPr>
              <w:pStyle w:val="ListParagraph"/>
              <w:numPr>
                <w:ilvl w:val="0"/>
                <w:numId w:val="36"/>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04EC0A38" w14:textId="3831C15E" w:rsidR="007E5AC5" w:rsidRPr="00B424D1" w:rsidRDefault="007E5AC5" w:rsidP="00850814">
            <w:pPr>
              <w:rPr>
                <w:color w:val="000000" w:themeColor="text1"/>
                <w:sz w:val="22"/>
                <w:szCs w:val="22"/>
              </w:rPr>
            </w:pPr>
            <w:r w:rsidRPr="00B424D1">
              <w:rPr>
                <w:sz w:val="22"/>
                <w:szCs w:val="22"/>
              </w:rPr>
              <w:t>Record books, data registers</w:t>
            </w:r>
            <w:r w:rsidR="007D28D4">
              <w:rPr>
                <w:sz w:val="22"/>
                <w:szCs w:val="22"/>
              </w:rPr>
              <w:t>/</w:t>
            </w:r>
            <w:r w:rsidRPr="00B424D1">
              <w:rPr>
                <w:sz w:val="22"/>
                <w:szCs w:val="22"/>
              </w:rPr>
              <w:t>digital logbooks</w:t>
            </w:r>
          </w:p>
        </w:tc>
        <w:tc>
          <w:tcPr>
            <w:tcW w:w="2353" w:type="dxa"/>
            <w:tcBorders>
              <w:top w:val="single" w:sz="4" w:space="0" w:color="auto"/>
              <w:left w:val="nil"/>
              <w:bottom w:val="single" w:sz="4" w:space="0" w:color="auto"/>
              <w:right w:val="single" w:sz="4" w:space="0" w:color="auto"/>
            </w:tcBorders>
            <w:vAlign w:val="center"/>
          </w:tcPr>
          <w:p w14:paraId="6E50C475" w14:textId="67E14956" w:rsidR="007E5AC5" w:rsidRPr="00B424D1" w:rsidRDefault="006E2965" w:rsidP="00850814">
            <w:pPr>
              <w:jc w:val="center"/>
              <w:rPr>
                <w:color w:val="000000" w:themeColor="text1"/>
                <w:sz w:val="22"/>
                <w:szCs w:val="22"/>
              </w:rPr>
            </w:pPr>
            <w:r w:rsidRPr="00B424D1">
              <w:rPr>
                <w:color w:val="000000" w:themeColor="text1"/>
                <w:sz w:val="22"/>
                <w:szCs w:val="22"/>
              </w:rPr>
              <w:t>25</w:t>
            </w:r>
          </w:p>
        </w:tc>
      </w:tr>
      <w:tr w:rsidR="007E5AC5" w:rsidRPr="00B424D1" w14:paraId="0E0910E1" w14:textId="77777777" w:rsidTr="003B75B8">
        <w:tc>
          <w:tcPr>
            <w:tcW w:w="980" w:type="dxa"/>
          </w:tcPr>
          <w:p w14:paraId="7523393A" w14:textId="77777777" w:rsidR="007E5AC5" w:rsidRPr="00B424D1" w:rsidRDefault="007E5AC5" w:rsidP="00357860">
            <w:pPr>
              <w:pStyle w:val="ListParagraph"/>
              <w:numPr>
                <w:ilvl w:val="0"/>
                <w:numId w:val="36"/>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7C5799A8" w14:textId="77777777" w:rsidR="007E5AC5" w:rsidRPr="00B424D1" w:rsidRDefault="007E5AC5" w:rsidP="00850814">
            <w:pPr>
              <w:pStyle w:val="Standard"/>
              <w:rPr>
                <w:rFonts w:ascii="Arial" w:hAnsi="Arial" w:cs="Arial"/>
                <w:sz w:val="22"/>
                <w:szCs w:val="22"/>
                <w:lang w:val="en-US"/>
              </w:rPr>
            </w:pPr>
            <w:r w:rsidRPr="00B424D1">
              <w:rPr>
                <w:rFonts w:ascii="Arial" w:hAnsi="Arial" w:cs="Arial"/>
                <w:sz w:val="22"/>
                <w:szCs w:val="22"/>
                <w:lang w:val="en-US"/>
              </w:rPr>
              <w:t>Personal protective equipment (gloves, mask).</w:t>
            </w:r>
          </w:p>
          <w:p w14:paraId="6357697E" w14:textId="5A5B06DD" w:rsidR="007E5AC5" w:rsidRPr="00B424D1" w:rsidRDefault="007E5AC5" w:rsidP="00850814">
            <w:pPr>
              <w:rPr>
                <w:color w:val="000000" w:themeColor="text1"/>
                <w:sz w:val="22"/>
                <w:szCs w:val="22"/>
              </w:rPr>
            </w:pPr>
          </w:p>
        </w:tc>
        <w:tc>
          <w:tcPr>
            <w:tcW w:w="2353" w:type="dxa"/>
            <w:tcBorders>
              <w:top w:val="single" w:sz="4" w:space="0" w:color="auto"/>
              <w:left w:val="nil"/>
              <w:bottom w:val="single" w:sz="4" w:space="0" w:color="auto"/>
              <w:right w:val="single" w:sz="4" w:space="0" w:color="auto"/>
            </w:tcBorders>
            <w:vAlign w:val="center"/>
          </w:tcPr>
          <w:p w14:paraId="2B76F7B1" w14:textId="48C7678C" w:rsidR="007E5AC5" w:rsidRPr="00B424D1" w:rsidRDefault="006E2965" w:rsidP="00850814">
            <w:pPr>
              <w:jc w:val="center"/>
              <w:rPr>
                <w:color w:val="000000" w:themeColor="text1"/>
                <w:sz w:val="22"/>
                <w:szCs w:val="22"/>
              </w:rPr>
            </w:pPr>
            <w:r w:rsidRPr="00B424D1">
              <w:rPr>
                <w:color w:val="000000" w:themeColor="text1"/>
                <w:sz w:val="22"/>
                <w:szCs w:val="22"/>
              </w:rPr>
              <w:t>25</w:t>
            </w:r>
          </w:p>
        </w:tc>
      </w:tr>
    </w:tbl>
    <w:p w14:paraId="3A6777CD" w14:textId="01643863" w:rsidR="00121C43" w:rsidRDefault="00121C43" w:rsidP="00850814">
      <w:pPr>
        <w:rPr>
          <w:sz w:val="22"/>
          <w:szCs w:val="22"/>
        </w:rPr>
      </w:pPr>
    </w:p>
    <w:p w14:paraId="2D97DA65" w14:textId="3D15C23F" w:rsidR="00EF0807" w:rsidRDefault="00EF0807">
      <w:pPr>
        <w:spacing w:after="160" w:line="259" w:lineRule="auto"/>
        <w:rPr>
          <w:sz w:val="22"/>
          <w:szCs w:val="22"/>
        </w:rPr>
      </w:pPr>
    </w:p>
    <w:tbl>
      <w:tblPr>
        <w:tblStyle w:val="TableGrid"/>
        <w:tblW w:w="0" w:type="auto"/>
        <w:tblLook w:val="04A0" w:firstRow="1" w:lastRow="0" w:firstColumn="1" w:lastColumn="0" w:noHBand="0" w:noVBand="1"/>
      </w:tblPr>
      <w:tblGrid>
        <w:gridCol w:w="980"/>
        <w:gridCol w:w="5945"/>
        <w:gridCol w:w="2353"/>
      </w:tblGrid>
      <w:tr w:rsidR="00EF0807" w:rsidRPr="00B424D1" w14:paraId="29AC2B68" w14:textId="77777777" w:rsidTr="007553AA">
        <w:tc>
          <w:tcPr>
            <w:tcW w:w="9278" w:type="dxa"/>
            <w:gridSpan w:val="3"/>
          </w:tcPr>
          <w:p w14:paraId="35A22D2F" w14:textId="27B75BFE" w:rsidR="00EF0807" w:rsidRPr="00B424D1" w:rsidRDefault="00EF0807" w:rsidP="007553AA">
            <w:pPr>
              <w:jc w:val="center"/>
              <w:rPr>
                <w:b/>
                <w:bCs/>
                <w:color w:val="000000" w:themeColor="text1"/>
              </w:rPr>
            </w:pPr>
            <w:r>
              <w:rPr>
                <w:rFonts w:eastAsia="Arial"/>
                <w:b/>
                <w:color w:val="000000"/>
              </w:rPr>
              <w:t xml:space="preserve">List of </w:t>
            </w:r>
            <w:r w:rsidRPr="00B424D1">
              <w:rPr>
                <w:rFonts w:eastAsia="Arial"/>
                <w:b/>
                <w:color w:val="000000"/>
              </w:rPr>
              <w:t xml:space="preserve">Tools, Machinery &amp; Equipment  </w:t>
            </w:r>
          </w:p>
        </w:tc>
      </w:tr>
      <w:tr w:rsidR="00EF0807" w:rsidRPr="00B424D1" w14:paraId="2FEC3499" w14:textId="77777777" w:rsidTr="007553AA">
        <w:tc>
          <w:tcPr>
            <w:tcW w:w="980" w:type="dxa"/>
          </w:tcPr>
          <w:p w14:paraId="4D0A0B9F" w14:textId="77777777" w:rsidR="00EF0807" w:rsidRPr="00B424D1" w:rsidRDefault="00EF0807" w:rsidP="007553AA">
            <w:pPr>
              <w:rPr>
                <w:color w:val="000000" w:themeColor="text1"/>
                <w:sz w:val="22"/>
                <w:szCs w:val="22"/>
              </w:rPr>
            </w:pPr>
            <w:r w:rsidRPr="00B424D1">
              <w:rPr>
                <w:b/>
                <w:bCs/>
                <w:color w:val="000000" w:themeColor="text1"/>
                <w:sz w:val="22"/>
                <w:szCs w:val="22"/>
              </w:rPr>
              <w:t>S. No.</w:t>
            </w:r>
          </w:p>
        </w:tc>
        <w:tc>
          <w:tcPr>
            <w:tcW w:w="5945" w:type="dxa"/>
            <w:tcBorders>
              <w:bottom w:val="single" w:sz="4" w:space="0" w:color="auto"/>
            </w:tcBorders>
          </w:tcPr>
          <w:p w14:paraId="156CC09C" w14:textId="77777777" w:rsidR="00EF0807" w:rsidRPr="00B424D1" w:rsidRDefault="00EF0807" w:rsidP="007553AA">
            <w:pPr>
              <w:rPr>
                <w:color w:val="000000" w:themeColor="text1"/>
                <w:sz w:val="22"/>
                <w:szCs w:val="22"/>
              </w:rPr>
            </w:pPr>
            <w:r w:rsidRPr="00B424D1">
              <w:rPr>
                <w:b/>
                <w:bCs/>
                <w:color w:val="000000" w:themeColor="text1"/>
                <w:sz w:val="22"/>
                <w:szCs w:val="22"/>
              </w:rPr>
              <w:t xml:space="preserve">Items </w:t>
            </w:r>
          </w:p>
        </w:tc>
        <w:tc>
          <w:tcPr>
            <w:tcW w:w="2353" w:type="dxa"/>
            <w:vAlign w:val="center"/>
          </w:tcPr>
          <w:p w14:paraId="0825DF17" w14:textId="77777777" w:rsidR="00EF0807" w:rsidRPr="00B424D1" w:rsidRDefault="00EF0807" w:rsidP="007553AA">
            <w:pPr>
              <w:jc w:val="center"/>
              <w:rPr>
                <w:color w:val="000000" w:themeColor="text1"/>
                <w:sz w:val="22"/>
                <w:szCs w:val="22"/>
              </w:rPr>
            </w:pPr>
            <w:r w:rsidRPr="00B424D1">
              <w:rPr>
                <w:b/>
                <w:bCs/>
                <w:color w:val="000000" w:themeColor="text1"/>
                <w:sz w:val="22"/>
                <w:szCs w:val="22"/>
              </w:rPr>
              <w:t>Quantity</w:t>
            </w:r>
          </w:p>
        </w:tc>
      </w:tr>
      <w:tr w:rsidR="00EF0807" w:rsidRPr="00B424D1" w14:paraId="52536C86" w14:textId="77777777" w:rsidTr="007553AA">
        <w:tc>
          <w:tcPr>
            <w:tcW w:w="980" w:type="dxa"/>
            <w:vAlign w:val="center"/>
          </w:tcPr>
          <w:p w14:paraId="13AA90C0"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117FCDF3" w14:textId="5CDF8173" w:rsidR="00EF0807" w:rsidRPr="00B424D1" w:rsidRDefault="00EF0807" w:rsidP="007553AA">
            <w:pPr>
              <w:rPr>
                <w:color w:val="000000" w:themeColor="text1"/>
                <w:sz w:val="22"/>
                <w:szCs w:val="22"/>
              </w:rPr>
            </w:pPr>
            <w:r w:rsidRPr="00B424D1">
              <w:rPr>
                <w:sz w:val="22"/>
                <w:szCs w:val="22"/>
              </w:rPr>
              <w:t>Buckets, bowels and tubs</w:t>
            </w:r>
          </w:p>
        </w:tc>
        <w:tc>
          <w:tcPr>
            <w:tcW w:w="2353" w:type="dxa"/>
            <w:tcBorders>
              <w:top w:val="single" w:sz="4" w:space="0" w:color="auto"/>
              <w:left w:val="nil"/>
              <w:bottom w:val="single" w:sz="4" w:space="0" w:color="auto"/>
              <w:right w:val="single" w:sz="4" w:space="0" w:color="auto"/>
            </w:tcBorders>
            <w:vAlign w:val="center"/>
          </w:tcPr>
          <w:p w14:paraId="6F0C9F98" w14:textId="77777777" w:rsidR="00EF0807" w:rsidRPr="00B424D1" w:rsidRDefault="00EF0807" w:rsidP="007553AA">
            <w:pPr>
              <w:jc w:val="center"/>
              <w:rPr>
                <w:color w:val="000000" w:themeColor="text1"/>
                <w:sz w:val="22"/>
                <w:szCs w:val="22"/>
              </w:rPr>
            </w:pPr>
            <w:r w:rsidRPr="00B424D1">
              <w:rPr>
                <w:color w:val="000000" w:themeColor="text1"/>
                <w:sz w:val="22"/>
                <w:szCs w:val="22"/>
              </w:rPr>
              <w:t>1</w:t>
            </w:r>
            <w:r>
              <w:rPr>
                <w:color w:val="000000" w:themeColor="text1"/>
                <w:sz w:val="22"/>
                <w:szCs w:val="22"/>
              </w:rPr>
              <w:t>0</w:t>
            </w:r>
          </w:p>
        </w:tc>
      </w:tr>
      <w:tr w:rsidR="00EF0807" w:rsidRPr="00B424D1" w14:paraId="166EC43B" w14:textId="77777777" w:rsidTr="007553AA">
        <w:tc>
          <w:tcPr>
            <w:tcW w:w="980" w:type="dxa"/>
          </w:tcPr>
          <w:p w14:paraId="672959B8"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3863DBC2" w14:textId="77777777" w:rsidR="00EF0807" w:rsidRPr="00B424D1" w:rsidRDefault="00EF0807" w:rsidP="007553AA">
            <w:pPr>
              <w:rPr>
                <w:color w:val="000000" w:themeColor="text1"/>
                <w:sz w:val="22"/>
                <w:szCs w:val="22"/>
              </w:rPr>
            </w:pPr>
            <w:r w:rsidRPr="00B424D1">
              <w:rPr>
                <w:sz w:val="22"/>
                <w:szCs w:val="22"/>
              </w:rPr>
              <w:t xml:space="preserve">Measuring boards </w:t>
            </w:r>
          </w:p>
        </w:tc>
        <w:tc>
          <w:tcPr>
            <w:tcW w:w="2353" w:type="dxa"/>
            <w:tcBorders>
              <w:top w:val="nil"/>
              <w:left w:val="nil"/>
              <w:bottom w:val="single" w:sz="4" w:space="0" w:color="auto"/>
              <w:right w:val="single" w:sz="4" w:space="0" w:color="auto"/>
            </w:tcBorders>
            <w:vAlign w:val="center"/>
          </w:tcPr>
          <w:p w14:paraId="69F27B3D" w14:textId="49890517" w:rsidR="00EF0807" w:rsidRPr="00B424D1" w:rsidRDefault="00EF0807" w:rsidP="007553AA">
            <w:pPr>
              <w:jc w:val="center"/>
              <w:rPr>
                <w:color w:val="000000" w:themeColor="text1"/>
                <w:sz w:val="22"/>
                <w:szCs w:val="22"/>
              </w:rPr>
            </w:pPr>
            <w:r>
              <w:rPr>
                <w:color w:val="000000" w:themeColor="text1"/>
                <w:sz w:val="22"/>
                <w:szCs w:val="22"/>
              </w:rPr>
              <w:t>03</w:t>
            </w:r>
          </w:p>
        </w:tc>
      </w:tr>
      <w:tr w:rsidR="00EF0807" w:rsidRPr="00B424D1" w14:paraId="1F0F5817" w14:textId="77777777" w:rsidTr="007553AA">
        <w:tc>
          <w:tcPr>
            <w:tcW w:w="980" w:type="dxa"/>
          </w:tcPr>
          <w:p w14:paraId="326AC295"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44B79BFB" w14:textId="77777777" w:rsidR="00EF0807" w:rsidRPr="00B424D1" w:rsidRDefault="00EF0807" w:rsidP="007553AA">
            <w:pPr>
              <w:rPr>
                <w:sz w:val="22"/>
                <w:szCs w:val="22"/>
              </w:rPr>
            </w:pPr>
            <w:r w:rsidRPr="00B424D1">
              <w:rPr>
                <w:sz w:val="22"/>
                <w:szCs w:val="22"/>
              </w:rPr>
              <w:t>Weighing balance</w:t>
            </w:r>
          </w:p>
        </w:tc>
        <w:tc>
          <w:tcPr>
            <w:tcW w:w="2353" w:type="dxa"/>
            <w:tcBorders>
              <w:top w:val="nil"/>
              <w:left w:val="nil"/>
              <w:bottom w:val="single" w:sz="4" w:space="0" w:color="auto"/>
              <w:right w:val="single" w:sz="4" w:space="0" w:color="auto"/>
            </w:tcBorders>
            <w:vAlign w:val="center"/>
          </w:tcPr>
          <w:p w14:paraId="52E7BB75" w14:textId="1B5EECC0" w:rsidR="00EF0807" w:rsidRDefault="00EF0807" w:rsidP="007553AA">
            <w:pPr>
              <w:jc w:val="center"/>
              <w:rPr>
                <w:color w:val="000000" w:themeColor="text1"/>
                <w:sz w:val="22"/>
                <w:szCs w:val="22"/>
              </w:rPr>
            </w:pPr>
            <w:r>
              <w:rPr>
                <w:color w:val="000000" w:themeColor="text1"/>
                <w:sz w:val="22"/>
                <w:szCs w:val="22"/>
              </w:rPr>
              <w:t>02</w:t>
            </w:r>
          </w:p>
        </w:tc>
      </w:tr>
      <w:tr w:rsidR="00EF0807" w:rsidRPr="00B424D1" w14:paraId="111BD6C1" w14:textId="77777777" w:rsidTr="007553AA">
        <w:tc>
          <w:tcPr>
            <w:tcW w:w="980" w:type="dxa"/>
          </w:tcPr>
          <w:p w14:paraId="2AB32301"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35529D21" w14:textId="77777777" w:rsidR="00EF0807" w:rsidRPr="00B424D1" w:rsidRDefault="00EF0807" w:rsidP="007553AA">
            <w:pPr>
              <w:rPr>
                <w:color w:val="000000" w:themeColor="text1"/>
                <w:sz w:val="22"/>
                <w:szCs w:val="22"/>
              </w:rPr>
            </w:pPr>
            <w:r w:rsidRPr="00B424D1">
              <w:rPr>
                <w:sz w:val="22"/>
                <w:szCs w:val="22"/>
              </w:rPr>
              <w:t>DO meter</w:t>
            </w:r>
          </w:p>
        </w:tc>
        <w:tc>
          <w:tcPr>
            <w:tcW w:w="2353" w:type="dxa"/>
            <w:tcBorders>
              <w:top w:val="nil"/>
              <w:left w:val="nil"/>
              <w:bottom w:val="single" w:sz="4" w:space="0" w:color="auto"/>
              <w:right w:val="single" w:sz="4" w:space="0" w:color="auto"/>
            </w:tcBorders>
            <w:vAlign w:val="center"/>
          </w:tcPr>
          <w:p w14:paraId="3D62C491" w14:textId="77777777" w:rsidR="00EF0807" w:rsidRPr="00B424D1" w:rsidRDefault="00EF0807" w:rsidP="007553AA">
            <w:pPr>
              <w:jc w:val="center"/>
              <w:rPr>
                <w:color w:val="000000" w:themeColor="text1"/>
                <w:sz w:val="22"/>
                <w:szCs w:val="22"/>
              </w:rPr>
            </w:pPr>
            <w:r w:rsidRPr="00B424D1">
              <w:rPr>
                <w:color w:val="000000" w:themeColor="text1"/>
                <w:sz w:val="22"/>
                <w:szCs w:val="22"/>
              </w:rPr>
              <w:t>01</w:t>
            </w:r>
          </w:p>
        </w:tc>
      </w:tr>
      <w:tr w:rsidR="00EF0807" w:rsidRPr="00B424D1" w14:paraId="6392D671" w14:textId="77777777" w:rsidTr="007553AA">
        <w:tc>
          <w:tcPr>
            <w:tcW w:w="980" w:type="dxa"/>
          </w:tcPr>
          <w:p w14:paraId="740A690D"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4E6D07BD" w14:textId="77777777" w:rsidR="00EF0807" w:rsidRPr="00B424D1" w:rsidRDefault="00EF0807" w:rsidP="007553AA">
            <w:pPr>
              <w:rPr>
                <w:color w:val="000000" w:themeColor="text1"/>
                <w:sz w:val="22"/>
                <w:szCs w:val="22"/>
              </w:rPr>
            </w:pPr>
            <w:r w:rsidRPr="00B424D1">
              <w:rPr>
                <w:sz w:val="22"/>
                <w:szCs w:val="22"/>
              </w:rPr>
              <w:t>pH meter</w:t>
            </w:r>
          </w:p>
        </w:tc>
        <w:tc>
          <w:tcPr>
            <w:tcW w:w="2353" w:type="dxa"/>
            <w:tcBorders>
              <w:top w:val="nil"/>
              <w:left w:val="nil"/>
              <w:bottom w:val="single" w:sz="4" w:space="0" w:color="auto"/>
              <w:right w:val="single" w:sz="4" w:space="0" w:color="auto"/>
            </w:tcBorders>
            <w:vAlign w:val="center"/>
          </w:tcPr>
          <w:p w14:paraId="47CECCC7" w14:textId="77777777" w:rsidR="00EF0807" w:rsidRPr="00B424D1" w:rsidRDefault="00EF0807" w:rsidP="007553AA">
            <w:pPr>
              <w:jc w:val="center"/>
              <w:rPr>
                <w:color w:val="000000" w:themeColor="text1"/>
                <w:sz w:val="22"/>
                <w:szCs w:val="22"/>
              </w:rPr>
            </w:pPr>
            <w:r w:rsidRPr="00B424D1">
              <w:rPr>
                <w:color w:val="000000" w:themeColor="text1"/>
                <w:sz w:val="22"/>
                <w:szCs w:val="22"/>
              </w:rPr>
              <w:t>01</w:t>
            </w:r>
          </w:p>
        </w:tc>
      </w:tr>
      <w:tr w:rsidR="00EF0807" w:rsidRPr="00B424D1" w14:paraId="30F00FEF" w14:textId="77777777" w:rsidTr="007553AA">
        <w:tc>
          <w:tcPr>
            <w:tcW w:w="980" w:type="dxa"/>
          </w:tcPr>
          <w:p w14:paraId="13399953"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23BBCAB0" w14:textId="77777777" w:rsidR="00EF0807" w:rsidRPr="00B424D1" w:rsidRDefault="00EF0807" w:rsidP="007553AA">
            <w:pPr>
              <w:rPr>
                <w:color w:val="000000" w:themeColor="text1"/>
                <w:sz w:val="22"/>
                <w:szCs w:val="22"/>
              </w:rPr>
            </w:pPr>
            <w:r w:rsidRPr="00B424D1">
              <w:rPr>
                <w:sz w:val="22"/>
                <w:szCs w:val="22"/>
              </w:rPr>
              <w:t>Thermometer</w:t>
            </w:r>
          </w:p>
        </w:tc>
        <w:tc>
          <w:tcPr>
            <w:tcW w:w="2353" w:type="dxa"/>
            <w:tcBorders>
              <w:top w:val="nil"/>
              <w:left w:val="nil"/>
              <w:bottom w:val="single" w:sz="4" w:space="0" w:color="auto"/>
              <w:right w:val="single" w:sz="4" w:space="0" w:color="auto"/>
            </w:tcBorders>
            <w:vAlign w:val="center"/>
          </w:tcPr>
          <w:p w14:paraId="765B8AFD" w14:textId="77777777" w:rsidR="00EF0807" w:rsidRPr="00B424D1" w:rsidRDefault="00EF0807" w:rsidP="007553AA">
            <w:pPr>
              <w:jc w:val="center"/>
              <w:rPr>
                <w:color w:val="000000" w:themeColor="text1"/>
                <w:sz w:val="22"/>
                <w:szCs w:val="22"/>
              </w:rPr>
            </w:pPr>
            <w:r w:rsidRPr="00B424D1">
              <w:rPr>
                <w:color w:val="000000" w:themeColor="text1"/>
                <w:sz w:val="22"/>
                <w:szCs w:val="22"/>
              </w:rPr>
              <w:t>01</w:t>
            </w:r>
          </w:p>
        </w:tc>
      </w:tr>
      <w:tr w:rsidR="00EF0807" w:rsidRPr="00B424D1" w14:paraId="4BF16599" w14:textId="77777777" w:rsidTr="007553AA">
        <w:tc>
          <w:tcPr>
            <w:tcW w:w="980" w:type="dxa"/>
          </w:tcPr>
          <w:p w14:paraId="04A01FC4"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0DEF50D0" w14:textId="77777777" w:rsidR="00EF0807" w:rsidRPr="00B424D1" w:rsidRDefault="00EF0807" w:rsidP="007553AA">
            <w:pPr>
              <w:rPr>
                <w:color w:val="000000" w:themeColor="text1"/>
                <w:sz w:val="22"/>
                <w:szCs w:val="22"/>
              </w:rPr>
            </w:pPr>
            <w:r w:rsidRPr="00B424D1">
              <w:rPr>
                <w:sz w:val="22"/>
                <w:szCs w:val="22"/>
              </w:rPr>
              <w:t>Refractometer</w:t>
            </w:r>
          </w:p>
        </w:tc>
        <w:tc>
          <w:tcPr>
            <w:tcW w:w="2353" w:type="dxa"/>
            <w:tcBorders>
              <w:top w:val="nil"/>
              <w:left w:val="nil"/>
              <w:bottom w:val="single" w:sz="4" w:space="0" w:color="auto"/>
              <w:right w:val="single" w:sz="4" w:space="0" w:color="auto"/>
            </w:tcBorders>
            <w:vAlign w:val="center"/>
          </w:tcPr>
          <w:p w14:paraId="30FBEE4A" w14:textId="77777777" w:rsidR="00EF0807" w:rsidRPr="00B424D1" w:rsidRDefault="00EF0807" w:rsidP="007553AA">
            <w:pPr>
              <w:jc w:val="center"/>
              <w:rPr>
                <w:color w:val="000000" w:themeColor="text1"/>
                <w:sz w:val="22"/>
                <w:szCs w:val="22"/>
              </w:rPr>
            </w:pPr>
            <w:r w:rsidRPr="00B424D1">
              <w:rPr>
                <w:color w:val="000000" w:themeColor="text1"/>
                <w:sz w:val="22"/>
                <w:szCs w:val="22"/>
              </w:rPr>
              <w:t>01</w:t>
            </w:r>
          </w:p>
        </w:tc>
      </w:tr>
      <w:tr w:rsidR="00EF0807" w:rsidRPr="00B424D1" w14:paraId="68F0FC45" w14:textId="77777777" w:rsidTr="007553AA">
        <w:tc>
          <w:tcPr>
            <w:tcW w:w="980" w:type="dxa"/>
          </w:tcPr>
          <w:p w14:paraId="06D37AD3"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7A1B94C4" w14:textId="77777777" w:rsidR="00EF0807" w:rsidRPr="00B424D1" w:rsidRDefault="00EF0807" w:rsidP="007553AA">
            <w:pPr>
              <w:rPr>
                <w:color w:val="000000" w:themeColor="text1"/>
                <w:sz w:val="22"/>
                <w:szCs w:val="22"/>
              </w:rPr>
            </w:pPr>
            <w:r w:rsidRPr="00B424D1">
              <w:rPr>
                <w:sz w:val="22"/>
                <w:szCs w:val="22"/>
              </w:rPr>
              <w:t>Ammonia kit</w:t>
            </w:r>
          </w:p>
        </w:tc>
        <w:tc>
          <w:tcPr>
            <w:tcW w:w="2353" w:type="dxa"/>
            <w:tcBorders>
              <w:top w:val="nil"/>
              <w:left w:val="nil"/>
              <w:bottom w:val="single" w:sz="4" w:space="0" w:color="auto"/>
              <w:right w:val="single" w:sz="4" w:space="0" w:color="auto"/>
            </w:tcBorders>
            <w:vAlign w:val="center"/>
          </w:tcPr>
          <w:p w14:paraId="0F27122D" w14:textId="77777777" w:rsidR="00EF0807" w:rsidRPr="00B424D1" w:rsidRDefault="00EF0807" w:rsidP="007553AA">
            <w:pPr>
              <w:jc w:val="center"/>
              <w:rPr>
                <w:color w:val="000000" w:themeColor="text1"/>
                <w:sz w:val="22"/>
                <w:szCs w:val="22"/>
              </w:rPr>
            </w:pPr>
            <w:r w:rsidRPr="00B424D1">
              <w:rPr>
                <w:color w:val="000000" w:themeColor="text1"/>
                <w:sz w:val="22"/>
                <w:szCs w:val="22"/>
              </w:rPr>
              <w:t>01</w:t>
            </w:r>
          </w:p>
        </w:tc>
      </w:tr>
      <w:tr w:rsidR="00EF0807" w:rsidRPr="00B424D1" w14:paraId="1608E4D0" w14:textId="77777777" w:rsidTr="007553AA">
        <w:tc>
          <w:tcPr>
            <w:tcW w:w="980" w:type="dxa"/>
          </w:tcPr>
          <w:p w14:paraId="000ADE8D"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3C0887E3" w14:textId="77777777" w:rsidR="00EF0807" w:rsidRPr="00B424D1" w:rsidRDefault="00EF0807" w:rsidP="007553AA">
            <w:pPr>
              <w:rPr>
                <w:color w:val="000000" w:themeColor="text1"/>
                <w:sz w:val="22"/>
                <w:szCs w:val="22"/>
              </w:rPr>
            </w:pPr>
            <w:r w:rsidRPr="00B424D1">
              <w:rPr>
                <w:sz w:val="22"/>
                <w:szCs w:val="22"/>
              </w:rPr>
              <w:t xml:space="preserve">Breeding tanks </w:t>
            </w:r>
          </w:p>
        </w:tc>
        <w:tc>
          <w:tcPr>
            <w:tcW w:w="2353" w:type="dxa"/>
            <w:tcBorders>
              <w:top w:val="nil"/>
              <w:left w:val="nil"/>
              <w:bottom w:val="single" w:sz="4" w:space="0" w:color="auto"/>
              <w:right w:val="single" w:sz="4" w:space="0" w:color="auto"/>
            </w:tcBorders>
            <w:vAlign w:val="center"/>
          </w:tcPr>
          <w:p w14:paraId="2E51DFF1" w14:textId="7E98D5C9" w:rsidR="00EF0807" w:rsidRPr="00B424D1" w:rsidRDefault="00EF0807"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3</w:t>
            </w:r>
          </w:p>
        </w:tc>
      </w:tr>
      <w:tr w:rsidR="00EF0807" w:rsidRPr="00B424D1" w14:paraId="3ADBBA79" w14:textId="77777777" w:rsidTr="007553AA">
        <w:tc>
          <w:tcPr>
            <w:tcW w:w="980" w:type="dxa"/>
          </w:tcPr>
          <w:p w14:paraId="0F058D2D"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6305BAA2" w14:textId="77777777" w:rsidR="00EF0807" w:rsidRPr="00B424D1" w:rsidRDefault="00EF0807" w:rsidP="007553AA">
            <w:pPr>
              <w:rPr>
                <w:color w:val="000000" w:themeColor="text1"/>
                <w:sz w:val="22"/>
                <w:szCs w:val="22"/>
              </w:rPr>
            </w:pPr>
            <w:r w:rsidRPr="00B424D1">
              <w:rPr>
                <w:sz w:val="22"/>
                <w:szCs w:val="22"/>
              </w:rPr>
              <w:t>Microscopes</w:t>
            </w:r>
          </w:p>
        </w:tc>
        <w:tc>
          <w:tcPr>
            <w:tcW w:w="2353" w:type="dxa"/>
            <w:tcBorders>
              <w:top w:val="nil"/>
              <w:left w:val="nil"/>
              <w:bottom w:val="single" w:sz="4" w:space="0" w:color="auto"/>
              <w:right w:val="single" w:sz="4" w:space="0" w:color="auto"/>
            </w:tcBorders>
            <w:vAlign w:val="center"/>
          </w:tcPr>
          <w:p w14:paraId="6DD5B709" w14:textId="77777777" w:rsidR="00EF0807" w:rsidRPr="00B424D1" w:rsidRDefault="00EF0807"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r w:rsidR="00EF0807" w:rsidRPr="00B424D1" w14:paraId="47E58771" w14:textId="77777777" w:rsidTr="007553AA">
        <w:tc>
          <w:tcPr>
            <w:tcW w:w="980" w:type="dxa"/>
          </w:tcPr>
          <w:p w14:paraId="1A8D8482"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42212CD1" w14:textId="77777777" w:rsidR="00EF0807" w:rsidRPr="00B424D1" w:rsidRDefault="00EF0807" w:rsidP="007553AA">
            <w:pPr>
              <w:rPr>
                <w:sz w:val="22"/>
                <w:szCs w:val="22"/>
              </w:rPr>
            </w:pPr>
            <w:r>
              <w:rPr>
                <w:sz w:val="22"/>
                <w:szCs w:val="22"/>
              </w:rPr>
              <w:t>F</w:t>
            </w:r>
            <w:r w:rsidRPr="00B424D1">
              <w:rPr>
                <w:sz w:val="22"/>
                <w:szCs w:val="22"/>
              </w:rPr>
              <w:t>ertilization trays</w:t>
            </w:r>
          </w:p>
        </w:tc>
        <w:tc>
          <w:tcPr>
            <w:tcW w:w="2353" w:type="dxa"/>
            <w:tcBorders>
              <w:top w:val="nil"/>
              <w:left w:val="nil"/>
              <w:bottom w:val="single" w:sz="4" w:space="0" w:color="auto"/>
              <w:right w:val="single" w:sz="4" w:space="0" w:color="auto"/>
            </w:tcBorders>
            <w:vAlign w:val="center"/>
          </w:tcPr>
          <w:p w14:paraId="0DC1339B" w14:textId="05E4C488" w:rsidR="00EF0807" w:rsidRPr="00B424D1" w:rsidRDefault="00EF0807" w:rsidP="007553AA">
            <w:pPr>
              <w:jc w:val="center"/>
              <w:rPr>
                <w:color w:val="000000" w:themeColor="text1"/>
                <w:sz w:val="22"/>
                <w:szCs w:val="22"/>
              </w:rPr>
            </w:pPr>
            <w:r>
              <w:rPr>
                <w:color w:val="000000" w:themeColor="text1"/>
                <w:sz w:val="22"/>
                <w:szCs w:val="22"/>
              </w:rPr>
              <w:t>03</w:t>
            </w:r>
          </w:p>
        </w:tc>
      </w:tr>
      <w:tr w:rsidR="00EF0807" w:rsidRPr="00B424D1" w14:paraId="6CB700AD" w14:textId="77777777" w:rsidTr="007553AA">
        <w:tc>
          <w:tcPr>
            <w:tcW w:w="980" w:type="dxa"/>
          </w:tcPr>
          <w:p w14:paraId="4B89D47D"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01A9A278" w14:textId="77777777" w:rsidR="00EF0807" w:rsidRPr="00B424D1" w:rsidRDefault="00EF0807" w:rsidP="007553AA">
            <w:pPr>
              <w:rPr>
                <w:sz w:val="22"/>
                <w:szCs w:val="22"/>
              </w:rPr>
            </w:pPr>
            <w:r>
              <w:rPr>
                <w:sz w:val="22"/>
                <w:szCs w:val="22"/>
              </w:rPr>
              <w:t>M</w:t>
            </w:r>
            <w:r w:rsidRPr="00B424D1">
              <w:rPr>
                <w:sz w:val="22"/>
                <w:szCs w:val="22"/>
              </w:rPr>
              <w:t>easuring tools</w:t>
            </w:r>
          </w:p>
        </w:tc>
        <w:tc>
          <w:tcPr>
            <w:tcW w:w="2353" w:type="dxa"/>
            <w:tcBorders>
              <w:top w:val="nil"/>
              <w:left w:val="nil"/>
              <w:bottom w:val="single" w:sz="4" w:space="0" w:color="auto"/>
              <w:right w:val="single" w:sz="4" w:space="0" w:color="auto"/>
            </w:tcBorders>
            <w:vAlign w:val="center"/>
          </w:tcPr>
          <w:p w14:paraId="63CA8E03" w14:textId="26434C18" w:rsidR="00EF0807" w:rsidRPr="00B424D1" w:rsidRDefault="00EF0807" w:rsidP="007553AA">
            <w:pPr>
              <w:jc w:val="center"/>
              <w:rPr>
                <w:color w:val="000000" w:themeColor="text1"/>
                <w:sz w:val="22"/>
                <w:szCs w:val="22"/>
              </w:rPr>
            </w:pPr>
            <w:r>
              <w:rPr>
                <w:color w:val="000000" w:themeColor="text1"/>
                <w:sz w:val="22"/>
                <w:szCs w:val="22"/>
              </w:rPr>
              <w:t>0</w:t>
            </w:r>
            <w:r w:rsidR="00E21D6B">
              <w:rPr>
                <w:color w:val="000000" w:themeColor="text1"/>
                <w:sz w:val="22"/>
                <w:szCs w:val="22"/>
              </w:rPr>
              <w:t>2</w:t>
            </w:r>
          </w:p>
        </w:tc>
      </w:tr>
      <w:tr w:rsidR="00EF0807" w:rsidRPr="00B424D1" w14:paraId="5BBB4184" w14:textId="77777777" w:rsidTr="007553AA">
        <w:tc>
          <w:tcPr>
            <w:tcW w:w="980" w:type="dxa"/>
          </w:tcPr>
          <w:p w14:paraId="43A1CE41" w14:textId="77777777" w:rsidR="00EF0807" w:rsidRPr="00B424D1" w:rsidRDefault="00EF0807" w:rsidP="00EF0807">
            <w:pPr>
              <w:pStyle w:val="ListParagraph"/>
              <w:numPr>
                <w:ilvl w:val="0"/>
                <w:numId w:val="147"/>
              </w:numPr>
              <w:jc w:val="center"/>
              <w:rPr>
                <w:color w:val="000000" w:themeColor="text1"/>
                <w:sz w:val="22"/>
                <w:szCs w:val="22"/>
              </w:rPr>
            </w:pPr>
          </w:p>
        </w:tc>
        <w:tc>
          <w:tcPr>
            <w:tcW w:w="5945" w:type="dxa"/>
            <w:tcBorders>
              <w:top w:val="single" w:sz="4" w:space="0" w:color="auto"/>
              <w:left w:val="single" w:sz="4" w:space="0" w:color="auto"/>
              <w:bottom w:val="single" w:sz="4" w:space="0" w:color="auto"/>
              <w:right w:val="single" w:sz="4" w:space="0" w:color="auto"/>
            </w:tcBorders>
          </w:tcPr>
          <w:p w14:paraId="3172728C" w14:textId="77777777" w:rsidR="00EF0807" w:rsidRPr="00B424D1" w:rsidRDefault="00EF0807" w:rsidP="007553AA">
            <w:pPr>
              <w:rPr>
                <w:color w:val="000000" w:themeColor="text1"/>
                <w:sz w:val="22"/>
                <w:szCs w:val="22"/>
              </w:rPr>
            </w:pPr>
            <w:r w:rsidRPr="00B424D1">
              <w:rPr>
                <w:sz w:val="22"/>
                <w:szCs w:val="22"/>
              </w:rPr>
              <w:t>Oxygen cylinders, water pumps and aerators</w:t>
            </w:r>
          </w:p>
        </w:tc>
        <w:tc>
          <w:tcPr>
            <w:tcW w:w="2353" w:type="dxa"/>
            <w:tcBorders>
              <w:top w:val="nil"/>
              <w:left w:val="nil"/>
              <w:bottom w:val="single" w:sz="4" w:space="0" w:color="auto"/>
              <w:right w:val="single" w:sz="4" w:space="0" w:color="auto"/>
            </w:tcBorders>
            <w:vAlign w:val="center"/>
          </w:tcPr>
          <w:p w14:paraId="0EA14406" w14:textId="77777777" w:rsidR="00EF0807" w:rsidRPr="00B424D1" w:rsidRDefault="00EF0807" w:rsidP="007553AA">
            <w:pPr>
              <w:jc w:val="center"/>
              <w:rPr>
                <w:color w:val="000000" w:themeColor="text1"/>
                <w:sz w:val="22"/>
                <w:szCs w:val="22"/>
              </w:rPr>
            </w:pPr>
            <w:r w:rsidRPr="00B424D1">
              <w:rPr>
                <w:color w:val="000000" w:themeColor="text1"/>
                <w:sz w:val="22"/>
                <w:szCs w:val="22"/>
              </w:rPr>
              <w:t>01</w:t>
            </w:r>
          </w:p>
        </w:tc>
      </w:tr>
    </w:tbl>
    <w:p w14:paraId="7CD3DC44" w14:textId="27F96C7E" w:rsidR="00E21D6B" w:rsidRDefault="00E21D6B">
      <w:pPr>
        <w:spacing w:after="160" w:line="259" w:lineRule="auto"/>
        <w:rPr>
          <w:sz w:val="22"/>
          <w:szCs w:val="22"/>
        </w:rPr>
      </w:pPr>
    </w:p>
    <w:p w14:paraId="26C3E45C" w14:textId="77777777" w:rsidR="00E21D6B" w:rsidRDefault="00E21D6B">
      <w:pPr>
        <w:spacing w:after="160" w:line="259" w:lineRule="auto"/>
        <w:rPr>
          <w:sz w:val="22"/>
          <w:szCs w:val="22"/>
        </w:rPr>
      </w:pPr>
      <w:r>
        <w:rPr>
          <w:sz w:val="22"/>
          <w:szCs w:val="22"/>
        </w:rPr>
        <w:br w:type="page"/>
      </w:r>
    </w:p>
    <w:p w14:paraId="4E8A3AAA" w14:textId="77777777" w:rsidR="00121C43" w:rsidRDefault="00121C43">
      <w:pPr>
        <w:spacing w:after="160" w:line="259" w:lineRule="auto"/>
        <w:rPr>
          <w:sz w:val="22"/>
          <w:szCs w:val="22"/>
        </w:rPr>
      </w:pPr>
    </w:p>
    <w:p w14:paraId="05F41F5F" w14:textId="77777777" w:rsidR="003D21A0" w:rsidRPr="00B424D1" w:rsidRDefault="003D21A0" w:rsidP="00850814">
      <w:pPr>
        <w:rPr>
          <w:sz w:val="22"/>
          <w:szCs w:val="22"/>
        </w:rPr>
      </w:pPr>
    </w:p>
    <w:p w14:paraId="2E6BD329" w14:textId="76380B31" w:rsidR="003D21A0" w:rsidRPr="00B424D1" w:rsidRDefault="00264E25" w:rsidP="00850814">
      <w:pPr>
        <w:pStyle w:val="Heading2"/>
        <w:numPr>
          <w:ilvl w:val="0"/>
          <w:numId w:val="0"/>
        </w:numPr>
        <w:rPr>
          <w:rFonts w:cs="Arial"/>
          <w:i w:val="0"/>
          <w:iCs/>
          <w:szCs w:val="24"/>
        </w:rPr>
      </w:pPr>
      <w:bookmarkStart w:id="38" w:name="_Toc221105926"/>
      <w:r w:rsidRPr="000D580D">
        <w:rPr>
          <w:rFonts w:cs="Arial"/>
          <w:i w:val="0"/>
          <w:iCs/>
          <w:szCs w:val="24"/>
        </w:rPr>
        <w:t>0831FSH010</w:t>
      </w:r>
      <w:r w:rsidR="00A53F88">
        <w:rPr>
          <w:rFonts w:cs="Arial"/>
          <w:i w:val="0"/>
          <w:iCs/>
          <w:szCs w:val="24"/>
        </w:rPr>
        <w:t>5</w:t>
      </w:r>
      <w:r w:rsidRPr="000D580D">
        <w:rPr>
          <w:rFonts w:cs="Arial"/>
          <w:i w:val="0"/>
          <w:iCs/>
          <w:szCs w:val="24"/>
        </w:rPr>
        <w:t xml:space="preserve"> </w:t>
      </w:r>
      <w:r w:rsidR="00A51ABA" w:rsidRPr="000D580D">
        <w:rPr>
          <w:rFonts w:cs="Arial"/>
          <w:i w:val="0"/>
          <w:iCs/>
          <w:szCs w:val="24"/>
          <w:lang w:val="en-AU"/>
        </w:rPr>
        <w:t>Conduct</w:t>
      </w:r>
      <w:r w:rsidR="003D21A0" w:rsidRPr="000D580D">
        <w:rPr>
          <w:rFonts w:cs="Arial"/>
          <w:i w:val="0"/>
          <w:iCs/>
          <w:szCs w:val="24"/>
        </w:rPr>
        <w:t xml:space="preserve"> </w:t>
      </w:r>
      <w:r w:rsidR="00A51ABA" w:rsidRPr="000D580D">
        <w:rPr>
          <w:rFonts w:cs="Arial"/>
          <w:i w:val="0"/>
          <w:iCs/>
          <w:szCs w:val="24"/>
        </w:rPr>
        <w:t>E</w:t>
      </w:r>
      <w:r w:rsidR="006A561D" w:rsidRPr="000D580D">
        <w:rPr>
          <w:rFonts w:cs="Arial"/>
          <w:i w:val="0"/>
          <w:iCs/>
          <w:szCs w:val="24"/>
        </w:rPr>
        <w:t xml:space="preserve">ggs </w:t>
      </w:r>
      <w:r w:rsidR="003D21A0" w:rsidRPr="000D580D">
        <w:rPr>
          <w:rFonts w:cs="Arial"/>
          <w:i w:val="0"/>
          <w:iCs/>
          <w:szCs w:val="24"/>
        </w:rPr>
        <w:t>Incubation</w:t>
      </w:r>
      <w:bookmarkEnd w:id="38"/>
      <w:r w:rsidR="003D21A0" w:rsidRPr="00B424D1">
        <w:rPr>
          <w:rFonts w:cs="Arial"/>
          <w:i w:val="0"/>
          <w:iCs/>
          <w:szCs w:val="24"/>
        </w:rPr>
        <w:t xml:space="preserve"> </w:t>
      </w:r>
    </w:p>
    <w:p w14:paraId="799094A6" w14:textId="77777777" w:rsidR="003D21A0" w:rsidRPr="00B424D1" w:rsidRDefault="003D21A0" w:rsidP="00850814">
      <w:pPr>
        <w:pStyle w:val="Standard"/>
        <w:ind w:right="387"/>
        <w:jc w:val="both"/>
        <w:rPr>
          <w:rFonts w:ascii="Arial" w:eastAsia="Arial" w:hAnsi="Arial" w:cs="Arial"/>
          <w:b/>
          <w:sz w:val="22"/>
          <w:szCs w:val="22"/>
        </w:rPr>
      </w:pPr>
    </w:p>
    <w:p w14:paraId="3AA38C75" w14:textId="77777777" w:rsidR="003D21A0" w:rsidRPr="00B424D1" w:rsidRDefault="003D21A0" w:rsidP="00850814">
      <w:pPr>
        <w:pStyle w:val="Standard"/>
        <w:ind w:right="26"/>
        <w:jc w:val="both"/>
        <w:rPr>
          <w:rFonts w:ascii="Arial" w:eastAsia="Arial" w:hAnsi="Arial" w:cs="Arial"/>
          <w:sz w:val="22"/>
          <w:szCs w:val="22"/>
          <w:lang w:val="en-US"/>
        </w:rPr>
      </w:pPr>
      <w:r w:rsidRPr="00B424D1">
        <w:rPr>
          <w:rFonts w:ascii="Arial" w:eastAsia="Arial" w:hAnsi="Arial" w:cs="Arial"/>
          <w:b/>
          <w:sz w:val="22"/>
          <w:szCs w:val="22"/>
        </w:rPr>
        <w:t>Overview</w:t>
      </w:r>
      <w:r w:rsidRPr="00B424D1">
        <w:rPr>
          <w:rFonts w:ascii="Arial" w:eastAsia="Arial" w:hAnsi="Arial" w:cs="Arial"/>
          <w:sz w:val="22"/>
          <w:szCs w:val="22"/>
        </w:rPr>
        <w:t xml:space="preserve">: </w:t>
      </w:r>
      <w:r w:rsidRPr="00B424D1">
        <w:rPr>
          <w:rFonts w:ascii="Arial" w:eastAsia="Arial" w:hAnsi="Arial" w:cs="Arial"/>
          <w:sz w:val="22"/>
          <w:szCs w:val="22"/>
          <w:lang w:val="en-US"/>
        </w:rPr>
        <w:t>This competency standard covers the skills and knowledge required to prepare incubation facilities, perform transportation of fertilized eggs, maintain incubation conditions and monitor incubation progress.</w:t>
      </w:r>
    </w:p>
    <w:tbl>
      <w:tblPr>
        <w:tblW w:w="10075" w:type="dxa"/>
        <w:tblLayout w:type="fixed"/>
        <w:tblCellMar>
          <w:left w:w="10" w:type="dxa"/>
          <w:right w:w="10" w:type="dxa"/>
        </w:tblCellMar>
        <w:tblLook w:val="04A0" w:firstRow="1" w:lastRow="0" w:firstColumn="1" w:lastColumn="0" w:noHBand="0" w:noVBand="1"/>
      </w:tblPr>
      <w:tblGrid>
        <w:gridCol w:w="3306"/>
        <w:gridCol w:w="6769"/>
      </w:tblGrid>
      <w:tr w:rsidR="003D21A0" w:rsidRPr="00B424D1" w14:paraId="3CE744D5" w14:textId="77777777" w:rsidTr="003555C5">
        <w:trPr>
          <w:trHeight w:val="25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F502A90" w14:textId="77777777" w:rsidR="003D21A0" w:rsidRPr="00B424D1" w:rsidRDefault="003D21A0" w:rsidP="00850814">
            <w:pPr>
              <w:pStyle w:val="Standard"/>
              <w:jc w:val="center"/>
              <w:rPr>
                <w:rFonts w:ascii="Arial" w:hAnsi="Arial" w:cs="Arial"/>
                <w:b/>
                <w:bCs/>
                <w:sz w:val="22"/>
                <w:szCs w:val="22"/>
              </w:rPr>
            </w:pPr>
            <w:r w:rsidRPr="00B424D1">
              <w:rPr>
                <w:rFonts w:ascii="Arial" w:eastAsia="Arial" w:hAnsi="Arial" w:cs="Arial"/>
                <w:b/>
                <w:bCs/>
                <w:sz w:val="22"/>
                <w:szCs w:val="22"/>
              </w:rPr>
              <w:t>Competency Units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7DA9C9" w14:textId="77777777" w:rsidR="003D21A0" w:rsidRPr="00B424D1" w:rsidRDefault="003D21A0" w:rsidP="00850814">
            <w:pPr>
              <w:pStyle w:val="Standard"/>
              <w:jc w:val="center"/>
              <w:rPr>
                <w:rFonts w:ascii="Arial" w:hAnsi="Arial" w:cs="Arial"/>
                <w:b/>
                <w:bCs/>
                <w:sz w:val="22"/>
                <w:szCs w:val="22"/>
              </w:rPr>
            </w:pPr>
            <w:r w:rsidRPr="00B424D1">
              <w:rPr>
                <w:rFonts w:ascii="Arial" w:eastAsia="Arial" w:hAnsi="Arial" w:cs="Arial"/>
                <w:b/>
                <w:bCs/>
                <w:sz w:val="22"/>
                <w:szCs w:val="22"/>
              </w:rPr>
              <w:t>Performance Criteria</w:t>
            </w:r>
          </w:p>
        </w:tc>
      </w:tr>
      <w:tr w:rsidR="003D21A0" w:rsidRPr="00B424D1" w14:paraId="7C484A0B" w14:textId="77777777" w:rsidTr="001F0081">
        <w:trPr>
          <w:trHeight w:val="1484"/>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F487DCB" w14:textId="3C04E88E" w:rsidR="003D21A0" w:rsidRPr="00B424D1" w:rsidRDefault="0042155F" w:rsidP="00357860">
            <w:pPr>
              <w:pStyle w:val="Standard"/>
              <w:numPr>
                <w:ilvl w:val="0"/>
                <w:numId w:val="94"/>
              </w:numPr>
              <w:rPr>
                <w:rFonts w:ascii="Arial" w:hAnsi="Arial" w:cs="Arial"/>
                <w:b/>
                <w:sz w:val="22"/>
                <w:szCs w:val="22"/>
              </w:rPr>
            </w:pPr>
            <w:r>
              <w:rPr>
                <w:rFonts w:ascii="Arial" w:hAnsi="Arial" w:cs="Arial"/>
                <w:b/>
                <w:sz w:val="22"/>
                <w:szCs w:val="22"/>
              </w:rPr>
              <w:t>Set up</w:t>
            </w:r>
            <w:r w:rsidR="003D21A0" w:rsidRPr="00B424D1">
              <w:rPr>
                <w:rFonts w:ascii="Arial" w:hAnsi="Arial" w:cs="Arial"/>
                <w:b/>
                <w:sz w:val="22"/>
                <w:szCs w:val="22"/>
              </w:rPr>
              <w:t xml:space="preserve"> </w:t>
            </w:r>
            <w:r w:rsidR="003B75B8" w:rsidRPr="00B424D1">
              <w:rPr>
                <w:rFonts w:ascii="Arial" w:hAnsi="Arial" w:cs="Arial"/>
                <w:b/>
                <w:sz w:val="22"/>
                <w:szCs w:val="22"/>
              </w:rPr>
              <w:t>i</w:t>
            </w:r>
            <w:r w:rsidR="003D21A0" w:rsidRPr="00B424D1">
              <w:rPr>
                <w:rFonts w:ascii="Arial" w:hAnsi="Arial" w:cs="Arial"/>
                <w:b/>
                <w:sz w:val="22"/>
                <w:szCs w:val="22"/>
              </w:rPr>
              <w:t xml:space="preserve">ncubation </w:t>
            </w:r>
            <w:r w:rsidR="003B75B8" w:rsidRPr="00B424D1">
              <w:rPr>
                <w:rFonts w:ascii="Arial" w:hAnsi="Arial" w:cs="Arial"/>
                <w:b/>
                <w:sz w:val="22"/>
                <w:szCs w:val="22"/>
              </w:rPr>
              <w:t>f</w:t>
            </w:r>
            <w:r w:rsidR="003D21A0" w:rsidRPr="00B424D1">
              <w:rPr>
                <w:rFonts w:ascii="Arial" w:hAnsi="Arial" w:cs="Arial"/>
                <w:b/>
                <w:sz w:val="22"/>
                <w:szCs w:val="22"/>
              </w:rPr>
              <w:t>acilities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0E8320" w14:textId="77777777" w:rsidR="003D21A0" w:rsidRPr="00B424D1" w:rsidRDefault="003D21A0" w:rsidP="00357860">
            <w:pPr>
              <w:pStyle w:val="NormalWeb"/>
              <w:numPr>
                <w:ilvl w:val="0"/>
                <w:numId w:val="66"/>
              </w:numPr>
              <w:ind w:left="356"/>
              <w:rPr>
                <w:rFonts w:ascii="Arial" w:hAnsi="Arial" w:cs="Arial"/>
                <w:sz w:val="22"/>
                <w:szCs w:val="22"/>
              </w:rPr>
            </w:pPr>
            <w:r w:rsidRPr="00B424D1">
              <w:rPr>
                <w:rFonts w:ascii="Arial" w:hAnsi="Arial" w:cs="Arial"/>
                <w:sz w:val="22"/>
                <w:szCs w:val="22"/>
              </w:rPr>
              <w:t>Disinfect incubation jars and trays before use.</w:t>
            </w:r>
          </w:p>
          <w:p w14:paraId="26C94D2D" w14:textId="77777777" w:rsidR="003D21A0" w:rsidRPr="00B424D1" w:rsidRDefault="003D21A0" w:rsidP="00357860">
            <w:pPr>
              <w:pStyle w:val="NormalWeb"/>
              <w:numPr>
                <w:ilvl w:val="0"/>
                <w:numId w:val="66"/>
              </w:numPr>
              <w:ind w:left="356"/>
              <w:rPr>
                <w:rFonts w:ascii="Arial" w:hAnsi="Arial" w:cs="Arial"/>
                <w:sz w:val="22"/>
                <w:szCs w:val="22"/>
              </w:rPr>
            </w:pPr>
            <w:r w:rsidRPr="00B424D1">
              <w:rPr>
                <w:rFonts w:ascii="Arial" w:hAnsi="Arial" w:cs="Arial"/>
                <w:sz w:val="22"/>
                <w:szCs w:val="22"/>
              </w:rPr>
              <w:t>Check water source for quality and availability.</w:t>
            </w:r>
          </w:p>
          <w:p w14:paraId="13A27637" w14:textId="459C37F1" w:rsidR="003D21A0" w:rsidRPr="00B424D1" w:rsidRDefault="003D21A0" w:rsidP="00357860">
            <w:pPr>
              <w:pStyle w:val="NormalWeb"/>
              <w:numPr>
                <w:ilvl w:val="0"/>
                <w:numId w:val="66"/>
              </w:numPr>
              <w:ind w:left="356"/>
              <w:rPr>
                <w:rFonts w:ascii="Arial" w:hAnsi="Arial" w:cs="Arial"/>
                <w:sz w:val="22"/>
                <w:szCs w:val="22"/>
              </w:rPr>
            </w:pPr>
            <w:r w:rsidRPr="00B424D1">
              <w:rPr>
                <w:rFonts w:ascii="Arial" w:hAnsi="Arial" w:cs="Arial"/>
                <w:sz w:val="22"/>
                <w:szCs w:val="22"/>
              </w:rPr>
              <w:t xml:space="preserve">Install </w:t>
            </w:r>
            <w:r w:rsidR="004569AC" w:rsidRPr="00B424D1">
              <w:rPr>
                <w:rFonts w:ascii="Arial" w:hAnsi="Arial" w:cs="Arial"/>
                <w:sz w:val="22"/>
                <w:szCs w:val="22"/>
              </w:rPr>
              <w:t>aerator</w:t>
            </w:r>
            <w:r w:rsidRPr="00B424D1">
              <w:rPr>
                <w:rFonts w:ascii="Arial" w:hAnsi="Arial" w:cs="Arial"/>
                <w:sz w:val="22"/>
                <w:szCs w:val="22"/>
              </w:rPr>
              <w:t xml:space="preserve"> </w:t>
            </w:r>
            <w:r w:rsidR="004569AC" w:rsidRPr="00B424D1">
              <w:rPr>
                <w:rFonts w:ascii="Arial" w:hAnsi="Arial" w:cs="Arial"/>
                <w:sz w:val="22"/>
                <w:szCs w:val="22"/>
              </w:rPr>
              <w:t>as per SOP</w:t>
            </w:r>
            <w:r w:rsidRPr="00B424D1">
              <w:rPr>
                <w:rFonts w:ascii="Arial" w:hAnsi="Arial" w:cs="Arial"/>
                <w:sz w:val="22"/>
                <w:szCs w:val="22"/>
              </w:rPr>
              <w:t xml:space="preserve"> in incubation units.</w:t>
            </w:r>
          </w:p>
          <w:p w14:paraId="757412EB" w14:textId="29462EF6" w:rsidR="003D21A0" w:rsidRPr="00B424D1" w:rsidRDefault="003D21A0" w:rsidP="00357860">
            <w:pPr>
              <w:pStyle w:val="NormalWeb"/>
              <w:numPr>
                <w:ilvl w:val="0"/>
                <w:numId w:val="66"/>
              </w:numPr>
              <w:ind w:left="356"/>
              <w:rPr>
                <w:rFonts w:ascii="Arial" w:hAnsi="Arial" w:cs="Arial"/>
                <w:sz w:val="22"/>
                <w:szCs w:val="22"/>
              </w:rPr>
            </w:pPr>
            <w:r w:rsidRPr="00B424D1">
              <w:rPr>
                <w:rFonts w:ascii="Arial" w:hAnsi="Arial" w:cs="Arial"/>
                <w:sz w:val="22"/>
                <w:szCs w:val="22"/>
              </w:rPr>
              <w:t>Adjust water flow rate according to species requirements.</w:t>
            </w:r>
          </w:p>
          <w:p w14:paraId="57BA3B44" w14:textId="78408386" w:rsidR="003D21A0" w:rsidRPr="00B424D1" w:rsidRDefault="003D21A0" w:rsidP="00357860">
            <w:pPr>
              <w:pStyle w:val="NormalWeb"/>
              <w:numPr>
                <w:ilvl w:val="0"/>
                <w:numId w:val="66"/>
              </w:numPr>
              <w:spacing w:after="0" w:afterAutospacing="0"/>
              <w:ind w:left="356"/>
              <w:rPr>
                <w:rFonts w:ascii="Arial" w:hAnsi="Arial" w:cs="Arial"/>
                <w:sz w:val="22"/>
                <w:szCs w:val="22"/>
              </w:rPr>
            </w:pPr>
            <w:r w:rsidRPr="00B424D1">
              <w:rPr>
                <w:rFonts w:ascii="Arial" w:hAnsi="Arial" w:cs="Arial"/>
                <w:sz w:val="22"/>
                <w:szCs w:val="22"/>
              </w:rPr>
              <w:t>Record facility preparation activities in hatchery logbook.</w:t>
            </w:r>
          </w:p>
        </w:tc>
      </w:tr>
      <w:tr w:rsidR="003D21A0" w:rsidRPr="00B424D1" w14:paraId="16995504" w14:textId="77777777" w:rsidTr="003B75B8">
        <w:trPr>
          <w:trHeight w:val="182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4D881F" w14:textId="2B760351" w:rsidR="003D21A0" w:rsidRPr="00B424D1" w:rsidRDefault="0042155F" w:rsidP="0042155F">
            <w:pPr>
              <w:pStyle w:val="Standard"/>
              <w:numPr>
                <w:ilvl w:val="0"/>
                <w:numId w:val="94"/>
              </w:numPr>
              <w:rPr>
                <w:rFonts w:ascii="Arial" w:hAnsi="Arial" w:cs="Arial"/>
                <w:b/>
                <w:sz w:val="22"/>
                <w:szCs w:val="22"/>
              </w:rPr>
            </w:pPr>
            <w:r w:rsidRPr="0042155F">
              <w:rPr>
                <w:rFonts w:ascii="Arial" w:hAnsi="Arial" w:cs="Arial"/>
                <w:b/>
                <w:sz w:val="22"/>
                <w:szCs w:val="22"/>
                <w:lang w:val="en-US"/>
              </w:rPr>
              <w:t xml:space="preserve">Execute </w:t>
            </w:r>
            <w:r w:rsidR="003B75B8" w:rsidRPr="00B424D1">
              <w:rPr>
                <w:rFonts w:ascii="Arial" w:hAnsi="Arial" w:cs="Arial"/>
                <w:b/>
                <w:sz w:val="22"/>
                <w:szCs w:val="22"/>
              </w:rPr>
              <w:t>t</w:t>
            </w:r>
            <w:r w:rsidR="003D21A0" w:rsidRPr="00B424D1">
              <w:rPr>
                <w:rFonts w:ascii="Arial" w:hAnsi="Arial" w:cs="Arial"/>
                <w:b/>
                <w:sz w:val="22"/>
                <w:szCs w:val="22"/>
              </w:rPr>
              <w:t xml:space="preserve">ransportation of </w:t>
            </w:r>
            <w:r w:rsidR="003B75B8" w:rsidRPr="00B424D1">
              <w:rPr>
                <w:rFonts w:ascii="Arial" w:hAnsi="Arial" w:cs="Arial"/>
                <w:b/>
                <w:sz w:val="22"/>
                <w:szCs w:val="22"/>
              </w:rPr>
              <w:t>f</w:t>
            </w:r>
            <w:r w:rsidR="003D21A0" w:rsidRPr="00B424D1">
              <w:rPr>
                <w:rFonts w:ascii="Arial" w:hAnsi="Arial" w:cs="Arial"/>
                <w:b/>
                <w:sz w:val="22"/>
                <w:szCs w:val="22"/>
              </w:rPr>
              <w:t xml:space="preserve">ertilized </w:t>
            </w:r>
            <w:r w:rsidR="003B75B8" w:rsidRPr="00B424D1">
              <w:rPr>
                <w:rFonts w:ascii="Arial" w:hAnsi="Arial" w:cs="Arial"/>
                <w:b/>
                <w:sz w:val="22"/>
                <w:szCs w:val="22"/>
              </w:rPr>
              <w:t>e</w:t>
            </w:r>
            <w:r w:rsidR="003D21A0" w:rsidRPr="00B424D1">
              <w:rPr>
                <w:rFonts w:ascii="Arial" w:hAnsi="Arial" w:cs="Arial"/>
                <w:b/>
                <w:sz w:val="22"/>
                <w:szCs w:val="22"/>
              </w:rPr>
              <w:t>ggs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6C09DE" w14:textId="74A48D6E" w:rsidR="003D21A0" w:rsidRPr="00B424D1" w:rsidRDefault="003D21A0" w:rsidP="00357860">
            <w:pPr>
              <w:numPr>
                <w:ilvl w:val="0"/>
                <w:numId w:val="67"/>
              </w:numPr>
              <w:spacing w:before="100" w:beforeAutospacing="1" w:after="100" w:afterAutospacing="1"/>
              <w:ind w:left="356"/>
              <w:rPr>
                <w:sz w:val="22"/>
                <w:szCs w:val="22"/>
              </w:rPr>
            </w:pPr>
            <w:r w:rsidRPr="00B424D1">
              <w:rPr>
                <w:sz w:val="22"/>
                <w:szCs w:val="22"/>
              </w:rPr>
              <w:t>Collect fertil</w:t>
            </w:r>
            <w:r w:rsidR="001F0081" w:rsidRPr="00B424D1">
              <w:rPr>
                <w:sz w:val="22"/>
                <w:szCs w:val="22"/>
              </w:rPr>
              <w:t xml:space="preserve">ized eggs carefully with clean </w:t>
            </w:r>
            <w:r w:rsidRPr="00B424D1">
              <w:rPr>
                <w:sz w:val="22"/>
                <w:szCs w:val="22"/>
              </w:rPr>
              <w:t>equipment.</w:t>
            </w:r>
          </w:p>
          <w:p w14:paraId="5CC3662F" w14:textId="4981A81F" w:rsidR="003D21A0" w:rsidRPr="00B424D1" w:rsidRDefault="003D21A0" w:rsidP="00357860">
            <w:pPr>
              <w:numPr>
                <w:ilvl w:val="0"/>
                <w:numId w:val="67"/>
              </w:numPr>
              <w:spacing w:before="100" w:beforeAutospacing="1" w:after="100" w:afterAutospacing="1"/>
              <w:ind w:left="356"/>
              <w:rPr>
                <w:sz w:val="22"/>
                <w:szCs w:val="22"/>
              </w:rPr>
            </w:pPr>
            <w:r w:rsidRPr="00B424D1">
              <w:rPr>
                <w:sz w:val="22"/>
                <w:szCs w:val="22"/>
              </w:rPr>
              <w:t>Plac</w:t>
            </w:r>
            <w:r w:rsidR="001F0081" w:rsidRPr="00B424D1">
              <w:rPr>
                <w:sz w:val="22"/>
                <w:szCs w:val="22"/>
              </w:rPr>
              <w:t xml:space="preserve">e eggs in containers with </w:t>
            </w:r>
            <w:r w:rsidRPr="00B424D1">
              <w:rPr>
                <w:sz w:val="22"/>
                <w:szCs w:val="22"/>
              </w:rPr>
              <w:t>oxygenated water.</w:t>
            </w:r>
          </w:p>
          <w:p w14:paraId="4F33FF6D" w14:textId="77777777" w:rsidR="003D21A0" w:rsidRPr="00B424D1" w:rsidRDefault="003D21A0" w:rsidP="00357860">
            <w:pPr>
              <w:numPr>
                <w:ilvl w:val="0"/>
                <w:numId w:val="67"/>
              </w:numPr>
              <w:spacing w:before="100" w:beforeAutospacing="1" w:after="100" w:afterAutospacing="1"/>
              <w:ind w:left="356"/>
              <w:rPr>
                <w:sz w:val="22"/>
                <w:szCs w:val="22"/>
              </w:rPr>
            </w:pPr>
            <w:r w:rsidRPr="00B424D1">
              <w:rPr>
                <w:sz w:val="22"/>
                <w:szCs w:val="22"/>
              </w:rPr>
              <w:t>Maintain water temperature during transport.</w:t>
            </w:r>
          </w:p>
          <w:p w14:paraId="18DAD716" w14:textId="77777777" w:rsidR="003D21A0" w:rsidRPr="00B424D1" w:rsidRDefault="003D21A0" w:rsidP="00357860">
            <w:pPr>
              <w:numPr>
                <w:ilvl w:val="0"/>
                <w:numId w:val="67"/>
              </w:numPr>
              <w:spacing w:before="100" w:beforeAutospacing="1" w:after="100" w:afterAutospacing="1"/>
              <w:ind w:left="356"/>
              <w:rPr>
                <w:sz w:val="22"/>
                <w:szCs w:val="22"/>
              </w:rPr>
            </w:pPr>
            <w:r w:rsidRPr="00B424D1">
              <w:rPr>
                <w:sz w:val="22"/>
                <w:szCs w:val="22"/>
              </w:rPr>
              <w:t>Keep stocking density of eggs at safe levels.</w:t>
            </w:r>
          </w:p>
          <w:p w14:paraId="1E7A1C58" w14:textId="77777777" w:rsidR="003D21A0" w:rsidRPr="00B424D1" w:rsidRDefault="003D21A0" w:rsidP="00357860">
            <w:pPr>
              <w:numPr>
                <w:ilvl w:val="0"/>
                <w:numId w:val="67"/>
              </w:numPr>
              <w:spacing w:before="100" w:beforeAutospacing="1" w:after="100" w:afterAutospacing="1"/>
              <w:ind w:left="356"/>
              <w:rPr>
                <w:sz w:val="22"/>
                <w:szCs w:val="22"/>
              </w:rPr>
            </w:pPr>
            <w:r w:rsidRPr="00B424D1">
              <w:rPr>
                <w:sz w:val="22"/>
                <w:szCs w:val="22"/>
              </w:rPr>
              <w:t>Handle containers gently to avoid egg damage.</w:t>
            </w:r>
          </w:p>
          <w:p w14:paraId="4D9E1C08" w14:textId="77777777" w:rsidR="003D21A0" w:rsidRPr="00B424D1" w:rsidRDefault="003D21A0" w:rsidP="00357860">
            <w:pPr>
              <w:numPr>
                <w:ilvl w:val="0"/>
                <w:numId w:val="67"/>
              </w:numPr>
              <w:spacing w:before="100" w:beforeAutospacing="1" w:after="100" w:afterAutospacing="1"/>
              <w:ind w:left="356"/>
              <w:rPr>
                <w:sz w:val="22"/>
                <w:szCs w:val="22"/>
              </w:rPr>
            </w:pPr>
            <w:r w:rsidRPr="00B424D1">
              <w:rPr>
                <w:sz w:val="22"/>
                <w:szCs w:val="22"/>
              </w:rPr>
              <w:t>Shift eggs to incubation units.</w:t>
            </w:r>
          </w:p>
          <w:p w14:paraId="45A6445C" w14:textId="6D2AEA14" w:rsidR="003D21A0" w:rsidRPr="00B424D1" w:rsidRDefault="003D21A0" w:rsidP="00357860">
            <w:pPr>
              <w:numPr>
                <w:ilvl w:val="0"/>
                <w:numId w:val="67"/>
              </w:numPr>
              <w:spacing w:before="100" w:beforeAutospacing="1"/>
              <w:ind w:left="356"/>
              <w:rPr>
                <w:sz w:val="22"/>
                <w:szCs w:val="22"/>
              </w:rPr>
            </w:pPr>
            <w:r w:rsidRPr="00B424D1">
              <w:rPr>
                <w:sz w:val="22"/>
                <w:szCs w:val="22"/>
              </w:rPr>
              <w:t>Record egg transportat</w:t>
            </w:r>
            <w:r w:rsidR="001F0081" w:rsidRPr="00B424D1">
              <w:rPr>
                <w:sz w:val="22"/>
                <w:szCs w:val="22"/>
              </w:rPr>
              <w:t>ion details in hatchery logbook</w:t>
            </w:r>
            <w:r w:rsidRPr="00B424D1">
              <w:rPr>
                <w:sz w:val="22"/>
                <w:szCs w:val="22"/>
              </w:rPr>
              <w:t>.</w:t>
            </w:r>
          </w:p>
        </w:tc>
      </w:tr>
      <w:tr w:rsidR="003D21A0" w:rsidRPr="00B424D1" w14:paraId="1E833FA1" w14:textId="77777777" w:rsidTr="00535ED0">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35F3AE5" w14:textId="6D42FA0F" w:rsidR="003D21A0" w:rsidRPr="00B424D1" w:rsidRDefault="003D21A0" w:rsidP="00357860">
            <w:pPr>
              <w:pStyle w:val="Standard"/>
              <w:numPr>
                <w:ilvl w:val="0"/>
                <w:numId w:val="94"/>
              </w:numPr>
              <w:rPr>
                <w:rFonts w:ascii="Arial" w:hAnsi="Arial" w:cs="Arial"/>
                <w:b/>
                <w:sz w:val="22"/>
                <w:szCs w:val="22"/>
              </w:rPr>
            </w:pPr>
            <w:r w:rsidRPr="00B424D1">
              <w:rPr>
                <w:rFonts w:ascii="Arial" w:hAnsi="Arial" w:cs="Arial"/>
                <w:b/>
                <w:sz w:val="22"/>
                <w:szCs w:val="22"/>
              </w:rPr>
              <w:t xml:space="preserve">Maintain </w:t>
            </w:r>
            <w:r w:rsidR="003B75B8" w:rsidRPr="00B424D1">
              <w:rPr>
                <w:rFonts w:ascii="Arial" w:hAnsi="Arial" w:cs="Arial"/>
                <w:b/>
                <w:sz w:val="22"/>
                <w:szCs w:val="22"/>
              </w:rPr>
              <w:t>i</w:t>
            </w:r>
            <w:r w:rsidRPr="00B424D1">
              <w:rPr>
                <w:rFonts w:ascii="Arial" w:hAnsi="Arial" w:cs="Arial"/>
                <w:b/>
                <w:sz w:val="22"/>
                <w:szCs w:val="22"/>
              </w:rPr>
              <w:t xml:space="preserve">ncubation </w:t>
            </w:r>
            <w:r w:rsidR="003B75B8" w:rsidRPr="00B424D1">
              <w:rPr>
                <w:rFonts w:ascii="Arial" w:hAnsi="Arial" w:cs="Arial"/>
                <w:b/>
                <w:sz w:val="22"/>
                <w:szCs w:val="22"/>
              </w:rPr>
              <w:t>c</w:t>
            </w:r>
            <w:r w:rsidRPr="00B424D1">
              <w:rPr>
                <w:rFonts w:ascii="Arial" w:hAnsi="Arial" w:cs="Arial"/>
                <w:b/>
                <w:sz w:val="22"/>
                <w:szCs w:val="22"/>
              </w:rPr>
              <w:t>onditions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631EC2" w14:textId="77777777" w:rsidR="003D21A0" w:rsidRPr="00B424D1" w:rsidRDefault="003D21A0" w:rsidP="00357860">
            <w:pPr>
              <w:pStyle w:val="ListParagraph"/>
              <w:numPr>
                <w:ilvl w:val="0"/>
                <w:numId w:val="68"/>
              </w:numPr>
              <w:spacing w:before="100" w:beforeAutospacing="1"/>
              <w:ind w:left="356"/>
              <w:rPr>
                <w:sz w:val="22"/>
                <w:szCs w:val="22"/>
              </w:rPr>
            </w:pPr>
            <w:r w:rsidRPr="00B424D1">
              <w:rPr>
                <w:sz w:val="22"/>
                <w:szCs w:val="22"/>
              </w:rPr>
              <w:t>Maintain optimum water temperature, DO, and pH.</w:t>
            </w:r>
          </w:p>
          <w:p w14:paraId="50A74454" w14:textId="31C79FB3" w:rsidR="003D21A0" w:rsidRPr="00B424D1" w:rsidRDefault="003D21A0" w:rsidP="00357860">
            <w:pPr>
              <w:pStyle w:val="ListParagraph"/>
              <w:numPr>
                <w:ilvl w:val="0"/>
                <w:numId w:val="68"/>
              </w:numPr>
              <w:spacing w:before="100" w:beforeAutospacing="1"/>
              <w:ind w:left="356"/>
              <w:rPr>
                <w:sz w:val="22"/>
                <w:szCs w:val="22"/>
              </w:rPr>
            </w:pPr>
            <w:r w:rsidRPr="00B424D1">
              <w:rPr>
                <w:sz w:val="22"/>
                <w:szCs w:val="22"/>
              </w:rPr>
              <w:t>Regulate water flow to keep eggs in susp</w:t>
            </w:r>
            <w:r w:rsidR="007E10F3" w:rsidRPr="00B424D1">
              <w:rPr>
                <w:sz w:val="22"/>
                <w:szCs w:val="22"/>
              </w:rPr>
              <w:t>ension (as per species requirement</w:t>
            </w:r>
            <w:r w:rsidRPr="00B424D1">
              <w:rPr>
                <w:sz w:val="22"/>
                <w:szCs w:val="22"/>
              </w:rPr>
              <w:t>).</w:t>
            </w:r>
          </w:p>
          <w:p w14:paraId="3BF51AD7" w14:textId="77777777" w:rsidR="003D21A0" w:rsidRPr="00B424D1" w:rsidRDefault="003D21A0" w:rsidP="00357860">
            <w:pPr>
              <w:pStyle w:val="ListParagraph"/>
              <w:numPr>
                <w:ilvl w:val="0"/>
                <w:numId w:val="68"/>
              </w:numPr>
              <w:spacing w:before="100" w:beforeAutospacing="1"/>
              <w:ind w:left="356"/>
              <w:rPr>
                <w:sz w:val="22"/>
                <w:szCs w:val="22"/>
              </w:rPr>
            </w:pPr>
            <w:r w:rsidRPr="00B424D1">
              <w:rPr>
                <w:sz w:val="22"/>
                <w:szCs w:val="22"/>
              </w:rPr>
              <w:t>Maintain continuous aeration to improve oxygen supply.</w:t>
            </w:r>
          </w:p>
          <w:p w14:paraId="45137928" w14:textId="4D3F86EC" w:rsidR="003D21A0" w:rsidRPr="00B424D1" w:rsidRDefault="007E10F3" w:rsidP="00357860">
            <w:pPr>
              <w:pStyle w:val="ListParagraph"/>
              <w:numPr>
                <w:ilvl w:val="0"/>
                <w:numId w:val="68"/>
              </w:numPr>
              <w:spacing w:before="100" w:beforeAutospacing="1"/>
              <w:ind w:left="356"/>
              <w:rPr>
                <w:sz w:val="22"/>
                <w:szCs w:val="22"/>
              </w:rPr>
            </w:pPr>
            <w:r w:rsidRPr="00B424D1">
              <w:rPr>
                <w:sz w:val="22"/>
                <w:szCs w:val="22"/>
              </w:rPr>
              <w:t>Remove dead eggs quickly to avoid infection</w:t>
            </w:r>
            <w:r w:rsidR="003D21A0" w:rsidRPr="00B424D1">
              <w:rPr>
                <w:sz w:val="22"/>
                <w:szCs w:val="22"/>
              </w:rPr>
              <w:t>.</w:t>
            </w:r>
          </w:p>
          <w:p w14:paraId="171BBF36" w14:textId="77777777" w:rsidR="003D21A0" w:rsidRPr="00B424D1" w:rsidRDefault="003D21A0" w:rsidP="00357860">
            <w:pPr>
              <w:pStyle w:val="ListParagraph"/>
              <w:numPr>
                <w:ilvl w:val="0"/>
                <w:numId w:val="68"/>
              </w:numPr>
              <w:spacing w:before="100" w:beforeAutospacing="1"/>
              <w:ind w:left="356"/>
              <w:rPr>
                <w:sz w:val="22"/>
                <w:szCs w:val="22"/>
              </w:rPr>
            </w:pPr>
            <w:r w:rsidRPr="00B424D1">
              <w:rPr>
                <w:sz w:val="22"/>
                <w:szCs w:val="22"/>
              </w:rPr>
              <w:t>Record water quality parameters as per requirement.</w:t>
            </w:r>
          </w:p>
        </w:tc>
      </w:tr>
      <w:tr w:rsidR="003D21A0" w:rsidRPr="00B424D1" w14:paraId="00B10E37" w14:textId="77777777" w:rsidTr="00535ED0">
        <w:trPr>
          <w:trHeight w:val="620"/>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2CC221" w14:textId="3DFAF88B" w:rsidR="003D21A0" w:rsidRPr="00B424D1" w:rsidRDefault="003D21A0" w:rsidP="00357860">
            <w:pPr>
              <w:pStyle w:val="Standard"/>
              <w:numPr>
                <w:ilvl w:val="0"/>
                <w:numId w:val="94"/>
              </w:numPr>
              <w:rPr>
                <w:rFonts w:ascii="Arial" w:hAnsi="Arial" w:cs="Arial"/>
                <w:b/>
                <w:sz w:val="22"/>
                <w:szCs w:val="22"/>
              </w:rPr>
            </w:pPr>
            <w:r w:rsidRPr="00B424D1">
              <w:rPr>
                <w:rFonts w:ascii="Arial" w:hAnsi="Arial" w:cs="Arial"/>
                <w:b/>
                <w:sz w:val="22"/>
                <w:szCs w:val="22"/>
              </w:rPr>
              <w:t xml:space="preserve">Monitor </w:t>
            </w:r>
            <w:r w:rsidR="003B75B8" w:rsidRPr="00B424D1">
              <w:rPr>
                <w:rFonts w:ascii="Arial" w:hAnsi="Arial" w:cs="Arial"/>
                <w:b/>
                <w:sz w:val="22"/>
                <w:szCs w:val="22"/>
              </w:rPr>
              <w:t>i</w:t>
            </w:r>
            <w:r w:rsidRPr="00B424D1">
              <w:rPr>
                <w:rFonts w:ascii="Arial" w:hAnsi="Arial" w:cs="Arial"/>
                <w:b/>
                <w:sz w:val="22"/>
                <w:szCs w:val="22"/>
              </w:rPr>
              <w:t xml:space="preserve">ncubation </w:t>
            </w:r>
            <w:r w:rsidR="003B75B8" w:rsidRPr="00B424D1">
              <w:rPr>
                <w:rFonts w:ascii="Arial" w:hAnsi="Arial" w:cs="Arial"/>
                <w:b/>
                <w:sz w:val="22"/>
                <w:szCs w:val="22"/>
              </w:rPr>
              <w:t>p</w:t>
            </w:r>
            <w:r w:rsidRPr="00B424D1">
              <w:rPr>
                <w:rFonts w:ascii="Arial" w:hAnsi="Arial" w:cs="Arial"/>
                <w:b/>
                <w:sz w:val="22"/>
                <w:szCs w:val="22"/>
              </w:rPr>
              <w:t>rogress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204022" w14:textId="2D488AC2" w:rsidR="003D21A0" w:rsidRPr="00B424D1" w:rsidRDefault="007E10F3" w:rsidP="00357860">
            <w:pPr>
              <w:pStyle w:val="ListParagraph"/>
              <w:numPr>
                <w:ilvl w:val="0"/>
                <w:numId w:val="69"/>
              </w:numPr>
              <w:spacing w:before="100" w:beforeAutospacing="1"/>
              <w:ind w:left="356"/>
              <w:rPr>
                <w:sz w:val="22"/>
                <w:szCs w:val="22"/>
              </w:rPr>
            </w:pPr>
            <w:r w:rsidRPr="00B424D1">
              <w:rPr>
                <w:sz w:val="22"/>
                <w:szCs w:val="22"/>
              </w:rPr>
              <w:t xml:space="preserve">Check progress of egg </w:t>
            </w:r>
            <w:r w:rsidR="003D21A0" w:rsidRPr="00B424D1">
              <w:rPr>
                <w:sz w:val="22"/>
                <w:szCs w:val="22"/>
              </w:rPr>
              <w:t>incubation.</w:t>
            </w:r>
          </w:p>
          <w:p w14:paraId="0C493185" w14:textId="77777777" w:rsidR="003D21A0" w:rsidRPr="00B424D1" w:rsidRDefault="003D21A0" w:rsidP="00357860">
            <w:pPr>
              <w:pStyle w:val="ListParagraph"/>
              <w:numPr>
                <w:ilvl w:val="0"/>
                <w:numId w:val="69"/>
              </w:numPr>
              <w:spacing w:before="100" w:beforeAutospacing="1"/>
              <w:ind w:left="356"/>
              <w:rPr>
                <w:sz w:val="22"/>
                <w:szCs w:val="22"/>
              </w:rPr>
            </w:pPr>
            <w:r w:rsidRPr="00B424D1">
              <w:rPr>
                <w:sz w:val="22"/>
                <w:szCs w:val="22"/>
              </w:rPr>
              <w:t>Monitor color, clarity, movement and survival of developing embryos.</w:t>
            </w:r>
          </w:p>
          <w:p w14:paraId="6EFD74A2" w14:textId="77777777" w:rsidR="003D21A0" w:rsidRPr="00B424D1" w:rsidRDefault="003D21A0" w:rsidP="00357860">
            <w:pPr>
              <w:pStyle w:val="ListParagraph"/>
              <w:numPr>
                <w:ilvl w:val="0"/>
                <w:numId w:val="69"/>
              </w:numPr>
              <w:spacing w:before="100" w:beforeAutospacing="1"/>
              <w:ind w:left="356"/>
              <w:rPr>
                <w:sz w:val="22"/>
                <w:szCs w:val="22"/>
              </w:rPr>
            </w:pPr>
            <w:r w:rsidRPr="00B424D1">
              <w:rPr>
                <w:sz w:val="22"/>
                <w:szCs w:val="22"/>
              </w:rPr>
              <w:t>Separate the damaged eggs.</w:t>
            </w:r>
          </w:p>
          <w:p w14:paraId="0C706956" w14:textId="77777777" w:rsidR="003D21A0" w:rsidRPr="00B424D1" w:rsidRDefault="003D21A0" w:rsidP="00357860">
            <w:pPr>
              <w:pStyle w:val="ListParagraph"/>
              <w:numPr>
                <w:ilvl w:val="0"/>
                <w:numId w:val="69"/>
              </w:numPr>
              <w:spacing w:before="100" w:beforeAutospacing="1"/>
              <w:ind w:left="356"/>
              <w:rPr>
                <w:sz w:val="22"/>
                <w:szCs w:val="22"/>
              </w:rPr>
            </w:pPr>
            <w:r w:rsidRPr="00B424D1">
              <w:rPr>
                <w:sz w:val="22"/>
                <w:szCs w:val="22"/>
              </w:rPr>
              <w:t>Record hatching time and hatching percentage.</w:t>
            </w:r>
          </w:p>
          <w:p w14:paraId="4F85ACBB" w14:textId="77777777" w:rsidR="003D21A0" w:rsidRPr="00B424D1" w:rsidRDefault="003D21A0" w:rsidP="00357860">
            <w:pPr>
              <w:pStyle w:val="ListParagraph"/>
              <w:numPr>
                <w:ilvl w:val="0"/>
                <w:numId w:val="69"/>
              </w:numPr>
              <w:spacing w:before="100" w:beforeAutospacing="1"/>
              <w:ind w:left="356"/>
              <w:rPr>
                <w:sz w:val="22"/>
                <w:szCs w:val="22"/>
              </w:rPr>
            </w:pPr>
            <w:r w:rsidRPr="00B424D1">
              <w:rPr>
                <w:sz w:val="22"/>
                <w:szCs w:val="22"/>
              </w:rPr>
              <w:t>Shift larvae to rearing units as soon as they hatch.</w:t>
            </w:r>
          </w:p>
          <w:p w14:paraId="56406D61" w14:textId="700640AE" w:rsidR="003D21A0" w:rsidRPr="00B424D1" w:rsidRDefault="007E10F3" w:rsidP="00357860">
            <w:pPr>
              <w:pStyle w:val="ListParagraph"/>
              <w:numPr>
                <w:ilvl w:val="0"/>
                <w:numId w:val="69"/>
              </w:numPr>
              <w:spacing w:before="100" w:beforeAutospacing="1"/>
              <w:ind w:left="356"/>
              <w:rPr>
                <w:sz w:val="22"/>
                <w:szCs w:val="22"/>
              </w:rPr>
            </w:pPr>
            <w:r w:rsidRPr="00B424D1">
              <w:rPr>
                <w:sz w:val="22"/>
                <w:szCs w:val="22"/>
              </w:rPr>
              <w:t>Report</w:t>
            </w:r>
            <w:r w:rsidR="003D21A0" w:rsidRPr="00B424D1">
              <w:rPr>
                <w:sz w:val="22"/>
                <w:szCs w:val="22"/>
              </w:rPr>
              <w:t xml:space="preserve"> abnor</w:t>
            </w:r>
            <w:r w:rsidRPr="00B424D1">
              <w:rPr>
                <w:sz w:val="22"/>
                <w:szCs w:val="22"/>
              </w:rPr>
              <w:t>mal development, mortality, incubation progress</w:t>
            </w:r>
            <w:r w:rsidR="003D21A0" w:rsidRPr="00B424D1">
              <w:rPr>
                <w:sz w:val="22"/>
                <w:szCs w:val="22"/>
              </w:rPr>
              <w:t>.</w:t>
            </w:r>
          </w:p>
        </w:tc>
      </w:tr>
    </w:tbl>
    <w:p w14:paraId="7131A48F" w14:textId="77777777" w:rsidR="003D21A0" w:rsidRPr="00B424D1" w:rsidRDefault="003D21A0" w:rsidP="00850814">
      <w:pPr>
        <w:pStyle w:val="Standard"/>
        <w:rPr>
          <w:rFonts w:ascii="Arial" w:eastAsia="Arial" w:hAnsi="Arial" w:cs="Arial"/>
          <w:b/>
          <w:sz w:val="22"/>
          <w:szCs w:val="22"/>
        </w:rPr>
      </w:pPr>
    </w:p>
    <w:p w14:paraId="73CE5128" w14:textId="4CB0E30A" w:rsidR="003D21A0" w:rsidRPr="00B424D1" w:rsidRDefault="003D21A0" w:rsidP="00850814">
      <w:pPr>
        <w:pStyle w:val="Standard"/>
        <w:rPr>
          <w:rFonts w:ascii="Arial" w:hAnsi="Arial" w:cs="Arial"/>
          <w:sz w:val="22"/>
          <w:szCs w:val="22"/>
        </w:rPr>
      </w:pPr>
      <w:r w:rsidRPr="00B424D1">
        <w:rPr>
          <w:rFonts w:ascii="Arial" w:eastAsia="Arial" w:hAnsi="Arial" w:cs="Arial"/>
          <w:b/>
          <w:sz w:val="22"/>
          <w:szCs w:val="22"/>
        </w:rPr>
        <w:t>Knowledge &amp; Understanding</w:t>
      </w:r>
    </w:p>
    <w:p w14:paraId="70DB79A0" w14:textId="3413D448" w:rsidR="003D21A0" w:rsidRPr="00B424D1" w:rsidRDefault="003D21A0" w:rsidP="00850814">
      <w:pPr>
        <w:pStyle w:val="Standard"/>
        <w:rPr>
          <w:rFonts w:ascii="Arial" w:eastAsia="Arial" w:hAnsi="Arial" w:cs="Arial"/>
          <w:sz w:val="22"/>
          <w:szCs w:val="22"/>
          <w:lang w:val="en-US"/>
        </w:rPr>
      </w:pPr>
      <w:r w:rsidRPr="00B424D1">
        <w:rPr>
          <w:rFonts w:ascii="Arial" w:eastAsia="Arial" w:hAnsi="Arial" w:cs="Arial"/>
          <w:sz w:val="22"/>
          <w:szCs w:val="22"/>
          <w:lang w:val="en-US"/>
        </w:rPr>
        <w:t>The candidate must possess the underpinning knowledge and understanding required to carry out the tasks covered in this competency standard. The learner/trainer must be able to:</w:t>
      </w:r>
    </w:p>
    <w:p w14:paraId="2ED5DA46" w14:textId="4B746528" w:rsidR="003D21A0" w:rsidRPr="00B424D1" w:rsidRDefault="003D21A0"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Importance of incubation in seed production.</w:t>
      </w:r>
    </w:p>
    <w:p w14:paraId="5D237FAD" w14:textId="6613DFEA" w:rsidR="003D21A0" w:rsidRPr="00B424D1" w:rsidRDefault="003D21A0"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Types of incubation systems and uses.</w:t>
      </w:r>
    </w:p>
    <w:p w14:paraId="35E5FE4B" w14:textId="53A1179E" w:rsidR="003D21A0" w:rsidRPr="00B424D1" w:rsidRDefault="003D21A0"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Safe egg handling methods.</w:t>
      </w:r>
    </w:p>
    <w:p w14:paraId="5359530B" w14:textId="7BEF5023" w:rsidR="003D21A0" w:rsidRPr="00B424D1" w:rsidRDefault="003D21A0"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Water quality needs for incubation.</w:t>
      </w:r>
    </w:p>
    <w:p w14:paraId="4ED541DC" w14:textId="7E6A70CB" w:rsidR="003D21A0" w:rsidRPr="00B424D1" w:rsidRDefault="003D21A0"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Egg development stages and hatching signs</w:t>
      </w:r>
    </w:p>
    <w:p w14:paraId="3A07A5EE" w14:textId="77777777" w:rsidR="00EE39B0" w:rsidRPr="00B424D1" w:rsidRDefault="00EE39B0" w:rsidP="00850814">
      <w:pPr>
        <w:pStyle w:val="Standard"/>
        <w:ind w:right="26"/>
        <w:rPr>
          <w:rFonts w:ascii="Arial" w:eastAsia="Arial" w:hAnsi="Arial" w:cs="Arial"/>
          <w:sz w:val="22"/>
          <w:szCs w:val="22"/>
        </w:rPr>
      </w:pPr>
    </w:p>
    <w:p w14:paraId="52755DE2" w14:textId="11CF4D15" w:rsidR="00EE39B0" w:rsidRPr="00B424D1" w:rsidRDefault="00EE39B0" w:rsidP="00850814">
      <w:pPr>
        <w:pStyle w:val="Standard"/>
        <w:ind w:right="26"/>
        <w:rPr>
          <w:rFonts w:ascii="Arial" w:eastAsia="Arial" w:hAnsi="Arial" w:cs="Arial"/>
          <w:b/>
          <w:sz w:val="22"/>
          <w:szCs w:val="22"/>
        </w:rPr>
      </w:pPr>
      <w:r w:rsidRPr="00B424D1">
        <w:rPr>
          <w:rFonts w:ascii="Arial" w:eastAsia="Arial" w:hAnsi="Arial" w:cs="Arial"/>
          <w:b/>
          <w:sz w:val="22"/>
          <w:szCs w:val="22"/>
        </w:rPr>
        <w:t>Critical Evidence(s) Required</w:t>
      </w:r>
    </w:p>
    <w:p w14:paraId="62C06AB2" w14:textId="77777777" w:rsidR="003D21A0" w:rsidRPr="00B424D1" w:rsidRDefault="003D21A0" w:rsidP="00850814">
      <w:pPr>
        <w:pStyle w:val="Standard"/>
        <w:ind w:right="26"/>
        <w:rPr>
          <w:rFonts w:ascii="Arial" w:eastAsia="Arial" w:hAnsi="Arial" w:cs="Arial"/>
          <w:sz w:val="22"/>
          <w:szCs w:val="22"/>
        </w:rPr>
      </w:pPr>
      <w:r w:rsidRPr="00B424D1">
        <w:rPr>
          <w:rFonts w:ascii="Arial" w:eastAsia="Arial" w:hAnsi="Arial" w:cs="Arial"/>
          <w:sz w:val="22"/>
          <w:szCs w:val="22"/>
        </w:rPr>
        <w:t>The candidate needs to produce following critical evidence(s) in order to be competent in this competency standard:</w:t>
      </w:r>
    </w:p>
    <w:p w14:paraId="05CE965B" w14:textId="77777777" w:rsidR="003D21A0" w:rsidRPr="00B424D1" w:rsidRDefault="003D21A0" w:rsidP="00357860">
      <w:pPr>
        <w:pStyle w:val="ListParagraph"/>
        <w:numPr>
          <w:ilvl w:val="0"/>
          <w:numId w:val="43"/>
        </w:numPr>
        <w:jc w:val="both"/>
        <w:rPr>
          <w:bCs/>
          <w:color w:val="000000" w:themeColor="text1"/>
          <w:sz w:val="22"/>
          <w:szCs w:val="22"/>
        </w:rPr>
      </w:pPr>
      <w:r w:rsidRPr="00B424D1">
        <w:rPr>
          <w:bCs/>
          <w:color w:val="000000" w:themeColor="text1"/>
          <w:sz w:val="22"/>
          <w:szCs w:val="22"/>
        </w:rPr>
        <w:t xml:space="preserve">Clean and set up incubation facilities </w:t>
      </w:r>
    </w:p>
    <w:p w14:paraId="616AD0B6" w14:textId="77777777" w:rsidR="003D21A0" w:rsidRPr="00B424D1" w:rsidRDefault="003D21A0" w:rsidP="00357860">
      <w:pPr>
        <w:pStyle w:val="ListParagraph"/>
        <w:numPr>
          <w:ilvl w:val="0"/>
          <w:numId w:val="43"/>
        </w:numPr>
        <w:jc w:val="both"/>
        <w:rPr>
          <w:bCs/>
          <w:color w:val="000000" w:themeColor="text1"/>
          <w:sz w:val="22"/>
          <w:szCs w:val="22"/>
        </w:rPr>
      </w:pPr>
      <w:r w:rsidRPr="00B424D1">
        <w:rPr>
          <w:bCs/>
          <w:color w:val="000000" w:themeColor="text1"/>
          <w:sz w:val="22"/>
          <w:szCs w:val="22"/>
        </w:rPr>
        <w:t>Transport fertilized eggs safely</w:t>
      </w:r>
    </w:p>
    <w:p w14:paraId="59D5C409" w14:textId="77777777" w:rsidR="003D21A0" w:rsidRPr="00B424D1" w:rsidRDefault="003D21A0" w:rsidP="00357860">
      <w:pPr>
        <w:pStyle w:val="ListParagraph"/>
        <w:numPr>
          <w:ilvl w:val="0"/>
          <w:numId w:val="43"/>
        </w:numPr>
        <w:jc w:val="both"/>
        <w:rPr>
          <w:bCs/>
          <w:color w:val="000000" w:themeColor="text1"/>
          <w:sz w:val="22"/>
          <w:szCs w:val="22"/>
        </w:rPr>
      </w:pPr>
      <w:r w:rsidRPr="00B424D1">
        <w:rPr>
          <w:bCs/>
          <w:color w:val="000000" w:themeColor="text1"/>
          <w:sz w:val="22"/>
          <w:szCs w:val="22"/>
        </w:rPr>
        <w:t xml:space="preserve">Maintain water quality and conditions </w:t>
      </w:r>
    </w:p>
    <w:p w14:paraId="78CE7903" w14:textId="77777777" w:rsidR="003D21A0" w:rsidRPr="00B424D1" w:rsidRDefault="003D21A0" w:rsidP="00357860">
      <w:pPr>
        <w:pStyle w:val="ListParagraph"/>
        <w:numPr>
          <w:ilvl w:val="0"/>
          <w:numId w:val="43"/>
        </w:numPr>
        <w:jc w:val="both"/>
        <w:rPr>
          <w:bCs/>
          <w:color w:val="000000" w:themeColor="text1"/>
          <w:sz w:val="22"/>
          <w:szCs w:val="22"/>
        </w:rPr>
      </w:pPr>
      <w:r w:rsidRPr="00B424D1">
        <w:rPr>
          <w:bCs/>
          <w:color w:val="000000" w:themeColor="text1"/>
          <w:sz w:val="22"/>
          <w:szCs w:val="22"/>
        </w:rPr>
        <w:t xml:space="preserve">Monitor egg development and hatching </w:t>
      </w:r>
    </w:p>
    <w:p w14:paraId="24056FF0" w14:textId="77777777" w:rsidR="003D21A0" w:rsidRPr="00B424D1" w:rsidRDefault="003D21A0" w:rsidP="00357860">
      <w:pPr>
        <w:pStyle w:val="ListParagraph"/>
        <w:numPr>
          <w:ilvl w:val="0"/>
          <w:numId w:val="43"/>
        </w:numPr>
        <w:jc w:val="both"/>
        <w:rPr>
          <w:bCs/>
          <w:color w:val="000000" w:themeColor="text1"/>
          <w:sz w:val="22"/>
          <w:szCs w:val="22"/>
        </w:rPr>
      </w:pPr>
      <w:r w:rsidRPr="00B424D1">
        <w:rPr>
          <w:bCs/>
          <w:color w:val="000000" w:themeColor="text1"/>
          <w:sz w:val="22"/>
          <w:szCs w:val="22"/>
        </w:rPr>
        <w:t xml:space="preserve">Remove dead or infected eggs </w:t>
      </w:r>
    </w:p>
    <w:p w14:paraId="0DC64015" w14:textId="511ED9AD" w:rsidR="00EE39B0" w:rsidRPr="00B424D1" w:rsidRDefault="003D21A0" w:rsidP="00357860">
      <w:pPr>
        <w:pStyle w:val="ListParagraph"/>
        <w:numPr>
          <w:ilvl w:val="0"/>
          <w:numId w:val="43"/>
        </w:numPr>
        <w:jc w:val="both"/>
        <w:rPr>
          <w:sz w:val="22"/>
          <w:szCs w:val="22"/>
        </w:rPr>
      </w:pPr>
      <w:r w:rsidRPr="00B424D1">
        <w:rPr>
          <w:bCs/>
          <w:color w:val="000000" w:themeColor="text1"/>
          <w:sz w:val="22"/>
          <w:szCs w:val="22"/>
        </w:rPr>
        <w:t>Keep accurate</w:t>
      </w:r>
      <w:r w:rsidRPr="00B424D1">
        <w:rPr>
          <w:rFonts w:eastAsia="Arial"/>
          <w:sz w:val="22"/>
          <w:szCs w:val="22"/>
          <w:lang w:eastAsia="zh-CN" w:bidi="hi-IN"/>
        </w:rPr>
        <w:t xml:space="preserve"> incubation records</w:t>
      </w:r>
    </w:p>
    <w:p w14:paraId="5318DF7A" w14:textId="60A2687B" w:rsidR="003D21A0" w:rsidRPr="00B424D1" w:rsidRDefault="003D21A0" w:rsidP="00850814">
      <w:pPr>
        <w:pStyle w:val="Standard"/>
        <w:rPr>
          <w:rFonts w:ascii="Arial" w:eastAsia="Arial" w:hAnsi="Arial" w:cs="Arial"/>
          <w:b/>
          <w:sz w:val="22"/>
          <w:szCs w:val="22"/>
        </w:rPr>
      </w:pPr>
    </w:p>
    <w:tbl>
      <w:tblPr>
        <w:tblStyle w:val="Simpletable1"/>
        <w:tblW w:w="0" w:type="auto"/>
        <w:tblLook w:val="04A0" w:firstRow="1" w:lastRow="0" w:firstColumn="1" w:lastColumn="0" w:noHBand="0" w:noVBand="1"/>
      </w:tblPr>
      <w:tblGrid>
        <w:gridCol w:w="976"/>
        <w:gridCol w:w="6308"/>
        <w:gridCol w:w="1994"/>
      </w:tblGrid>
      <w:tr w:rsidR="003B75B8" w:rsidRPr="00B424D1" w14:paraId="7F44830C" w14:textId="77777777" w:rsidTr="00E54415">
        <w:tc>
          <w:tcPr>
            <w:tcW w:w="9278" w:type="dxa"/>
            <w:gridSpan w:val="3"/>
          </w:tcPr>
          <w:p w14:paraId="3EE8AD13" w14:textId="27B7364D" w:rsidR="003B75B8" w:rsidRPr="00B424D1" w:rsidRDefault="007E388E" w:rsidP="00850814">
            <w:pPr>
              <w:jc w:val="center"/>
              <w:rPr>
                <w:b/>
                <w:bCs/>
                <w:color w:val="000000" w:themeColor="text1"/>
              </w:rPr>
            </w:pPr>
            <w:r>
              <w:rPr>
                <w:rFonts w:eastAsia="Arial"/>
                <w:b/>
                <w:color w:val="000000"/>
              </w:rPr>
              <w:lastRenderedPageBreak/>
              <w:t xml:space="preserve">List of </w:t>
            </w:r>
            <w:r w:rsidR="00CC65CE" w:rsidRPr="00B424D1">
              <w:rPr>
                <w:rFonts w:eastAsia="Arial"/>
                <w:b/>
                <w:color w:val="000000"/>
              </w:rPr>
              <w:t xml:space="preserve">Consumables  </w:t>
            </w:r>
          </w:p>
        </w:tc>
      </w:tr>
      <w:tr w:rsidR="003D21A0" w:rsidRPr="00B424D1" w14:paraId="4A1FCDE2" w14:textId="77777777" w:rsidTr="00EE39B0">
        <w:tc>
          <w:tcPr>
            <w:tcW w:w="976" w:type="dxa"/>
          </w:tcPr>
          <w:p w14:paraId="68359DF8" w14:textId="363291BA" w:rsidR="003D21A0" w:rsidRPr="00B424D1" w:rsidRDefault="003D21A0" w:rsidP="00850814">
            <w:pPr>
              <w:rPr>
                <w:color w:val="000000" w:themeColor="text1"/>
                <w:sz w:val="22"/>
                <w:szCs w:val="22"/>
              </w:rPr>
            </w:pPr>
            <w:r w:rsidRPr="00B424D1">
              <w:rPr>
                <w:rFonts w:eastAsia="Arial"/>
                <w:b/>
                <w:sz w:val="22"/>
                <w:szCs w:val="22"/>
              </w:rPr>
              <w:t xml:space="preserve">  </w:t>
            </w:r>
            <w:r w:rsidR="00EE39B0" w:rsidRPr="00B424D1">
              <w:rPr>
                <w:b/>
                <w:bCs/>
                <w:color w:val="000000" w:themeColor="text1"/>
                <w:sz w:val="22"/>
                <w:szCs w:val="22"/>
              </w:rPr>
              <w:t>S</w:t>
            </w:r>
            <w:r w:rsidR="00CC65CE" w:rsidRPr="00B424D1">
              <w:rPr>
                <w:b/>
                <w:bCs/>
                <w:color w:val="000000" w:themeColor="text1"/>
                <w:sz w:val="22"/>
                <w:szCs w:val="22"/>
              </w:rPr>
              <w:t xml:space="preserve">. </w:t>
            </w:r>
            <w:r w:rsidRPr="00B424D1">
              <w:rPr>
                <w:b/>
                <w:bCs/>
                <w:color w:val="000000" w:themeColor="text1"/>
                <w:sz w:val="22"/>
                <w:szCs w:val="22"/>
              </w:rPr>
              <w:t>No.</w:t>
            </w:r>
          </w:p>
        </w:tc>
        <w:tc>
          <w:tcPr>
            <w:tcW w:w="6308" w:type="dxa"/>
            <w:tcBorders>
              <w:bottom w:val="single" w:sz="4" w:space="0" w:color="auto"/>
            </w:tcBorders>
          </w:tcPr>
          <w:p w14:paraId="6BFA305F" w14:textId="77777777" w:rsidR="003D21A0" w:rsidRPr="00B424D1" w:rsidRDefault="003D21A0" w:rsidP="00850814">
            <w:pPr>
              <w:rPr>
                <w:color w:val="000000" w:themeColor="text1"/>
                <w:sz w:val="22"/>
                <w:szCs w:val="22"/>
              </w:rPr>
            </w:pPr>
            <w:r w:rsidRPr="00B424D1">
              <w:rPr>
                <w:b/>
                <w:bCs/>
                <w:color w:val="000000" w:themeColor="text1"/>
                <w:sz w:val="22"/>
                <w:szCs w:val="22"/>
              </w:rPr>
              <w:t xml:space="preserve">Items </w:t>
            </w:r>
          </w:p>
        </w:tc>
        <w:tc>
          <w:tcPr>
            <w:tcW w:w="1994" w:type="dxa"/>
            <w:vAlign w:val="center"/>
          </w:tcPr>
          <w:p w14:paraId="781EA152" w14:textId="77777777" w:rsidR="003D21A0" w:rsidRPr="00B424D1" w:rsidRDefault="003D21A0" w:rsidP="00850814">
            <w:pPr>
              <w:jc w:val="center"/>
              <w:rPr>
                <w:color w:val="000000" w:themeColor="text1"/>
                <w:sz w:val="22"/>
                <w:szCs w:val="22"/>
              </w:rPr>
            </w:pPr>
            <w:r w:rsidRPr="00B424D1">
              <w:rPr>
                <w:b/>
                <w:bCs/>
                <w:color w:val="000000" w:themeColor="text1"/>
                <w:sz w:val="22"/>
                <w:szCs w:val="22"/>
              </w:rPr>
              <w:t>Quantity</w:t>
            </w:r>
          </w:p>
        </w:tc>
      </w:tr>
      <w:tr w:rsidR="003D21A0" w:rsidRPr="00B424D1" w14:paraId="012FAC38" w14:textId="77777777" w:rsidTr="00EE39B0">
        <w:tc>
          <w:tcPr>
            <w:tcW w:w="976" w:type="dxa"/>
            <w:vAlign w:val="center"/>
          </w:tcPr>
          <w:p w14:paraId="412A441F" w14:textId="77777777" w:rsidR="003D21A0" w:rsidRPr="00B424D1" w:rsidRDefault="003D21A0" w:rsidP="00357860">
            <w:pPr>
              <w:numPr>
                <w:ilvl w:val="0"/>
                <w:numId w:val="37"/>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0D843E1E" w14:textId="0C3BCE3E" w:rsidR="003D21A0" w:rsidRPr="00B424D1" w:rsidRDefault="003D21A0" w:rsidP="00850814">
            <w:pPr>
              <w:rPr>
                <w:color w:val="000000" w:themeColor="text1"/>
                <w:sz w:val="22"/>
                <w:szCs w:val="22"/>
              </w:rPr>
            </w:pPr>
            <w:r w:rsidRPr="00B424D1">
              <w:rPr>
                <w:sz w:val="22"/>
                <w:szCs w:val="22"/>
              </w:rPr>
              <w:t>Hand nets</w:t>
            </w:r>
          </w:p>
        </w:tc>
        <w:tc>
          <w:tcPr>
            <w:tcW w:w="1994" w:type="dxa"/>
            <w:tcBorders>
              <w:top w:val="single" w:sz="4" w:space="0" w:color="auto"/>
              <w:left w:val="nil"/>
              <w:bottom w:val="single" w:sz="4" w:space="0" w:color="auto"/>
              <w:right w:val="single" w:sz="4" w:space="0" w:color="auto"/>
            </w:tcBorders>
            <w:vAlign w:val="center"/>
          </w:tcPr>
          <w:p w14:paraId="254FCB1C" w14:textId="24DC30A4" w:rsidR="003D21A0" w:rsidRPr="00B424D1" w:rsidRDefault="006E2965" w:rsidP="00850814">
            <w:pPr>
              <w:jc w:val="center"/>
              <w:rPr>
                <w:color w:val="000000" w:themeColor="text1"/>
                <w:sz w:val="22"/>
                <w:szCs w:val="22"/>
              </w:rPr>
            </w:pPr>
            <w:r w:rsidRPr="00B424D1">
              <w:rPr>
                <w:color w:val="000000" w:themeColor="text1"/>
                <w:sz w:val="22"/>
                <w:szCs w:val="22"/>
              </w:rPr>
              <w:t>25</w:t>
            </w:r>
          </w:p>
        </w:tc>
      </w:tr>
      <w:tr w:rsidR="003D21A0" w:rsidRPr="00B424D1" w14:paraId="5BE657FE" w14:textId="77777777" w:rsidTr="00EE39B0">
        <w:tc>
          <w:tcPr>
            <w:tcW w:w="976" w:type="dxa"/>
          </w:tcPr>
          <w:p w14:paraId="4306C6EC" w14:textId="77777777" w:rsidR="003D21A0" w:rsidRPr="00B424D1" w:rsidRDefault="003D21A0" w:rsidP="00357860">
            <w:pPr>
              <w:numPr>
                <w:ilvl w:val="0"/>
                <w:numId w:val="37"/>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760A12B0" w14:textId="543BF933" w:rsidR="003D21A0" w:rsidRPr="00B424D1" w:rsidRDefault="003D21A0" w:rsidP="00850814">
            <w:pPr>
              <w:rPr>
                <w:color w:val="000000" w:themeColor="text1"/>
                <w:sz w:val="22"/>
                <w:szCs w:val="22"/>
              </w:rPr>
            </w:pPr>
            <w:r w:rsidRPr="00B424D1">
              <w:rPr>
                <w:sz w:val="22"/>
                <w:szCs w:val="22"/>
              </w:rPr>
              <w:t xml:space="preserve">Incubation jars </w:t>
            </w:r>
          </w:p>
        </w:tc>
        <w:tc>
          <w:tcPr>
            <w:tcW w:w="1994" w:type="dxa"/>
            <w:tcBorders>
              <w:top w:val="nil"/>
              <w:left w:val="nil"/>
              <w:bottom w:val="single" w:sz="4" w:space="0" w:color="auto"/>
              <w:right w:val="single" w:sz="4" w:space="0" w:color="auto"/>
            </w:tcBorders>
            <w:vAlign w:val="center"/>
          </w:tcPr>
          <w:p w14:paraId="7B7BEAA9" w14:textId="35369833" w:rsidR="003D21A0" w:rsidRPr="00B424D1" w:rsidRDefault="006E2965" w:rsidP="00850814">
            <w:pPr>
              <w:jc w:val="center"/>
              <w:rPr>
                <w:color w:val="000000" w:themeColor="text1"/>
                <w:sz w:val="22"/>
                <w:szCs w:val="22"/>
              </w:rPr>
            </w:pPr>
            <w:r w:rsidRPr="00B424D1">
              <w:rPr>
                <w:color w:val="000000" w:themeColor="text1"/>
                <w:sz w:val="22"/>
                <w:szCs w:val="22"/>
              </w:rPr>
              <w:t>1</w:t>
            </w:r>
            <w:r w:rsidR="00B63120">
              <w:rPr>
                <w:color w:val="000000" w:themeColor="text1"/>
                <w:sz w:val="22"/>
                <w:szCs w:val="22"/>
              </w:rPr>
              <w:t>0</w:t>
            </w:r>
          </w:p>
        </w:tc>
      </w:tr>
      <w:tr w:rsidR="00183531" w:rsidRPr="00B424D1" w14:paraId="6D471270" w14:textId="77777777" w:rsidTr="00EE39B0">
        <w:tc>
          <w:tcPr>
            <w:tcW w:w="976" w:type="dxa"/>
          </w:tcPr>
          <w:p w14:paraId="759AB53B" w14:textId="77777777" w:rsidR="00183531" w:rsidRPr="00B424D1" w:rsidRDefault="00183531" w:rsidP="00357860">
            <w:pPr>
              <w:numPr>
                <w:ilvl w:val="0"/>
                <w:numId w:val="37"/>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4B27914B" w14:textId="0AF21F23" w:rsidR="00183531" w:rsidRPr="00B424D1" w:rsidRDefault="00183531" w:rsidP="00850814">
            <w:pPr>
              <w:rPr>
                <w:sz w:val="22"/>
                <w:szCs w:val="22"/>
              </w:rPr>
            </w:pPr>
            <w:r w:rsidRPr="00B424D1">
              <w:rPr>
                <w:sz w:val="22"/>
                <w:szCs w:val="22"/>
              </w:rPr>
              <w:t>Eggs collection nets</w:t>
            </w:r>
          </w:p>
        </w:tc>
        <w:tc>
          <w:tcPr>
            <w:tcW w:w="1994" w:type="dxa"/>
            <w:tcBorders>
              <w:top w:val="nil"/>
              <w:left w:val="nil"/>
              <w:bottom w:val="single" w:sz="4" w:space="0" w:color="auto"/>
              <w:right w:val="single" w:sz="4" w:space="0" w:color="auto"/>
            </w:tcBorders>
            <w:vAlign w:val="center"/>
          </w:tcPr>
          <w:p w14:paraId="47FDC3A3" w14:textId="138E1578" w:rsidR="00183531" w:rsidRPr="00B424D1" w:rsidRDefault="00183531" w:rsidP="00850814">
            <w:pPr>
              <w:jc w:val="center"/>
              <w:rPr>
                <w:color w:val="000000" w:themeColor="text1"/>
                <w:sz w:val="22"/>
                <w:szCs w:val="22"/>
              </w:rPr>
            </w:pPr>
            <w:r w:rsidRPr="00B424D1">
              <w:rPr>
                <w:color w:val="000000" w:themeColor="text1"/>
                <w:sz w:val="22"/>
                <w:szCs w:val="22"/>
              </w:rPr>
              <w:t>05</w:t>
            </w:r>
          </w:p>
        </w:tc>
      </w:tr>
      <w:tr w:rsidR="003D21A0" w:rsidRPr="00B424D1" w14:paraId="33C76971" w14:textId="77777777" w:rsidTr="00EE39B0">
        <w:tc>
          <w:tcPr>
            <w:tcW w:w="976" w:type="dxa"/>
          </w:tcPr>
          <w:p w14:paraId="7F797301" w14:textId="77777777" w:rsidR="003D21A0" w:rsidRPr="00B424D1" w:rsidRDefault="003D21A0" w:rsidP="00357860">
            <w:pPr>
              <w:numPr>
                <w:ilvl w:val="0"/>
                <w:numId w:val="37"/>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713DDF54" w14:textId="34D1C8A1" w:rsidR="003D21A0" w:rsidRPr="00B424D1" w:rsidRDefault="003D21A0" w:rsidP="00850814">
            <w:pPr>
              <w:rPr>
                <w:color w:val="000000" w:themeColor="text1"/>
                <w:sz w:val="22"/>
                <w:szCs w:val="22"/>
              </w:rPr>
            </w:pPr>
            <w:r w:rsidRPr="00B424D1">
              <w:rPr>
                <w:sz w:val="22"/>
                <w:szCs w:val="22"/>
              </w:rPr>
              <w:t>Disinfectants and antifungal solutions</w:t>
            </w:r>
          </w:p>
        </w:tc>
        <w:tc>
          <w:tcPr>
            <w:tcW w:w="1994" w:type="dxa"/>
            <w:tcBorders>
              <w:top w:val="nil"/>
              <w:left w:val="nil"/>
              <w:bottom w:val="single" w:sz="4" w:space="0" w:color="auto"/>
              <w:right w:val="single" w:sz="4" w:space="0" w:color="auto"/>
            </w:tcBorders>
            <w:vAlign w:val="center"/>
          </w:tcPr>
          <w:p w14:paraId="6DAD7DFE" w14:textId="32F10366" w:rsidR="003D21A0" w:rsidRPr="00B424D1" w:rsidRDefault="006E2965" w:rsidP="00850814">
            <w:pPr>
              <w:jc w:val="center"/>
              <w:rPr>
                <w:color w:val="000000" w:themeColor="text1"/>
                <w:sz w:val="22"/>
                <w:szCs w:val="22"/>
              </w:rPr>
            </w:pPr>
            <w:r w:rsidRPr="00B424D1">
              <w:rPr>
                <w:color w:val="000000" w:themeColor="text1"/>
                <w:sz w:val="22"/>
                <w:szCs w:val="22"/>
              </w:rPr>
              <w:t xml:space="preserve">As </w:t>
            </w:r>
            <w:r w:rsidR="008249B1" w:rsidRPr="00B424D1">
              <w:rPr>
                <w:color w:val="000000" w:themeColor="text1"/>
                <w:sz w:val="22"/>
                <w:szCs w:val="22"/>
              </w:rPr>
              <w:t>per requirement</w:t>
            </w:r>
          </w:p>
        </w:tc>
      </w:tr>
      <w:tr w:rsidR="003D21A0" w:rsidRPr="00B424D1" w14:paraId="7D26D889" w14:textId="77777777" w:rsidTr="00EE39B0">
        <w:tc>
          <w:tcPr>
            <w:tcW w:w="976" w:type="dxa"/>
          </w:tcPr>
          <w:p w14:paraId="0424EABF" w14:textId="77777777" w:rsidR="003D21A0" w:rsidRPr="00B424D1" w:rsidRDefault="003D21A0" w:rsidP="00357860">
            <w:pPr>
              <w:numPr>
                <w:ilvl w:val="0"/>
                <w:numId w:val="37"/>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174E5AEF" w14:textId="6F0AA266" w:rsidR="003D21A0" w:rsidRPr="00B424D1" w:rsidRDefault="003D21A0" w:rsidP="00850814">
            <w:pPr>
              <w:rPr>
                <w:color w:val="000000" w:themeColor="text1"/>
                <w:sz w:val="22"/>
                <w:szCs w:val="22"/>
              </w:rPr>
            </w:pPr>
            <w:r w:rsidRPr="00B424D1">
              <w:rPr>
                <w:sz w:val="22"/>
                <w:szCs w:val="22"/>
              </w:rPr>
              <w:t>Logbooks, registers, and data sheets</w:t>
            </w:r>
          </w:p>
        </w:tc>
        <w:tc>
          <w:tcPr>
            <w:tcW w:w="1994" w:type="dxa"/>
            <w:tcBorders>
              <w:top w:val="nil"/>
              <w:left w:val="nil"/>
              <w:bottom w:val="single" w:sz="4" w:space="0" w:color="auto"/>
              <w:right w:val="single" w:sz="4" w:space="0" w:color="auto"/>
            </w:tcBorders>
            <w:vAlign w:val="center"/>
          </w:tcPr>
          <w:p w14:paraId="3403497C" w14:textId="2346FE13" w:rsidR="003D21A0" w:rsidRPr="00B424D1" w:rsidRDefault="006E2965" w:rsidP="00850814">
            <w:pPr>
              <w:jc w:val="center"/>
              <w:rPr>
                <w:color w:val="000000" w:themeColor="text1"/>
                <w:sz w:val="22"/>
                <w:szCs w:val="22"/>
              </w:rPr>
            </w:pPr>
            <w:r w:rsidRPr="00B424D1">
              <w:rPr>
                <w:color w:val="000000" w:themeColor="text1"/>
                <w:sz w:val="22"/>
                <w:szCs w:val="22"/>
              </w:rPr>
              <w:t>25</w:t>
            </w:r>
          </w:p>
        </w:tc>
      </w:tr>
      <w:tr w:rsidR="003D21A0" w:rsidRPr="00B424D1" w14:paraId="2A15183B" w14:textId="77777777" w:rsidTr="00EE39B0">
        <w:tc>
          <w:tcPr>
            <w:tcW w:w="976" w:type="dxa"/>
          </w:tcPr>
          <w:p w14:paraId="564DEC57" w14:textId="77777777" w:rsidR="003D21A0" w:rsidRPr="00B424D1" w:rsidRDefault="003D21A0" w:rsidP="00357860">
            <w:pPr>
              <w:numPr>
                <w:ilvl w:val="0"/>
                <w:numId w:val="37"/>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0670A717" w14:textId="06052210" w:rsidR="003D21A0" w:rsidRPr="00B424D1" w:rsidRDefault="003D21A0" w:rsidP="00850814">
            <w:pPr>
              <w:rPr>
                <w:color w:val="000000" w:themeColor="text1"/>
                <w:sz w:val="22"/>
                <w:szCs w:val="22"/>
              </w:rPr>
            </w:pPr>
            <w:r w:rsidRPr="00B424D1">
              <w:rPr>
                <w:sz w:val="22"/>
                <w:szCs w:val="22"/>
              </w:rPr>
              <w:t>Personal protective equipment (gloves and mask).</w:t>
            </w:r>
          </w:p>
        </w:tc>
        <w:tc>
          <w:tcPr>
            <w:tcW w:w="1994" w:type="dxa"/>
            <w:tcBorders>
              <w:top w:val="nil"/>
              <w:left w:val="nil"/>
              <w:bottom w:val="single" w:sz="4" w:space="0" w:color="auto"/>
              <w:right w:val="single" w:sz="4" w:space="0" w:color="auto"/>
            </w:tcBorders>
            <w:vAlign w:val="center"/>
          </w:tcPr>
          <w:p w14:paraId="2AC6DCE5" w14:textId="758DEF99" w:rsidR="003D21A0" w:rsidRPr="00B424D1" w:rsidRDefault="006E2965" w:rsidP="00850814">
            <w:pPr>
              <w:jc w:val="center"/>
              <w:rPr>
                <w:color w:val="000000" w:themeColor="text1"/>
                <w:sz w:val="22"/>
                <w:szCs w:val="22"/>
              </w:rPr>
            </w:pPr>
            <w:r w:rsidRPr="00B424D1">
              <w:rPr>
                <w:color w:val="000000" w:themeColor="text1"/>
                <w:sz w:val="22"/>
                <w:szCs w:val="22"/>
              </w:rPr>
              <w:t>25</w:t>
            </w:r>
          </w:p>
        </w:tc>
      </w:tr>
    </w:tbl>
    <w:p w14:paraId="6CCB402A" w14:textId="71E5DC4E" w:rsidR="00004B9F" w:rsidRDefault="00BC62D9" w:rsidP="00850814">
      <w:pPr>
        <w:tabs>
          <w:tab w:val="left" w:pos="3350"/>
        </w:tabs>
        <w:rPr>
          <w:sz w:val="22"/>
          <w:szCs w:val="22"/>
        </w:rPr>
      </w:pPr>
      <w:r w:rsidRPr="00B424D1">
        <w:rPr>
          <w:sz w:val="22"/>
          <w:szCs w:val="22"/>
        </w:rPr>
        <w:tab/>
      </w:r>
    </w:p>
    <w:tbl>
      <w:tblPr>
        <w:tblStyle w:val="Simpletable1"/>
        <w:tblW w:w="0" w:type="auto"/>
        <w:tblLook w:val="04A0" w:firstRow="1" w:lastRow="0" w:firstColumn="1" w:lastColumn="0" w:noHBand="0" w:noVBand="1"/>
      </w:tblPr>
      <w:tblGrid>
        <w:gridCol w:w="976"/>
        <w:gridCol w:w="6308"/>
        <w:gridCol w:w="1994"/>
      </w:tblGrid>
      <w:tr w:rsidR="007E388E" w:rsidRPr="00B424D1" w14:paraId="38B3D062" w14:textId="77777777" w:rsidTr="007553AA">
        <w:tc>
          <w:tcPr>
            <w:tcW w:w="9278" w:type="dxa"/>
            <w:gridSpan w:val="3"/>
          </w:tcPr>
          <w:p w14:paraId="0CBFE4A9" w14:textId="4A779C81" w:rsidR="007E388E" w:rsidRPr="00B424D1" w:rsidRDefault="007E388E" w:rsidP="007553AA">
            <w:pPr>
              <w:jc w:val="center"/>
              <w:rPr>
                <w:b/>
                <w:bCs/>
                <w:color w:val="000000" w:themeColor="text1"/>
              </w:rPr>
            </w:pPr>
            <w:r>
              <w:rPr>
                <w:rFonts w:eastAsia="Arial"/>
                <w:b/>
                <w:color w:val="000000"/>
              </w:rPr>
              <w:t xml:space="preserve">List of </w:t>
            </w:r>
            <w:r w:rsidRPr="00B424D1">
              <w:rPr>
                <w:rFonts w:eastAsia="Arial"/>
                <w:b/>
                <w:color w:val="000000"/>
              </w:rPr>
              <w:t xml:space="preserve">Tools, Machinery &amp; Equipment  </w:t>
            </w:r>
          </w:p>
        </w:tc>
      </w:tr>
      <w:tr w:rsidR="007E388E" w:rsidRPr="00B424D1" w14:paraId="5BA3F018" w14:textId="77777777" w:rsidTr="007553AA">
        <w:tc>
          <w:tcPr>
            <w:tcW w:w="976" w:type="dxa"/>
          </w:tcPr>
          <w:p w14:paraId="654E00CA" w14:textId="77777777" w:rsidR="007E388E" w:rsidRPr="00B424D1" w:rsidRDefault="007E388E" w:rsidP="007553AA">
            <w:pPr>
              <w:rPr>
                <w:color w:val="000000" w:themeColor="text1"/>
                <w:sz w:val="22"/>
                <w:szCs w:val="22"/>
              </w:rPr>
            </w:pPr>
            <w:r w:rsidRPr="00B424D1">
              <w:rPr>
                <w:rFonts w:eastAsia="Arial"/>
                <w:b/>
                <w:sz w:val="22"/>
                <w:szCs w:val="22"/>
              </w:rPr>
              <w:t xml:space="preserve">  </w:t>
            </w:r>
            <w:r w:rsidRPr="00B424D1">
              <w:rPr>
                <w:b/>
                <w:bCs/>
                <w:color w:val="000000" w:themeColor="text1"/>
                <w:sz w:val="22"/>
                <w:szCs w:val="22"/>
              </w:rPr>
              <w:t>S. No.</w:t>
            </w:r>
          </w:p>
        </w:tc>
        <w:tc>
          <w:tcPr>
            <w:tcW w:w="6308" w:type="dxa"/>
            <w:tcBorders>
              <w:bottom w:val="single" w:sz="4" w:space="0" w:color="auto"/>
            </w:tcBorders>
          </w:tcPr>
          <w:p w14:paraId="7C812044" w14:textId="77777777" w:rsidR="007E388E" w:rsidRPr="00B424D1" w:rsidRDefault="007E388E" w:rsidP="007553AA">
            <w:pPr>
              <w:rPr>
                <w:color w:val="000000" w:themeColor="text1"/>
                <w:sz w:val="22"/>
                <w:szCs w:val="22"/>
              </w:rPr>
            </w:pPr>
            <w:r w:rsidRPr="00B424D1">
              <w:rPr>
                <w:b/>
                <w:bCs/>
                <w:color w:val="000000" w:themeColor="text1"/>
                <w:sz w:val="22"/>
                <w:szCs w:val="22"/>
              </w:rPr>
              <w:t xml:space="preserve">Items </w:t>
            </w:r>
          </w:p>
        </w:tc>
        <w:tc>
          <w:tcPr>
            <w:tcW w:w="1994" w:type="dxa"/>
            <w:vAlign w:val="center"/>
          </w:tcPr>
          <w:p w14:paraId="00BFDD93" w14:textId="77777777" w:rsidR="007E388E" w:rsidRPr="00B424D1" w:rsidRDefault="007E388E" w:rsidP="007553AA">
            <w:pPr>
              <w:jc w:val="center"/>
              <w:rPr>
                <w:color w:val="000000" w:themeColor="text1"/>
                <w:sz w:val="22"/>
                <w:szCs w:val="22"/>
              </w:rPr>
            </w:pPr>
            <w:r w:rsidRPr="00B424D1">
              <w:rPr>
                <w:b/>
                <w:bCs/>
                <w:color w:val="000000" w:themeColor="text1"/>
                <w:sz w:val="22"/>
                <w:szCs w:val="22"/>
              </w:rPr>
              <w:t>Quantity</w:t>
            </w:r>
          </w:p>
        </w:tc>
      </w:tr>
      <w:tr w:rsidR="007E388E" w:rsidRPr="00B424D1" w14:paraId="01EAC14E" w14:textId="77777777" w:rsidTr="007553AA">
        <w:tc>
          <w:tcPr>
            <w:tcW w:w="976" w:type="dxa"/>
          </w:tcPr>
          <w:p w14:paraId="3A2497E6" w14:textId="77777777" w:rsidR="007E388E" w:rsidRPr="00B424D1" w:rsidRDefault="007E388E" w:rsidP="007E388E">
            <w:pPr>
              <w:numPr>
                <w:ilvl w:val="0"/>
                <w:numId w:val="148"/>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28E431CA" w14:textId="77777777" w:rsidR="007E388E" w:rsidRPr="00B424D1" w:rsidRDefault="007E388E" w:rsidP="007553AA">
            <w:pPr>
              <w:rPr>
                <w:color w:val="000000" w:themeColor="text1"/>
                <w:sz w:val="22"/>
                <w:szCs w:val="22"/>
              </w:rPr>
            </w:pPr>
            <w:r w:rsidRPr="00B424D1">
              <w:rPr>
                <w:sz w:val="22"/>
                <w:szCs w:val="22"/>
              </w:rPr>
              <w:t>Buckets, bowels and tubs</w:t>
            </w:r>
          </w:p>
        </w:tc>
        <w:tc>
          <w:tcPr>
            <w:tcW w:w="1994" w:type="dxa"/>
            <w:tcBorders>
              <w:top w:val="nil"/>
              <w:left w:val="nil"/>
              <w:bottom w:val="single" w:sz="4" w:space="0" w:color="auto"/>
              <w:right w:val="single" w:sz="4" w:space="0" w:color="auto"/>
            </w:tcBorders>
            <w:vAlign w:val="center"/>
          </w:tcPr>
          <w:p w14:paraId="5556E70D" w14:textId="77777777" w:rsidR="007E388E" w:rsidRPr="00B424D1" w:rsidRDefault="007E388E" w:rsidP="007553AA">
            <w:pPr>
              <w:jc w:val="center"/>
              <w:rPr>
                <w:color w:val="000000" w:themeColor="text1"/>
                <w:sz w:val="22"/>
                <w:szCs w:val="22"/>
              </w:rPr>
            </w:pPr>
            <w:r w:rsidRPr="00B424D1">
              <w:rPr>
                <w:color w:val="000000" w:themeColor="text1"/>
                <w:sz w:val="22"/>
                <w:szCs w:val="22"/>
              </w:rPr>
              <w:t>1</w:t>
            </w:r>
            <w:r>
              <w:rPr>
                <w:color w:val="000000" w:themeColor="text1"/>
                <w:sz w:val="22"/>
                <w:szCs w:val="22"/>
              </w:rPr>
              <w:t>0</w:t>
            </w:r>
          </w:p>
        </w:tc>
      </w:tr>
      <w:tr w:rsidR="007E388E" w:rsidRPr="00B424D1" w14:paraId="3BEEF187" w14:textId="77777777" w:rsidTr="007553AA">
        <w:tc>
          <w:tcPr>
            <w:tcW w:w="976" w:type="dxa"/>
          </w:tcPr>
          <w:p w14:paraId="2606902D" w14:textId="77777777" w:rsidR="007E388E" w:rsidRPr="00B424D1" w:rsidRDefault="007E388E" w:rsidP="007E388E">
            <w:pPr>
              <w:numPr>
                <w:ilvl w:val="0"/>
                <w:numId w:val="148"/>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64D5C2B9" w14:textId="77777777" w:rsidR="007E388E" w:rsidRPr="00B424D1" w:rsidRDefault="007E388E" w:rsidP="007553AA">
            <w:pPr>
              <w:rPr>
                <w:color w:val="000000" w:themeColor="text1"/>
                <w:sz w:val="22"/>
                <w:szCs w:val="22"/>
              </w:rPr>
            </w:pPr>
            <w:r w:rsidRPr="00B424D1">
              <w:rPr>
                <w:sz w:val="22"/>
                <w:szCs w:val="22"/>
              </w:rPr>
              <w:t>DO meter</w:t>
            </w:r>
          </w:p>
        </w:tc>
        <w:tc>
          <w:tcPr>
            <w:tcW w:w="1994" w:type="dxa"/>
            <w:tcBorders>
              <w:top w:val="nil"/>
              <w:left w:val="nil"/>
              <w:bottom w:val="single" w:sz="4" w:space="0" w:color="auto"/>
              <w:right w:val="single" w:sz="4" w:space="0" w:color="auto"/>
            </w:tcBorders>
            <w:vAlign w:val="center"/>
          </w:tcPr>
          <w:p w14:paraId="779C22C6" w14:textId="77777777" w:rsidR="007E388E" w:rsidRPr="00B424D1" w:rsidRDefault="007E388E" w:rsidP="007553AA">
            <w:pPr>
              <w:jc w:val="center"/>
              <w:rPr>
                <w:color w:val="000000" w:themeColor="text1"/>
                <w:sz w:val="22"/>
                <w:szCs w:val="22"/>
              </w:rPr>
            </w:pPr>
            <w:r w:rsidRPr="00B424D1">
              <w:rPr>
                <w:color w:val="000000" w:themeColor="text1"/>
                <w:sz w:val="22"/>
                <w:szCs w:val="22"/>
              </w:rPr>
              <w:t>01</w:t>
            </w:r>
          </w:p>
        </w:tc>
      </w:tr>
      <w:tr w:rsidR="007E388E" w:rsidRPr="00B424D1" w14:paraId="2068A3FC" w14:textId="77777777" w:rsidTr="007553AA">
        <w:tc>
          <w:tcPr>
            <w:tcW w:w="976" w:type="dxa"/>
          </w:tcPr>
          <w:p w14:paraId="58B49B96" w14:textId="77777777" w:rsidR="007E388E" w:rsidRPr="00B424D1" w:rsidRDefault="007E388E" w:rsidP="007E388E">
            <w:pPr>
              <w:numPr>
                <w:ilvl w:val="0"/>
                <w:numId w:val="148"/>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23C1B7A4" w14:textId="77777777" w:rsidR="007E388E" w:rsidRPr="00B424D1" w:rsidRDefault="007E388E" w:rsidP="007553AA">
            <w:pPr>
              <w:rPr>
                <w:color w:val="000000" w:themeColor="text1"/>
                <w:sz w:val="22"/>
                <w:szCs w:val="22"/>
              </w:rPr>
            </w:pPr>
            <w:r w:rsidRPr="00B424D1">
              <w:rPr>
                <w:sz w:val="22"/>
                <w:szCs w:val="22"/>
              </w:rPr>
              <w:t>pH meter</w:t>
            </w:r>
          </w:p>
        </w:tc>
        <w:tc>
          <w:tcPr>
            <w:tcW w:w="1994" w:type="dxa"/>
            <w:tcBorders>
              <w:top w:val="nil"/>
              <w:left w:val="nil"/>
              <w:bottom w:val="single" w:sz="4" w:space="0" w:color="auto"/>
              <w:right w:val="single" w:sz="4" w:space="0" w:color="auto"/>
            </w:tcBorders>
            <w:vAlign w:val="center"/>
          </w:tcPr>
          <w:p w14:paraId="59AEC281" w14:textId="77777777" w:rsidR="007E388E" w:rsidRPr="00B424D1" w:rsidRDefault="007E388E" w:rsidP="007553AA">
            <w:pPr>
              <w:jc w:val="center"/>
              <w:rPr>
                <w:color w:val="000000" w:themeColor="text1"/>
                <w:sz w:val="22"/>
                <w:szCs w:val="22"/>
              </w:rPr>
            </w:pPr>
            <w:r w:rsidRPr="00B424D1">
              <w:rPr>
                <w:color w:val="000000" w:themeColor="text1"/>
                <w:sz w:val="22"/>
                <w:szCs w:val="22"/>
              </w:rPr>
              <w:t>01</w:t>
            </w:r>
          </w:p>
        </w:tc>
      </w:tr>
      <w:tr w:rsidR="007E388E" w:rsidRPr="00B424D1" w14:paraId="60917567" w14:textId="77777777" w:rsidTr="007553AA">
        <w:tc>
          <w:tcPr>
            <w:tcW w:w="976" w:type="dxa"/>
          </w:tcPr>
          <w:p w14:paraId="6967BB35" w14:textId="77777777" w:rsidR="007E388E" w:rsidRPr="00B424D1" w:rsidRDefault="007E388E" w:rsidP="007E388E">
            <w:pPr>
              <w:numPr>
                <w:ilvl w:val="0"/>
                <w:numId w:val="148"/>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4B85D717" w14:textId="77777777" w:rsidR="007E388E" w:rsidRPr="00B424D1" w:rsidRDefault="007E388E" w:rsidP="007553AA">
            <w:pPr>
              <w:rPr>
                <w:color w:val="000000" w:themeColor="text1"/>
                <w:sz w:val="22"/>
                <w:szCs w:val="22"/>
              </w:rPr>
            </w:pPr>
            <w:r w:rsidRPr="00B424D1">
              <w:rPr>
                <w:sz w:val="22"/>
                <w:szCs w:val="22"/>
              </w:rPr>
              <w:t>Thermometer</w:t>
            </w:r>
          </w:p>
        </w:tc>
        <w:tc>
          <w:tcPr>
            <w:tcW w:w="1994" w:type="dxa"/>
            <w:tcBorders>
              <w:top w:val="nil"/>
              <w:left w:val="nil"/>
              <w:bottom w:val="single" w:sz="4" w:space="0" w:color="auto"/>
              <w:right w:val="single" w:sz="4" w:space="0" w:color="auto"/>
            </w:tcBorders>
            <w:vAlign w:val="center"/>
          </w:tcPr>
          <w:p w14:paraId="68996A57" w14:textId="77777777" w:rsidR="007E388E" w:rsidRPr="00B424D1" w:rsidRDefault="007E388E" w:rsidP="007553AA">
            <w:pPr>
              <w:jc w:val="center"/>
              <w:rPr>
                <w:color w:val="000000" w:themeColor="text1"/>
                <w:sz w:val="22"/>
                <w:szCs w:val="22"/>
              </w:rPr>
            </w:pPr>
            <w:r w:rsidRPr="00B424D1">
              <w:rPr>
                <w:color w:val="000000" w:themeColor="text1"/>
                <w:sz w:val="22"/>
                <w:szCs w:val="22"/>
              </w:rPr>
              <w:t>01</w:t>
            </w:r>
          </w:p>
        </w:tc>
      </w:tr>
      <w:tr w:rsidR="007E388E" w:rsidRPr="00B424D1" w14:paraId="2F00F40F" w14:textId="77777777" w:rsidTr="007553AA">
        <w:tc>
          <w:tcPr>
            <w:tcW w:w="976" w:type="dxa"/>
          </w:tcPr>
          <w:p w14:paraId="2D08429E" w14:textId="77777777" w:rsidR="007E388E" w:rsidRPr="00B424D1" w:rsidRDefault="007E388E" w:rsidP="007E388E">
            <w:pPr>
              <w:numPr>
                <w:ilvl w:val="0"/>
                <w:numId w:val="148"/>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30F07147" w14:textId="77777777" w:rsidR="007E388E" w:rsidRPr="00B424D1" w:rsidRDefault="007E388E" w:rsidP="007553AA">
            <w:pPr>
              <w:rPr>
                <w:sz w:val="22"/>
                <w:szCs w:val="22"/>
              </w:rPr>
            </w:pPr>
            <w:r>
              <w:rPr>
                <w:sz w:val="22"/>
                <w:szCs w:val="22"/>
              </w:rPr>
              <w:t>T</w:t>
            </w:r>
            <w:r w:rsidRPr="00B424D1">
              <w:rPr>
                <w:sz w:val="22"/>
                <w:szCs w:val="22"/>
              </w:rPr>
              <w:t>ransportation trays</w:t>
            </w:r>
          </w:p>
        </w:tc>
        <w:tc>
          <w:tcPr>
            <w:tcW w:w="1994" w:type="dxa"/>
            <w:tcBorders>
              <w:top w:val="nil"/>
              <w:left w:val="nil"/>
              <w:bottom w:val="single" w:sz="4" w:space="0" w:color="auto"/>
              <w:right w:val="single" w:sz="4" w:space="0" w:color="auto"/>
            </w:tcBorders>
            <w:vAlign w:val="center"/>
          </w:tcPr>
          <w:p w14:paraId="13368E62" w14:textId="77777777" w:rsidR="007E388E" w:rsidRPr="00B424D1" w:rsidRDefault="007E388E" w:rsidP="007553AA">
            <w:pPr>
              <w:jc w:val="center"/>
              <w:rPr>
                <w:color w:val="000000" w:themeColor="text1"/>
                <w:sz w:val="22"/>
                <w:szCs w:val="22"/>
              </w:rPr>
            </w:pPr>
            <w:r>
              <w:rPr>
                <w:color w:val="000000" w:themeColor="text1"/>
                <w:sz w:val="22"/>
                <w:szCs w:val="22"/>
              </w:rPr>
              <w:t>10</w:t>
            </w:r>
          </w:p>
        </w:tc>
      </w:tr>
      <w:tr w:rsidR="007E388E" w:rsidRPr="00B424D1" w14:paraId="7374258C" w14:textId="77777777" w:rsidTr="007553AA">
        <w:tc>
          <w:tcPr>
            <w:tcW w:w="976" w:type="dxa"/>
          </w:tcPr>
          <w:p w14:paraId="0501B9CB" w14:textId="77777777" w:rsidR="007E388E" w:rsidRPr="00B424D1" w:rsidRDefault="007E388E" w:rsidP="007E388E">
            <w:pPr>
              <w:numPr>
                <w:ilvl w:val="0"/>
                <w:numId w:val="148"/>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2E4150DA" w14:textId="77777777" w:rsidR="007E388E" w:rsidRPr="00B424D1" w:rsidRDefault="007E388E" w:rsidP="007553AA">
            <w:pPr>
              <w:rPr>
                <w:color w:val="000000" w:themeColor="text1"/>
                <w:sz w:val="22"/>
                <w:szCs w:val="22"/>
              </w:rPr>
            </w:pPr>
            <w:r w:rsidRPr="00B424D1">
              <w:rPr>
                <w:sz w:val="22"/>
                <w:szCs w:val="22"/>
              </w:rPr>
              <w:t>Microscopes</w:t>
            </w:r>
          </w:p>
        </w:tc>
        <w:tc>
          <w:tcPr>
            <w:tcW w:w="1994" w:type="dxa"/>
            <w:tcBorders>
              <w:top w:val="nil"/>
              <w:left w:val="nil"/>
              <w:bottom w:val="single" w:sz="4" w:space="0" w:color="auto"/>
              <w:right w:val="single" w:sz="4" w:space="0" w:color="auto"/>
            </w:tcBorders>
            <w:vAlign w:val="center"/>
          </w:tcPr>
          <w:p w14:paraId="1AC78633" w14:textId="77777777" w:rsidR="007E388E" w:rsidRPr="00B424D1" w:rsidRDefault="007E388E"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r w:rsidR="007E388E" w:rsidRPr="00B424D1" w14:paraId="3DE034E7" w14:textId="77777777" w:rsidTr="007553AA">
        <w:tc>
          <w:tcPr>
            <w:tcW w:w="976" w:type="dxa"/>
          </w:tcPr>
          <w:p w14:paraId="49D14F97" w14:textId="77777777" w:rsidR="007E388E" w:rsidRPr="00B424D1" w:rsidRDefault="007E388E" w:rsidP="007E388E">
            <w:pPr>
              <w:numPr>
                <w:ilvl w:val="0"/>
                <w:numId w:val="148"/>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7DE724B3" w14:textId="77777777" w:rsidR="007E388E" w:rsidRPr="00B424D1" w:rsidRDefault="007E388E" w:rsidP="007553AA">
            <w:pPr>
              <w:rPr>
                <w:color w:val="000000" w:themeColor="text1"/>
                <w:sz w:val="22"/>
                <w:szCs w:val="22"/>
              </w:rPr>
            </w:pPr>
            <w:r w:rsidRPr="00B424D1">
              <w:rPr>
                <w:sz w:val="22"/>
                <w:szCs w:val="22"/>
              </w:rPr>
              <w:t xml:space="preserve">Magnifying lenses and torch </w:t>
            </w:r>
          </w:p>
        </w:tc>
        <w:tc>
          <w:tcPr>
            <w:tcW w:w="1994" w:type="dxa"/>
            <w:tcBorders>
              <w:top w:val="nil"/>
              <w:left w:val="nil"/>
              <w:bottom w:val="single" w:sz="4" w:space="0" w:color="auto"/>
              <w:right w:val="single" w:sz="4" w:space="0" w:color="auto"/>
            </w:tcBorders>
            <w:vAlign w:val="center"/>
          </w:tcPr>
          <w:p w14:paraId="2777E6DB" w14:textId="6E5C5E65" w:rsidR="007E388E" w:rsidRPr="00B424D1" w:rsidRDefault="007E388E" w:rsidP="007553AA">
            <w:pPr>
              <w:jc w:val="center"/>
              <w:rPr>
                <w:color w:val="000000" w:themeColor="text1"/>
                <w:sz w:val="22"/>
                <w:szCs w:val="22"/>
              </w:rPr>
            </w:pPr>
            <w:r>
              <w:rPr>
                <w:color w:val="000000" w:themeColor="text1"/>
                <w:sz w:val="22"/>
                <w:szCs w:val="22"/>
              </w:rPr>
              <w:t>05</w:t>
            </w:r>
          </w:p>
        </w:tc>
      </w:tr>
      <w:tr w:rsidR="007E388E" w:rsidRPr="00B424D1" w14:paraId="3D88BAD5" w14:textId="77777777" w:rsidTr="007553AA">
        <w:tc>
          <w:tcPr>
            <w:tcW w:w="976" w:type="dxa"/>
          </w:tcPr>
          <w:p w14:paraId="5D5A577C" w14:textId="77777777" w:rsidR="007E388E" w:rsidRPr="00B424D1" w:rsidRDefault="007E388E" w:rsidP="007E388E">
            <w:pPr>
              <w:numPr>
                <w:ilvl w:val="0"/>
                <w:numId w:val="148"/>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6DDB1A84" w14:textId="77777777" w:rsidR="007E388E" w:rsidRPr="00B424D1" w:rsidRDefault="007E388E" w:rsidP="007553AA">
            <w:pPr>
              <w:rPr>
                <w:color w:val="000000" w:themeColor="text1"/>
                <w:sz w:val="22"/>
                <w:szCs w:val="22"/>
              </w:rPr>
            </w:pPr>
            <w:r w:rsidRPr="00B424D1">
              <w:rPr>
                <w:sz w:val="22"/>
                <w:szCs w:val="22"/>
              </w:rPr>
              <w:t>Aerators, water pumps and oxygen cylinders</w:t>
            </w:r>
          </w:p>
        </w:tc>
        <w:tc>
          <w:tcPr>
            <w:tcW w:w="1994" w:type="dxa"/>
            <w:tcBorders>
              <w:top w:val="nil"/>
              <w:left w:val="nil"/>
              <w:bottom w:val="single" w:sz="4" w:space="0" w:color="auto"/>
              <w:right w:val="single" w:sz="4" w:space="0" w:color="auto"/>
            </w:tcBorders>
            <w:vAlign w:val="center"/>
          </w:tcPr>
          <w:p w14:paraId="09953E6E" w14:textId="77777777" w:rsidR="007E388E" w:rsidRPr="00B424D1" w:rsidRDefault="007E388E" w:rsidP="007553AA">
            <w:pPr>
              <w:jc w:val="center"/>
              <w:rPr>
                <w:color w:val="000000" w:themeColor="text1"/>
                <w:sz w:val="22"/>
                <w:szCs w:val="22"/>
              </w:rPr>
            </w:pPr>
            <w:r w:rsidRPr="00B424D1">
              <w:rPr>
                <w:color w:val="000000" w:themeColor="text1"/>
                <w:sz w:val="22"/>
                <w:szCs w:val="22"/>
              </w:rPr>
              <w:t>01 each</w:t>
            </w:r>
          </w:p>
        </w:tc>
      </w:tr>
      <w:tr w:rsidR="007E388E" w:rsidRPr="00B424D1" w14:paraId="782C014D" w14:textId="77777777" w:rsidTr="007553AA">
        <w:tc>
          <w:tcPr>
            <w:tcW w:w="976" w:type="dxa"/>
          </w:tcPr>
          <w:p w14:paraId="590CFEF4" w14:textId="77777777" w:rsidR="007E388E" w:rsidRPr="00B424D1" w:rsidRDefault="007E388E" w:rsidP="007E388E">
            <w:pPr>
              <w:numPr>
                <w:ilvl w:val="0"/>
                <w:numId w:val="148"/>
              </w:numPr>
              <w:contextualSpacing/>
              <w:jc w:val="center"/>
              <w:rPr>
                <w:color w:val="000000" w:themeColor="text1"/>
                <w:sz w:val="22"/>
                <w:szCs w:val="22"/>
              </w:rPr>
            </w:pPr>
          </w:p>
        </w:tc>
        <w:tc>
          <w:tcPr>
            <w:tcW w:w="6308" w:type="dxa"/>
            <w:tcBorders>
              <w:top w:val="single" w:sz="4" w:space="0" w:color="auto"/>
              <w:left w:val="single" w:sz="4" w:space="0" w:color="auto"/>
              <w:bottom w:val="single" w:sz="4" w:space="0" w:color="auto"/>
              <w:right w:val="single" w:sz="4" w:space="0" w:color="auto"/>
            </w:tcBorders>
          </w:tcPr>
          <w:p w14:paraId="629DCB4D" w14:textId="77777777" w:rsidR="007E388E" w:rsidRPr="00B424D1" w:rsidRDefault="007E388E" w:rsidP="007553AA">
            <w:pPr>
              <w:rPr>
                <w:sz w:val="22"/>
                <w:szCs w:val="22"/>
              </w:rPr>
            </w:pPr>
            <w:r w:rsidRPr="00B424D1">
              <w:rPr>
                <w:sz w:val="22"/>
                <w:szCs w:val="22"/>
              </w:rPr>
              <w:t>Dissection kits</w:t>
            </w:r>
          </w:p>
        </w:tc>
        <w:tc>
          <w:tcPr>
            <w:tcW w:w="1994" w:type="dxa"/>
            <w:tcBorders>
              <w:top w:val="nil"/>
              <w:left w:val="nil"/>
              <w:bottom w:val="single" w:sz="4" w:space="0" w:color="auto"/>
              <w:right w:val="single" w:sz="4" w:space="0" w:color="auto"/>
            </w:tcBorders>
            <w:vAlign w:val="center"/>
          </w:tcPr>
          <w:p w14:paraId="5A8D420E" w14:textId="2FC1D881" w:rsidR="007E388E" w:rsidRPr="00B424D1" w:rsidRDefault="007E388E" w:rsidP="007553AA">
            <w:pPr>
              <w:jc w:val="center"/>
              <w:rPr>
                <w:color w:val="000000" w:themeColor="text1"/>
                <w:sz w:val="22"/>
                <w:szCs w:val="22"/>
              </w:rPr>
            </w:pPr>
            <w:r>
              <w:rPr>
                <w:color w:val="000000" w:themeColor="text1"/>
                <w:sz w:val="22"/>
                <w:szCs w:val="22"/>
              </w:rPr>
              <w:t>05</w:t>
            </w:r>
          </w:p>
        </w:tc>
      </w:tr>
    </w:tbl>
    <w:p w14:paraId="1A41A203" w14:textId="77777777" w:rsidR="00004B9F" w:rsidRDefault="00004B9F">
      <w:pPr>
        <w:spacing w:after="160" w:line="259" w:lineRule="auto"/>
        <w:rPr>
          <w:sz w:val="22"/>
          <w:szCs w:val="22"/>
        </w:rPr>
      </w:pPr>
      <w:r>
        <w:rPr>
          <w:sz w:val="22"/>
          <w:szCs w:val="22"/>
        </w:rPr>
        <w:br w:type="page"/>
      </w:r>
    </w:p>
    <w:p w14:paraId="081A3EBF" w14:textId="77777777" w:rsidR="00B831F3" w:rsidRPr="00B424D1" w:rsidRDefault="00B831F3" w:rsidP="00850814">
      <w:pPr>
        <w:tabs>
          <w:tab w:val="left" w:pos="3350"/>
        </w:tabs>
        <w:rPr>
          <w:sz w:val="22"/>
          <w:szCs w:val="22"/>
        </w:rPr>
      </w:pPr>
    </w:p>
    <w:p w14:paraId="5966DF1D" w14:textId="20B18EF2" w:rsidR="00AC73E3" w:rsidRPr="00B424D1" w:rsidRDefault="00EE39B0" w:rsidP="00850814">
      <w:pPr>
        <w:pStyle w:val="Heading2"/>
        <w:numPr>
          <w:ilvl w:val="0"/>
          <w:numId w:val="0"/>
        </w:numPr>
        <w:rPr>
          <w:rFonts w:cs="Arial"/>
          <w:i w:val="0"/>
          <w:iCs/>
          <w:color w:val="auto"/>
          <w:szCs w:val="24"/>
        </w:rPr>
      </w:pPr>
      <w:bookmarkStart w:id="39" w:name="_Toc221105927"/>
      <w:r w:rsidRPr="0087290C">
        <w:rPr>
          <w:rFonts w:cs="Arial"/>
          <w:i w:val="0"/>
          <w:iCs/>
          <w:color w:val="auto"/>
          <w:szCs w:val="24"/>
        </w:rPr>
        <w:t>0</w:t>
      </w:r>
      <w:r w:rsidR="00264E25" w:rsidRPr="0087290C">
        <w:rPr>
          <w:rFonts w:cs="Arial"/>
          <w:i w:val="0"/>
          <w:iCs/>
          <w:color w:val="auto"/>
          <w:szCs w:val="24"/>
        </w:rPr>
        <w:t>831FSH010</w:t>
      </w:r>
      <w:r w:rsidR="00A53F88">
        <w:rPr>
          <w:rFonts w:cs="Arial"/>
          <w:i w:val="0"/>
          <w:iCs/>
          <w:color w:val="auto"/>
          <w:szCs w:val="24"/>
        </w:rPr>
        <w:t>6</w:t>
      </w:r>
      <w:r w:rsidR="00264E25" w:rsidRPr="0087290C">
        <w:rPr>
          <w:rFonts w:cs="Arial"/>
          <w:i w:val="0"/>
          <w:iCs/>
          <w:color w:val="auto"/>
          <w:szCs w:val="24"/>
        </w:rPr>
        <w:t xml:space="preserve"> </w:t>
      </w:r>
      <w:r w:rsidR="00C44454" w:rsidRPr="0087290C">
        <w:rPr>
          <w:rFonts w:cs="Arial"/>
          <w:i w:val="0"/>
          <w:iCs/>
          <w:color w:val="auto"/>
          <w:szCs w:val="24"/>
        </w:rPr>
        <w:t xml:space="preserve">Manage </w:t>
      </w:r>
      <w:r w:rsidR="00AC73E3" w:rsidRPr="0087290C">
        <w:rPr>
          <w:rFonts w:cs="Arial"/>
          <w:i w:val="0"/>
          <w:iCs/>
          <w:color w:val="auto"/>
          <w:szCs w:val="24"/>
        </w:rPr>
        <w:t>Hatching wi</w:t>
      </w:r>
      <w:r w:rsidR="00BF63CC" w:rsidRPr="0087290C">
        <w:rPr>
          <w:rFonts w:cs="Arial"/>
          <w:i w:val="0"/>
          <w:iCs/>
          <w:color w:val="auto"/>
          <w:szCs w:val="24"/>
        </w:rPr>
        <w:t>th Rearing C</w:t>
      </w:r>
      <w:r w:rsidR="00C44454" w:rsidRPr="0087290C">
        <w:rPr>
          <w:rFonts w:cs="Arial"/>
          <w:i w:val="0"/>
          <w:iCs/>
          <w:color w:val="auto"/>
          <w:szCs w:val="24"/>
        </w:rPr>
        <w:t>onditions</w:t>
      </w:r>
      <w:bookmarkEnd w:id="39"/>
    </w:p>
    <w:p w14:paraId="5A8A329A" w14:textId="77777777" w:rsidR="00AC73E3" w:rsidRPr="00B424D1" w:rsidRDefault="00AC73E3" w:rsidP="00850814">
      <w:pPr>
        <w:pStyle w:val="Standard"/>
        <w:ind w:right="387"/>
        <w:jc w:val="both"/>
        <w:rPr>
          <w:rFonts w:ascii="Arial" w:eastAsia="Arial" w:hAnsi="Arial" w:cs="Arial"/>
          <w:b/>
          <w:sz w:val="22"/>
          <w:szCs w:val="22"/>
        </w:rPr>
      </w:pPr>
    </w:p>
    <w:p w14:paraId="02C41A56" w14:textId="77777777" w:rsidR="00AC73E3" w:rsidRPr="00B424D1" w:rsidRDefault="00AC73E3" w:rsidP="00850814">
      <w:pPr>
        <w:pStyle w:val="Standard"/>
        <w:ind w:right="26"/>
        <w:jc w:val="both"/>
        <w:rPr>
          <w:rFonts w:ascii="Arial" w:eastAsia="Arial" w:hAnsi="Arial" w:cs="Arial"/>
          <w:sz w:val="22"/>
          <w:szCs w:val="22"/>
          <w:lang w:val="en-US"/>
        </w:rPr>
      </w:pPr>
      <w:r w:rsidRPr="00B424D1">
        <w:rPr>
          <w:rFonts w:ascii="Arial" w:eastAsia="Arial" w:hAnsi="Arial" w:cs="Arial"/>
          <w:b/>
          <w:sz w:val="22"/>
          <w:szCs w:val="22"/>
        </w:rPr>
        <w:t>Overview</w:t>
      </w:r>
      <w:r w:rsidRPr="00B424D1">
        <w:rPr>
          <w:rFonts w:ascii="Arial" w:eastAsia="Times New Roman" w:hAnsi="Arial" w:cs="Arial"/>
          <w:sz w:val="22"/>
          <w:szCs w:val="22"/>
          <w:lang w:val="en-US" w:eastAsia="en-US" w:bidi="ar-SA"/>
        </w:rPr>
        <w:t>: This competency standard covers the skills and knowledge required to perform transfer of hatchlings, prepare rearing facilities, perform feeding, maintain rearing conditions and maintain rearing conditions.</w:t>
      </w:r>
    </w:p>
    <w:tbl>
      <w:tblPr>
        <w:tblW w:w="10075" w:type="dxa"/>
        <w:tblLayout w:type="fixed"/>
        <w:tblCellMar>
          <w:left w:w="10" w:type="dxa"/>
          <w:right w:w="10" w:type="dxa"/>
        </w:tblCellMar>
        <w:tblLook w:val="04A0" w:firstRow="1" w:lastRow="0" w:firstColumn="1" w:lastColumn="0" w:noHBand="0" w:noVBand="1"/>
      </w:tblPr>
      <w:tblGrid>
        <w:gridCol w:w="3306"/>
        <w:gridCol w:w="6769"/>
      </w:tblGrid>
      <w:tr w:rsidR="00AC73E3" w:rsidRPr="00B424D1" w14:paraId="0D64786D" w14:textId="77777777" w:rsidTr="003555C5">
        <w:trPr>
          <w:trHeight w:val="25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33074C" w14:textId="77777777" w:rsidR="00AC73E3" w:rsidRPr="00B424D1" w:rsidRDefault="00AC73E3" w:rsidP="00850814">
            <w:pPr>
              <w:pStyle w:val="Standard"/>
              <w:jc w:val="center"/>
              <w:rPr>
                <w:rFonts w:ascii="Arial" w:hAnsi="Arial" w:cs="Arial"/>
                <w:b/>
                <w:bCs/>
                <w:sz w:val="22"/>
                <w:szCs w:val="22"/>
              </w:rPr>
            </w:pPr>
            <w:r w:rsidRPr="00B424D1">
              <w:rPr>
                <w:rFonts w:ascii="Arial" w:eastAsia="Arial" w:hAnsi="Arial" w:cs="Arial"/>
                <w:b/>
                <w:bCs/>
                <w:sz w:val="22"/>
                <w:szCs w:val="22"/>
              </w:rPr>
              <w:t>Competency Units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ABAEFA" w14:textId="77777777" w:rsidR="00AC73E3" w:rsidRPr="00B424D1" w:rsidRDefault="00AC73E3" w:rsidP="00850814">
            <w:pPr>
              <w:pStyle w:val="Standard"/>
              <w:jc w:val="center"/>
              <w:rPr>
                <w:rFonts w:ascii="Arial" w:hAnsi="Arial" w:cs="Arial"/>
                <w:b/>
                <w:bCs/>
                <w:sz w:val="22"/>
                <w:szCs w:val="22"/>
              </w:rPr>
            </w:pPr>
            <w:r w:rsidRPr="00B424D1">
              <w:rPr>
                <w:rFonts w:ascii="Arial" w:eastAsia="Arial" w:hAnsi="Arial" w:cs="Arial"/>
                <w:b/>
                <w:bCs/>
                <w:sz w:val="22"/>
                <w:szCs w:val="22"/>
              </w:rPr>
              <w:t>Performance Criteria</w:t>
            </w:r>
          </w:p>
        </w:tc>
      </w:tr>
      <w:tr w:rsidR="00AC73E3" w:rsidRPr="00B424D1" w14:paraId="2F33A949" w14:textId="77777777" w:rsidTr="008D1733">
        <w:trPr>
          <w:trHeight w:val="1655"/>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26CABA3" w14:textId="3F887230" w:rsidR="00AC73E3" w:rsidRPr="00B424D1" w:rsidRDefault="00443C4D" w:rsidP="00443C4D">
            <w:pPr>
              <w:pStyle w:val="Standard"/>
              <w:numPr>
                <w:ilvl w:val="0"/>
                <w:numId w:val="93"/>
              </w:numPr>
              <w:rPr>
                <w:rFonts w:ascii="Arial" w:hAnsi="Arial" w:cs="Arial"/>
                <w:b/>
                <w:sz w:val="22"/>
                <w:szCs w:val="22"/>
              </w:rPr>
            </w:pPr>
            <w:r w:rsidRPr="00443C4D">
              <w:rPr>
                <w:rFonts w:ascii="Arial" w:hAnsi="Arial" w:cs="Arial"/>
                <w:b/>
                <w:sz w:val="22"/>
                <w:szCs w:val="22"/>
                <w:lang w:val="en-US"/>
              </w:rPr>
              <w:t>Execute hatchling transfer</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017556" w14:textId="77777777" w:rsidR="00AC73E3" w:rsidRPr="00B424D1" w:rsidRDefault="00AC73E3" w:rsidP="00357860">
            <w:pPr>
              <w:pStyle w:val="NormalWeb"/>
              <w:numPr>
                <w:ilvl w:val="0"/>
                <w:numId w:val="70"/>
              </w:numPr>
              <w:ind w:left="356"/>
              <w:rPr>
                <w:rFonts w:ascii="Arial" w:hAnsi="Arial" w:cs="Arial"/>
                <w:sz w:val="22"/>
                <w:szCs w:val="22"/>
              </w:rPr>
            </w:pPr>
            <w:r w:rsidRPr="00B424D1">
              <w:rPr>
                <w:rFonts w:ascii="Arial" w:hAnsi="Arial" w:cs="Arial"/>
                <w:sz w:val="22"/>
                <w:szCs w:val="22"/>
              </w:rPr>
              <w:t>Collect hatchlings from incubation units.</w:t>
            </w:r>
          </w:p>
          <w:p w14:paraId="1A32A1AB" w14:textId="77777777" w:rsidR="00595CFE" w:rsidRPr="00B424D1" w:rsidRDefault="00AC73E3" w:rsidP="00357860">
            <w:pPr>
              <w:pStyle w:val="NormalWeb"/>
              <w:numPr>
                <w:ilvl w:val="0"/>
                <w:numId w:val="70"/>
              </w:numPr>
              <w:ind w:left="356"/>
              <w:rPr>
                <w:rFonts w:ascii="Arial" w:hAnsi="Arial" w:cs="Arial"/>
                <w:sz w:val="22"/>
                <w:szCs w:val="22"/>
              </w:rPr>
            </w:pPr>
            <w:r w:rsidRPr="00B424D1">
              <w:rPr>
                <w:rFonts w:ascii="Arial" w:hAnsi="Arial" w:cs="Arial"/>
                <w:sz w:val="22"/>
                <w:szCs w:val="22"/>
              </w:rPr>
              <w:t>Shift hatchli</w:t>
            </w:r>
            <w:r w:rsidR="00595CFE" w:rsidRPr="00B424D1">
              <w:rPr>
                <w:rFonts w:ascii="Arial" w:hAnsi="Arial" w:cs="Arial"/>
                <w:sz w:val="22"/>
                <w:szCs w:val="22"/>
              </w:rPr>
              <w:t>ngs into holding containers</w:t>
            </w:r>
          </w:p>
          <w:p w14:paraId="18FF5E61" w14:textId="5EE04D97" w:rsidR="00AC73E3" w:rsidRPr="00B424D1" w:rsidRDefault="00595CFE" w:rsidP="00357860">
            <w:pPr>
              <w:pStyle w:val="NormalWeb"/>
              <w:numPr>
                <w:ilvl w:val="0"/>
                <w:numId w:val="70"/>
              </w:numPr>
              <w:ind w:left="356"/>
              <w:rPr>
                <w:rFonts w:ascii="Arial" w:hAnsi="Arial" w:cs="Arial"/>
                <w:sz w:val="22"/>
                <w:szCs w:val="22"/>
              </w:rPr>
            </w:pPr>
            <w:r w:rsidRPr="00B424D1">
              <w:rPr>
                <w:rFonts w:ascii="Arial" w:hAnsi="Arial" w:cs="Arial"/>
                <w:sz w:val="22"/>
                <w:szCs w:val="22"/>
              </w:rPr>
              <w:t>A</w:t>
            </w:r>
            <w:r w:rsidR="00AC73E3" w:rsidRPr="00B424D1">
              <w:rPr>
                <w:rFonts w:ascii="Arial" w:hAnsi="Arial" w:cs="Arial"/>
                <w:sz w:val="22"/>
                <w:szCs w:val="22"/>
              </w:rPr>
              <w:t>void overcrowding</w:t>
            </w:r>
            <w:r w:rsidRPr="00B424D1">
              <w:rPr>
                <w:rFonts w:ascii="Arial" w:hAnsi="Arial" w:cs="Arial"/>
                <w:sz w:val="22"/>
                <w:szCs w:val="22"/>
              </w:rPr>
              <w:t xml:space="preserve"> during shifting</w:t>
            </w:r>
            <w:r w:rsidR="00AC73E3" w:rsidRPr="00B424D1">
              <w:rPr>
                <w:rFonts w:ascii="Arial" w:hAnsi="Arial" w:cs="Arial"/>
                <w:sz w:val="22"/>
                <w:szCs w:val="22"/>
              </w:rPr>
              <w:t>.</w:t>
            </w:r>
          </w:p>
          <w:p w14:paraId="17D465B7" w14:textId="77777777" w:rsidR="00AC73E3" w:rsidRPr="00B424D1" w:rsidRDefault="00AC73E3" w:rsidP="00357860">
            <w:pPr>
              <w:pStyle w:val="NormalWeb"/>
              <w:numPr>
                <w:ilvl w:val="0"/>
                <w:numId w:val="70"/>
              </w:numPr>
              <w:ind w:left="356"/>
              <w:rPr>
                <w:rFonts w:ascii="Arial" w:hAnsi="Arial" w:cs="Arial"/>
                <w:sz w:val="22"/>
                <w:szCs w:val="22"/>
              </w:rPr>
            </w:pPr>
            <w:r w:rsidRPr="00B424D1">
              <w:rPr>
                <w:rFonts w:ascii="Arial" w:hAnsi="Arial" w:cs="Arial"/>
                <w:sz w:val="22"/>
                <w:szCs w:val="22"/>
              </w:rPr>
              <w:t>Maintain aeration in water during transport.</w:t>
            </w:r>
          </w:p>
          <w:p w14:paraId="4D00B52F" w14:textId="7BAF837A" w:rsidR="00595CFE" w:rsidRPr="00B424D1" w:rsidRDefault="00595CFE" w:rsidP="00357860">
            <w:pPr>
              <w:pStyle w:val="NormalWeb"/>
              <w:numPr>
                <w:ilvl w:val="0"/>
                <w:numId w:val="70"/>
              </w:numPr>
              <w:spacing w:after="0" w:afterAutospacing="0"/>
              <w:ind w:left="356"/>
              <w:rPr>
                <w:rFonts w:ascii="Arial" w:hAnsi="Arial" w:cs="Arial"/>
                <w:sz w:val="22"/>
                <w:szCs w:val="22"/>
              </w:rPr>
            </w:pPr>
            <w:r w:rsidRPr="00B424D1">
              <w:rPr>
                <w:rFonts w:ascii="Arial" w:hAnsi="Arial" w:cs="Arial"/>
                <w:sz w:val="22"/>
                <w:szCs w:val="22"/>
              </w:rPr>
              <w:t xml:space="preserve">Transfer </w:t>
            </w:r>
            <w:r w:rsidR="00AC73E3" w:rsidRPr="00B424D1">
              <w:rPr>
                <w:rFonts w:ascii="Arial" w:hAnsi="Arial" w:cs="Arial"/>
                <w:sz w:val="22"/>
                <w:szCs w:val="22"/>
              </w:rPr>
              <w:t xml:space="preserve">hatchlings </w:t>
            </w:r>
            <w:r w:rsidRPr="00B424D1">
              <w:rPr>
                <w:rFonts w:ascii="Arial" w:hAnsi="Arial" w:cs="Arial"/>
                <w:sz w:val="22"/>
                <w:szCs w:val="22"/>
              </w:rPr>
              <w:t>carefully into rearing units by avoiding stress.</w:t>
            </w:r>
          </w:p>
        </w:tc>
      </w:tr>
      <w:tr w:rsidR="00AC73E3" w:rsidRPr="00B424D1" w14:paraId="5333B9A3" w14:textId="77777777" w:rsidTr="00535ED0">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BF22DDC" w14:textId="38311B2E" w:rsidR="00AC73E3" w:rsidRPr="00B424D1" w:rsidRDefault="00443C4D" w:rsidP="00443C4D">
            <w:pPr>
              <w:pStyle w:val="Standard"/>
              <w:numPr>
                <w:ilvl w:val="0"/>
                <w:numId w:val="93"/>
              </w:numPr>
              <w:rPr>
                <w:rFonts w:ascii="Arial" w:hAnsi="Arial" w:cs="Arial"/>
                <w:b/>
                <w:sz w:val="22"/>
                <w:szCs w:val="22"/>
              </w:rPr>
            </w:pPr>
            <w:bookmarkStart w:id="40" w:name="_Hlk209691776"/>
            <w:r w:rsidRPr="00443C4D">
              <w:rPr>
                <w:rFonts w:ascii="Arial" w:hAnsi="Arial" w:cs="Arial"/>
                <w:b/>
                <w:sz w:val="22"/>
                <w:szCs w:val="22"/>
                <w:lang w:val="en-US"/>
              </w:rPr>
              <w:t>Set up</w:t>
            </w:r>
            <w:r w:rsidR="00AC73E3" w:rsidRPr="00B424D1">
              <w:rPr>
                <w:rFonts w:ascii="Arial" w:hAnsi="Arial" w:cs="Arial"/>
                <w:b/>
                <w:sz w:val="22"/>
                <w:szCs w:val="22"/>
              </w:rPr>
              <w:t xml:space="preserve"> </w:t>
            </w:r>
            <w:r w:rsidR="008249B1" w:rsidRPr="00B424D1">
              <w:rPr>
                <w:rFonts w:ascii="Arial" w:hAnsi="Arial" w:cs="Arial"/>
                <w:b/>
                <w:sz w:val="22"/>
                <w:szCs w:val="22"/>
              </w:rPr>
              <w:t>r</w:t>
            </w:r>
            <w:r w:rsidR="00AC73E3" w:rsidRPr="00B424D1">
              <w:rPr>
                <w:rFonts w:ascii="Arial" w:hAnsi="Arial" w:cs="Arial"/>
                <w:b/>
                <w:sz w:val="22"/>
                <w:szCs w:val="22"/>
              </w:rPr>
              <w:t xml:space="preserve">earing </w:t>
            </w:r>
            <w:r w:rsidR="008249B1" w:rsidRPr="00B424D1">
              <w:rPr>
                <w:rFonts w:ascii="Arial" w:hAnsi="Arial" w:cs="Arial"/>
                <w:b/>
                <w:sz w:val="22"/>
                <w:szCs w:val="22"/>
              </w:rPr>
              <w:t>f</w:t>
            </w:r>
            <w:r w:rsidR="00AC73E3" w:rsidRPr="00B424D1">
              <w:rPr>
                <w:rFonts w:ascii="Arial" w:hAnsi="Arial" w:cs="Arial"/>
                <w:b/>
                <w:sz w:val="22"/>
                <w:szCs w:val="22"/>
              </w:rPr>
              <w:t>acilities</w:t>
            </w:r>
            <w:bookmarkEnd w:id="40"/>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D630AE" w14:textId="77777777" w:rsidR="00AC73E3" w:rsidRPr="00B424D1" w:rsidRDefault="00AC73E3" w:rsidP="00357860">
            <w:pPr>
              <w:numPr>
                <w:ilvl w:val="0"/>
                <w:numId w:val="71"/>
              </w:numPr>
              <w:spacing w:before="100" w:beforeAutospacing="1"/>
              <w:ind w:left="356"/>
              <w:rPr>
                <w:sz w:val="22"/>
                <w:szCs w:val="22"/>
              </w:rPr>
            </w:pPr>
            <w:r w:rsidRPr="00B424D1">
              <w:rPr>
                <w:sz w:val="22"/>
                <w:szCs w:val="22"/>
              </w:rPr>
              <w:t>Disinfect rearing tanks before use.</w:t>
            </w:r>
          </w:p>
          <w:p w14:paraId="68166271" w14:textId="77777777" w:rsidR="00AC73E3" w:rsidRPr="00B424D1" w:rsidRDefault="00AC73E3" w:rsidP="00357860">
            <w:pPr>
              <w:numPr>
                <w:ilvl w:val="0"/>
                <w:numId w:val="71"/>
              </w:numPr>
              <w:spacing w:before="100" w:beforeAutospacing="1"/>
              <w:ind w:left="356"/>
              <w:rPr>
                <w:sz w:val="22"/>
                <w:szCs w:val="22"/>
              </w:rPr>
            </w:pPr>
            <w:r w:rsidRPr="00B424D1">
              <w:rPr>
                <w:sz w:val="22"/>
                <w:szCs w:val="22"/>
              </w:rPr>
              <w:t>Remove waste, sediment, and harmful organisms from tanks.</w:t>
            </w:r>
          </w:p>
          <w:p w14:paraId="3DCB8415" w14:textId="77777777" w:rsidR="00AC73E3" w:rsidRPr="00B424D1" w:rsidRDefault="00AC73E3" w:rsidP="00357860">
            <w:pPr>
              <w:numPr>
                <w:ilvl w:val="0"/>
                <w:numId w:val="71"/>
              </w:numPr>
              <w:spacing w:before="100" w:beforeAutospacing="1"/>
              <w:ind w:left="356"/>
              <w:rPr>
                <w:sz w:val="22"/>
                <w:szCs w:val="22"/>
              </w:rPr>
            </w:pPr>
            <w:r w:rsidRPr="00B424D1">
              <w:rPr>
                <w:sz w:val="22"/>
                <w:szCs w:val="22"/>
              </w:rPr>
              <w:t>Check water supply, inlet, and outlet systems.</w:t>
            </w:r>
          </w:p>
          <w:p w14:paraId="127CC375" w14:textId="72873A76" w:rsidR="00AC73E3" w:rsidRPr="00B424D1" w:rsidRDefault="00AC73E3" w:rsidP="00357860">
            <w:pPr>
              <w:numPr>
                <w:ilvl w:val="0"/>
                <w:numId w:val="71"/>
              </w:numPr>
              <w:spacing w:before="100" w:beforeAutospacing="1"/>
              <w:ind w:left="356"/>
              <w:rPr>
                <w:sz w:val="22"/>
                <w:szCs w:val="22"/>
              </w:rPr>
            </w:pPr>
            <w:r w:rsidRPr="00B424D1">
              <w:rPr>
                <w:sz w:val="22"/>
                <w:szCs w:val="22"/>
              </w:rPr>
              <w:t>Fill tan</w:t>
            </w:r>
            <w:r w:rsidR="008D1733" w:rsidRPr="00B424D1">
              <w:rPr>
                <w:sz w:val="22"/>
                <w:szCs w:val="22"/>
              </w:rPr>
              <w:t>ks with water at suitable depth</w:t>
            </w:r>
            <w:r w:rsidRPr="00B424D1">
              <w:rPr>
                <w:sz w:val="22"/>
                <w:szCs w:val="22"/>
              </w:rPr>
              <w:t>.</w:t>
            </w:r>
          </w:p>
          <w:p w14:paraId="576313E1" w14:textId="77777777" w:rsidR="00AC73E3" w:rsidRPr="00B424D1" w:rsidRDefault="00AC73E3" w:rsidP="00357860">
            <w:pPr>
              <w:numPr>
                <w:ilvl w:val="0"/>
                <w:numId w:val="71"/>
              </w:numPr>
              <w:spacing w:before="100" w:beforeAutospacing="1"/>
              <w:ind w:left="356"/>
              <w:rPr>
                <w:sz w:val="22"/>
                <w:szCs w:val="22"/>
              </w:rPr>
            </w:pPr>
            <w:r w:rsidRPr="00B424D1">
              <w:rPr>
                <w:sz w:val="22"/>
                <w:szCs w:val="22"/>
              </w:rPr>
              <w:t>Test water quality before stocking.</w:t>
            </w:r>
          </w:p>
          <w:p w14:paraId="0EFE774F" w14:textId="5CA9BF0B" w:rsidR="00AC73E3" w:rsidRPr="00B424D1" w:rsidRDefault="00AC73E3" w:rsidP="00357860">
            <w:pPr>
              <w:numPr>
                <w:ilvl w:val="0"/>
                <w:numId w:val="71"/>
              </w:numPr>
              <w:spacing w:before="100" w:beforeAutospacing="1"/>
              <w:ind w:left="356"/>
              <w:rPr>
                <w:sz w:val="22"/>
                <w:szCs w:val="22"/>
              </w:rPr>
            </w:pPr>
            <w:r w:rsidRPr="00B424D1">
              <w:rPr>
                <w:sz w:val="22"/>
                <w:szCs w:val="22"/>
              </w:rPr>
              <w:t>Record facility preparation in hatchery log</w:t>
            </w:r>
            <w:r w:rsidR="008D1733" w:rsidRPr="00B424D1">
              <w:rPr>
                <w:sz w:val="22"/>
                <w:szCs w:val="22"/>
              </w:rPr>
              <w:t>book</w:t>
            </w:r>
            <w:r w:rsidRPr="00B424D1">
              <w:rPr>
                <w:sz w:val="22"/>
                <w:szCs w:val="22"/>
              </w:rPr>
              <w:t>.</w:t>
            </w:r>
          </w:p>
        </w:tc>
      </w:tr>
      <w:tr w:rsidR="00AC73E3" w:rsidRPr="00B424D1" w14:paraId="6F353725" w14:textId="77777777" w:rsidTr="00535ED0">
        <w:trPr>
          <w:trHeight w:val="1628"/>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26574F1" w14:textId="4E758731" w:rsidR="00AC73E3" w:rsidRPr="00B424D1" w:rsidRDefault="00443C4D" w:rsidP="00443C4D">
            <w:pPr>
              <w:pStyle w:val="Standard"/>
              <w:numPr>
                <w:ilvl w:val="0"/>
                <w:numId w:val="93"/>
              </w:numPr>
              <w:rPr>
                <w:rFonts w:ascii="Arial" w:hAnsi="Arial" w:cs="Arial"/>
                <w:b/>
                <w:sz w:val="22"/>
                <w:szCs w:val="22"/>
              </w:rPr>
            </w:pPr>
            <w:r w:rsidRPr="00443C4D">
              <w:rPr>
                <w:rFonts w:ascii="Arial" w:hAnsi="Arial" w:cs="Arial"/>
                <w:b/>
                <w:sz w:val="22"/>
                <w:szCs w:val="22"/>
                <w:lang w:val="en-US"/>
              </w:rPr>
              <w:t>Implement feeding practices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43E30C" w14:textId="77777777" w:rsidR="00AC73E3" w:rsidRPr="00B424D1" w:rsidRDefault="00AC73E3" w:rsidP="00357860">
            <w:pPr>
              <w:pStyle w:val="ListParagraph"/>
              <w:numPr>
                <w:ilvl w:val="0"/>
                <w:numId w:val="72"/>
              </w:numPr>
              <w:spacing w:before="100" w:beforeAutospacing="1"/>
              <w:ind w:left="356"/>
              <w:rPr>
                <w:sz w:val="22"/>
                <w:szCs w:val="22"/>
              </w:rPr>
            </w:pPr>
            <w:r w:rsidRPr="00B424D1">
              <w:rPr>
                <w:sz w:val="22"/>
                <w:szCs w:val="22"/>
              </w:rPr>
              <w:t>Feed hatchlings in calculated amounts.</w:t>
            </w:r>
          </w:p>
          <w:p w14:paraId="0C69FE42" w14:textId="77777777" w:rsidR="00AC73E3" w:rsidRPr="00B424D1" w:rsidRDefault="00AC73E3" w:rsidP="00357860">
            <w:pPr>
              <w:pStyle w:val="ListParagraph"/>
              <w:numPr>
                <w:ilvl w:val="0"/>
                <w:numId w:val="72"/>
              </w:numPr>
              <w:spacing w:before="100" w:beforeAutospacing="1"/>
              <w:ind w:left="356"/>
              <w:rPr>
                <w:sz w:val="22"/>
                <w:szCs w:val="22"/>
              </w:rPr>
            </w:pPr>
            <w:r w:rsidRPr="00B424D1">
              <w:rPr>
                <w:sz w:val="22"/>
                <w:szCs w:val="22"/>
              </w:rPr>
              <w:t>Adjust feed by observing hatchlings to avoid overfeeding and water pollution.</w:t>
            </w:r>
          </w:p>
          <w:p w14:paraId="594BEB9A" w14:textId="77777777" w:rsidR="00AC73E3" w:rsidRPr="00B424D1" w:rsidRDefault="00AC73E3" w:rsidP="00357860">
            <w:pPr>
              <w:pStyle w:val="ListParagraph"/>
              <w:numPr>
                <w:ilvl w:val="0"/>
                <w:numId w:val="72"/>
              </w:numPr>
              <w:spacing w:before="100" w:beforeAutospacing="1"/>
              <w:ind w:left="356"/>
              <w:rPr>
                <w:sz w:val="22"/>
                <w:szCs w:val="22"/>
              </w:rPr>
            </w:pPr>
            <w:r w:rsidRPr="00B424D1">
              <w:rPr>
                <w:sz w:val="22"/>
                <w:szCs w:val="22"/>
              </w:rPr>
              <w:t>Modify feeding levels based on hatchling size.</w:t>
            </w:r>
          </w:p>
          <w:p w14:paraId="509A6863" w14:textId="77777777" w:rsidR="00AC73E3" w:rsidRPr="00B424D1" w:rsidRDefault="00AC73E3" w:rsidP="00357860">
            <w:pPr>
              <w:pStyle w:val="ListParagraph"/>
              <w:numPr>
                <w:ilvl w:val="0"/>
                <w:numId w:val="72"/>
              </w:numPr>
              <w:spacing w:before="100" w:beforeAutospacing="1"/>
              <w:ind w:left="356"/>
              <w:rPr>
                <w:sz w:val="22"/>
                <w:szCs w:val="22"/>
              </w:rPr>
            </w:pPr>
            <w:r w:rsidRPr="00B424D1">
              <w:rPr>
                <w:sz w:val="22"/>
                <w:szCs w:val="22"/>
              </w:rPr>
              <w:t>Clean uneaten feed and waste from rearing units.</w:t>
            </w:r>
          </w:p>
          <w:p w14:paraId="4EA3710F" w14:textId="77777777" w:rsidR="00AC73E3" w:rsidRPr="00B424D1" w:rsidRDefault="00AC73E3" w:rsidP="00357860">
            <w:pPr>
              <w:pStyle w:val="ListParagraph"/>
              <w:numPr>
                <w:ilvl w:val="0"/>
                <w:numId w:val="72"/>
              </w:numPr>
              <w:spacing w:before="100" w:beforeAutospacing="1"/>
              <w:ind w:left="356"/>
              <w:rPr>
                <w:sz w:val="22"/>
                <w:szCs w:val="22"/>
              </w:rPr>
            </w:pPr>
            <w:r w:rsidRPr="00B424D1">
              <w:rPr>
                <w:sz w:val="22"/>
                <w:szCs w:val="22"/>
              </w:rPr>
              <w:t>Record feed type, quantity, and schedule.</w:t>
            </w:r>
          </w:p>
        </w:tc>
      </w:tr>
      <w:tr w:rsidR="00AC73E3" w:rsidRPr="00B424D1" w14:paraId="6A3D77A4" w14:textId="77777777" w:rsidTr="00535ED0">
        <w:trPr>
          <w:trHeight w:val="620"/>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7917974" w14:textId="3E4FFE53" w:rsidR="00AC73E3" w:rsidRPr="00B424D1" w:rsidRDefault="00443C4D" w:rsidP="00443C4D">
            <w:pPr>
              <w:pStyle w:val="Standard"/>
              <w:numPr>
                <w:ilvl w:val="0"/>
                <w:numId w:val="93"/>
              </w:numPr>
              <w:rPr>
                <w:rFonts w:ascii="Arial" w:hAnsi="Arial" w:cs="Arial"/>
                <w:b/>
                <w:sz w:val="22"/>
                <w:szCs w:val="22"/>
              </w:rPr>
            </w:pPr>
            <w:r w:rsidRPr="00443C4D">
              <w:rPr>
                <w:rFonts w:ascii="Arial" w:hAnsi="Arial" w:cs="Arial"/>
                <w:b/>
                <w:sz w:val="22"/>
                <w:szCs w:val="22"/>
                <w:lang w:val="en-US"/>
              </w:rPr>
              <w:t>Manage rearing environments and transportation activities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022079" w14:textId="77777777" w:rsidR="00C64444" w:rsidRPr="00B424D1" w:rsidRDefault="00AC73E3" w:rsidP="00357860">
            <w:pPr>
              <w:pStyle w:val="ListParagraph"/>
              <w:numPr>
                <w:ilvl w:val="0"/>
                <w:numId w:val="73"/>
              </w:numPr>
              <w:spacing w:before="100" w:beforeAutospacing="1" w:after="100" w:afterAutospacing="1"/>
              <w:ind w:left="356"/>
              <w:rPr>
                <w:sz w:val="22"/>
                <w:szCs w:val="22"/>
              </w:rPr>
            </w:pPr>
            <w:r w:rsidRPr="00B424D1">
              <w:rPr>
                <w:sz w:val="22"/>
                <w:szCs w:val="22"/>
              </w:rPr>
              <w:t>Monitor water temperature, DO, and pH.</w:t>
            </w:r>
          </w:p>
          <w:p w14:paraId="36C1B526" w14:textId="77777777" w:rsidR="00C64444" w:rsidRPr="00B424D1" w:rsidRDefault="00AC73E3" w:rsidP="00357860">
            <w:pPr>
              <w:pStyle w:val="ListParagraph"/>
              <w:numPr>
                <w:ilvl w:val="0"/>
                <w:numId w:val="73"/>
              </w:numPr>
              <w:spacing w:before="100" w:beforeAutospacing="1" w:after="100" w:afterAutospacing="1"/>
              <w:ind w:left="356"/>
              <w:rPr>
                <w:sz w:val="22"/>
                <w:szCs w:val="22"/>
              </w:rPr>
            </w:pPr>
            <w:r w:rsidRPr="00B424D1">
              <w:rPr>
                <w:sz w:val="22"/>
                <w:szCs w:val="22"/>
              </w:rPr>
              <w:t>Maintain proper stocking density to reduce stress.</w:t>
            </w:r>
          </w:p>
          <w:p w14:paraId="1AFF82AC" w14:textId="77777777" w:rsidR="00C64444" w:rsidRPr="00B424D1" w:rsidRDefault="00AC73E3" w:rsidP="00357860">
            <w:pPr>
              <w:pStyle w:val="ListParagraph"/>
              <w:numPr>
                <w:ilvl w:val="0"/>
                <w:numId w:val="73"/>
              </w:numPr>
              <w:spacing w:before="100" w:beforeAutospacing="1" w:after="100" w:afterAutospacing="1"/>
              <w:ind w:left="356"/>
              <w:rPr>
                <w:sz w:val="22"/>
                <w:szCs w:val="22"/>
              </w:rPr>
            </w:pPr>
            <w:r w:rsidRPr="00B424D1">
              <w:rPr>
                <w:sz w:val="22"/>
                <w:szCs w:val="22"/>
              </w:rPr>
              <w:t>Provide continuous aeration.</w:t>
            </w:r>
          </w:p>
          <w:p w14:paraId="50DA3072" w14:textId="77777777" w:rsidR="00C64444" w:rsidRPr="00B424D1" w:rsidRDefault="00AC73E3" w:rsidP="00357860">
            <w:pPr>
              <w:pStyle w:val="ListParagraph"/>
              <w:numPr>
                <w:ilvl w:val="0"/>
                <w:numId w:val="73"/>
              </w:numPr>
              <w:spacing w:before="100" w:beforeAutospacing="1" w:after="100" w:afterAutospacing="1"/>
              <w:ind w:left="356"/>
              <w:rPr>
                <w:sz w:val="22"/>
                <w:szCs w:val="22"/>
              </w:rPr>
            </w:pPr>
            <w:r w:rsidRPr="00B424D1">
              <w:rPr>
                <w:sz w:val="22"/>
                <w:szCs w:val="22"/>
              </w:rPr>
              <w:t>Remove dead hatchlings regularly.</w:t>
            </w:r>
          </w:p>
          <w:p w14:paraId="00CB4218" w14:textId="77777777" w:rsidR="00C64444" w:rsidRPr="00B424D1" w:rsidRDefault="00AC73E3" w:rsidP="00357860">
            <w:pPr>
              <w:pStyle w:val="ListParagraph"/>
              <w:numPr>
                <w:ilvl w:val="0"/>
                <w:numId w:val="73"/>
              </w:numPr>
              <w:spacing w:before="100" w:beforeAutospacing="1" w:after="100" w:afterAutospacing="1"/>
              <w:ind w:left="356"/>
              <w:rPr>
                <w:sz w:val="22"/>
                <w:szCs w:val="22"/>
              </w:rPr>
            </w:pPr>
            <w:r w:rsidRPr="00B424D1">
              <w:rPr>
                <w:sz w:val="22"/>
                <w:szCs w:val="22"/>
              </w:rPr>
              <w:t>Apply prophylactic treatments if disease signs appear.</w:t>
            </w:r>
          </w:p>
          <w:p w14:paraId="16D6635C" w14:textId="77777777" w:rsidR="00C64444" w:rsidRPr="00B424D1" w:rsidRDefault="00AC73E3" w:rsidP="00357860">
            <w:pPr>
              <w:pStyle w:val="ListParagraph"/>
              <w:numPr>
                <w:ilvl w:val="0"/>
                <w:numId w:val="73"/>
              </w:numPr>
              <w:spacing w:before="100" w:beforeAutospacing="1" w:after="100" w:afterAutospacing="1"/>
              <w:ind w:left="356"/>
              <w:rPr>
                <w:sz w:val="22"/>
                <w:szCs w:val="22"/>
              </w:rPr>
            </w:pPr>
            <w:r w:rsidRPr="00B424D1">
              <w:rPr>
                <w:sz w:val="22"/>
                <w:szCs w:val="22"/>
              </w:rPr>
              <w:t>Clean tanks and equipment regularly.</w:t>
            </w:r>
          </w:p>
          <w:p w14:paraId="30671950" w14:textId="77777777" w:rsidR="00C64444" w:rsidRPr="00B424D1" w:rsidRDefault="008D1733" w:rsidP="00357860">
            <w:pPr>
              <w:pStyle w:val="ListParagraph"/>
              <w:numPr>
                <w:ilvl w:val="0"/>
                <w:numId w:val="73"/>
              </w:numPr>
              <w:spacing w:before="100" w:beforeAutospacing="1" w:after="100" w:afterAutospacing="1"/>
              <w:ind w:left="356"/>
              <w:rPr>
                <w:sz w:val="22"/>
                <w:szCs w:val="22"/>
              </w:rPr>
            </w:pPr>
            <w:r w:rsidRPr="00B424D1">
              <w:rPr>
                <w:sz w:val="22"/>
                <w:szCs w:val="22"/>
              </w:rPr>
              <w:t>Prevent predators</w:t>
            </w:r>
            <w:r w:rsidR="00AC73E3" w:rsidRPr="00B424D1">
              <w:rPr>
                <w:sz w:val="22"/>
                <w:szCs w:val="22"/>
              </w:rPr>
              <w:t xml:space="preserve"> from entering rearing units.</w:t>
            </w:r>
          </w:p>
          <w:p w14:paraId="4CDFA0DB" w14:textId="77777777" w:rsidR="00C64444" w:rsidRPr="00B424D1" w:rsidRDefault="00C64444" w:rsidP="00357860">
            <w:pPr>
              <w:pStyle w:val="ListParagraph"/>
              <w:numPr>
                <w:ilvl w:val="0"/>
                <w:numId w:val="73"/>
              </w:numPr>
              <w:spacing w:before="100" w:beforeAutospacing="1" w:after="100" w:afterAutospacing="1"/>
              <w:ind w:left="356"/>
              <w:rPr>
                <w:sz w:val="22"/>
                <w:szCs w:val="22"/>
              </w:rPr>
            </w:pPr>
            <w:r w:rsidRPr="00B424D1">
              <w:rPr>
                <w:sz w:val="22"/>
                <w:szCs w:val="22"/>
              </w:rPr>
              <w:t>Pack and Transport fingerling to the grow-out ponds.</w:t>
            </w:r>
          </w:p>
          <w:p w14:paraId="39A78246" w14:textId="3A2ACCE6" w:rsidR="00AC73E3" w:rsidRPr="00B424D1" w:rsidRDefault="00AC73E3" w:rsidP="00357860">
            <w:pPr>
              <w:pStyle w:val="ListParagraph"/>
              <w:numPr>
                <w:ilvl w:val="0"/>
                <w:numId w:val="73"/>
              </w:numPr>
              <w:spacing w:before="100" w:beforeAutospacing="1" w:after="100" w:afterAutospacing="1"/>
              <w:ind w:left="356"/>
              <w:rPr>
                <w:sz w:val="22"/>
                <w:szCs w:val="22"/>
              </w:rPr>
            </w:pPr>
            <w:r w:rsidRPr="00B424D1">
              <w:rPr>
                <w:sz w:val="22"/>
                <w:szCs w:val="22"/>
              </w:rPr>
              <w:t>Record water quality and rearing observations daily.</w:t>
            </w:r>
          </w:p>
        </w:tc>
      </w:tr>
    </w:tbl>
    <w:p w14:paraId="7852BBE1" w14:textId="77777777" w:rsidR="00AC73E3" w:rsidRPr="00B424D1" w:rsidRDefault="00AC73E3" w:rsidP="00850814">
      <w:pPr>
        <w:pStyle w:val="Standard"/>
        <w:rPr>
          <w:rFonts w:ascii="Arial" w:eastAsia="Arial" w:hAnsi="Arial" w:cs="Arial"/>
          <w:b/>
          <w:sz w:val="22"/>
          <w:szCs w:val="22"/>
        </w:rPr>
      </w:pPr>
    </w:p>
    <w:p w14:paraId="013A39D6" w14:textId="76C45154" w:rsidR="00AC73E3" w:rsidRPr="00B424D1" w:rsidRDefault="00281D1C" w:rsidP="00850814">
      <w:pPr>
        <w:pStyle w:val="Standard"/>
        <w:rPr>
          <w:rFonts w:ascii="Arial" w:hAnsi="Arial" w:cs="Arial"/>
          <w:sz w:val="22"/>
          <w:szCs w:val="22"/>
        </w:rPr>
      </w:pPr>
      <w:r w:rsidRPr="00B424D1">
        <w:rPr>
          <w:rFonts w:ascii="Arial" w:eastAsia="Arial" w:hAnsi="Arial" w:cs="Arial"/>
          <w:b/>
          <w:sz w:val="22"/>
          <w:szCs w:val="22"/>
        </w:rPr>
        <w:t>K</w:t>
      </w:r>
      <w:r w:rsidR="00AC73E3" w:rsidRPr="00B424D1">
        <w:rPr>
          <w:rFonts w:ascii="Arial" w:eastAsia="Arial" w:hAnsi="Arial" w:cs="Arial"/>
          <w:b/>
          <w:sz w:val="22"/>
          <w:szCs w:val="22"/>
        </w:rPr>
        <w:t>nowledge &amp; Understanding</w:t>
      </w:r>
    </w:p>
    <w:p w14:paraId="197986FC" w14:textId="5D0D6E02" w:rsidR="00AC73E3" w:rsidRPr="00B424D1" w:rsidRDefault="00AC73E3" w:rsidP="00850814">
      <w:pPr>
        <w:pStyle w:val="Standard"/>
        <w:rPr>
          <w:rFonts w:ascii="Arial" w:eastAsia="Arial" w:hAnsi="Arial" w:cs="Arial"/>
          <w:sz w:val="22"/>
          <w:szCs w:val="22"/>
          <w:lang w:val="en-US"/>
        </w:rPr>
      </w:pPr>
      <w:r w:rsidRPr="00B424D1">
        <w:rPr>
          <w:rFonts w:ascii="Arial" w:eastAsia="Arial" w:hAnsi="Arial" w:cs="Arial"/>
          <w:sz w:val="22"/>
          <w:szCs w:val="22"/>
          <w:lang w:val="en-US"/>
        </w:rPr>
        <w:t>The candidate must possess the underpinning knowledge and understanding required to carry out the tasks covered in this competency standard. The l</w:t>
      </w:r>
      <w:r w:rsidR="00281D1C" w:rsidRPr="00B424D1">
        <w:rPr>
          <w:rFonts w:ascii="Arial" w:eastAsia="Arial" w:hAnsi="Arial" w:cs="Arial"/>
          <w:sz w:val="22"/>
          <w:szCs w:val="22"/>
          <w:lang w:val="en-US"/>
        </w:rPr>
        <w:t>earner/trainer must be able to:</w:t>
      </w:r>
    </w:p>
    <w:p w14:paraId="663C3578" w14:textId="674229FA" w:rsidR="00AC73E3" w:rsidRPr="00B424D1" w:rsidRDefault="00AC73E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Proper handling methods for hatchlings.</w:t>
      </w:r>
    </w:p>
    <w:p w14:paraId="2EDC1C77" w14:textId="70514132" w:rsidR="00AC73E3" w:rsidRPr="00B424D1" w:rsidRDefault="00AC73E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Importance of clean and well-prepared rearing facilities.</w:t>
      </w:r>
    </w:p>
    <w:p w14:paraId="4D3CD78C" w14:textId="783F1226" w:rsidR="00AC73E3" w:rsidRPr="00B424D1" w:rsidRDefault="00AC73E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Nutritional requirements of hatchlings and types of feed.</w:t>
      </w:r>
    </w:p>
    <w:p w14:paraId="3225F94A" w14:textId="26A826BB" w:rsidR="00AC73E3" w:rsidRPr="00B424D1" w:rsidRDefault="00AC73E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Safe feeding practices and feed management.</w:t>
      </w:r>
    </w:p>
    <w:p w14:paraId="75D96724" w14:textId="1BE28F34" w:rsidR="00AC73E3" w:rsidRPr="00B424D1" w:rsidRDefault="00AC73E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Optimum water quality parameters for rearing hatchlings.</w:t>
      </w:r>
    </w:p>
    <w:p w14:paraId="3056D96C" w14:textId="599B67F1" w:rsidR="00AC73E3" w:rsidRPr="00B424D1" w:rsidRDefault="00AC73E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Common diseases of hatchlings and preventive measures.</w:t>
      </w:r>
    </w:p>
    <w:p w14:paraId="0EDFDC21" w14:textId="693B42D7" w:rsidR="00AC73E3" w:rsidRPr="00B424D1" w:rsidRDefault="001545D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Tank cleaning and hygienic</w:t>
      </w:r>
      <w:r w:rsidR="00AC73E3" w:rsidRPr="00B424D1">
        <w:rPr>
          <w:color w:val="000000" w:themeColor="text1"/>
          <w:sz w:val="22"/>
          <w:szCs w:val="22"/>
          <w:lang w:val="en-GB"/>
        </w:rPr>
        <w:t xml:space="preserve"> practices.</w:t>
      </w:r>
    </w:p>
    <w:p w14:paraId="3EFC619E" w14:textId="3549A88B" w:rsidR="00AC73E3" w:rsidRPr="00B424D1" w:rsidRDefault="00AC73E3"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Record keeping for hatchling transfer, feeding, and rearing.</w:t>
      </w:r>
    </w:p>
    <w:p w14:paraId="65D3A985" w14:textId="77777777" w:rsidR="00281D1C" w:rsidRPr="00B424D1" w:rsidRDefault="00281D1C" w:rsidP="00850814">
      <w:pPr>
        <w:pStyle w:val="ListParagraph"/>
        <w:spacing w:after="160"/>
        <w:rPr>
          <w:color w:val="000000" w:themeColor="text1"/>
          <w:sz w:val="22"/>
          <w:szCs w:val="22"/>
          <w:lang w:val="en-GB"/>
        </w:rPr>
      </w:pPr>
    </w:p>
    <w:p w14:paraId="74A87B30" w14:textId="77777777" w:rsidR="003F35D0" w:rsidRPr="00B424D1" w:rsidRDefault="00281D1C" w:rsidP="00850814">
      <w:pPr>
        <w:pStyle w:val="ListParagraph"/>
        <w:spacing w:after="160"/>
        <w:ind w:left="270"/>
        <w:rPr>
          <w:b/>
          <w:color w:val="000000" w:themeColor="text1"/>
          <w:sz w:val="22"/>
          <w:szCs w:val="22"/>
          <w:lang w:val="en-GB"/>
        </w:rPr>
      </w:pPr>
      <w:r w:rsidRPr="00B424D1">
        <w:rPr>
          <w:b/>
          <w:color w:val="000000" w:themeColor="text1"/>
          <w:sz w:val="22"/>
          <w:szCs w:val="22"/>
          <w:lang w:val="en-GB"/>
        </w:rPr>
        <w:t>Critical Evidence(s) Required</w:t>
      </w:r>
    </w:p>
    <w:p w14:paraId="659E8463" w14:textId="77777777" w:rsidR="003F35D0" w:rsidRPr="00B424D1" w:rsidRDefault="00AC73E3" w:rsidP="00850814">
      <w:pPr>
        <w:pStyle w:val="ListParagraph"/>
        <w:spacing w:after="160"/>
        <w:ind w:left="270"/>
        <w:rPr>
          <w:rFonts w:eastAsia="Arial"/>
          <w:sz w:val="22"/>
          <w:szCs w:val="22"/>
        </w:rPr>
      </w:pPr>
      <w:r w:rsidRPr="00B424D1">
        <w:rPr>
          <w:rFonts w:eastAsia="Arial"/>
          <w:sz w:val="22"/>
          <w:szCs w:val="22"/>
        </w:rPr>
        <w:t>The candidate needs to produce following critical evidence(s) in order to be competent in this competency standard:</w:t>
      </w:r>
    </w:p>
    <w:p w14:paraId="4CD2FADD" w14:textId="77777777" w:rsidR="003F35D0" w:rsidRPr="00B424D1" w:rsidRDefault="00AC73E3" w:rsidP="00357860">
      <w:pPr>
        <w:pStyle w:val="ListParagraph"/>
        <w:numPr>
          <w:ilvl w:val="0"/>
          <w:numId w:val="74"/>
        </w:numPr>
        <w:rPr>
          <w:bCs/>
          <w:color w:val="000000" w:themeColor="text1"/>
          <w:sz w:val="22"/>
          <w:szCs w:val="22"/>
        </w:rPr>
      </w:pPr>
      <w:r w:rsidRPr="00B424D1">
        <w:rPr>
          <w:bCs/>
          <w:color w:val="000000" w:themeColor="text1"/>
          <w:sz w:val="22"/>
          <w:szCs w:val="22"/>
        </w:rPr>
        <w:t>Transfer hatchlings carefully with minimal stress and mortality.</w:t>
      </w:r>
    </w:p>
    <w:p w14:paraId="7B4DB17B" w14:textId="54EEDDE7" w:rsidR="00AC73E3" w:rsidRPr="00B424D1" w:rsidRDefault="00AC73E3" w:rsidP="00357860">
      <w:pPr>
        <w:pStyle w:val="ListParagraph"/>
        <w:numPr>
          <w:ilvl w:val="0"/>
          <w:numId w:val="74"/>
        </w:numPr>
        <w:rPr>
          <w:b/>
          <w:color w:val="000000" w:themeColor="text1"/>
          <w:sz w:val="22"/>
          <w:szCs w:val="22"/>
          <w:lang w:val="en-GB"/>
        </w:rPr>
      </w:pPr>
      <w:r w:rsidRPr="00B424D1">
        <w:rPr>
          <w:bCs/>
          <w:color w:val="000000" w:themeColor="text1"/>
          <w:sz w:val="22"/>
          <w:szCs w:val="22"/>
        </w:rPr>
        <w:t>Prepare rearing tanks with proper cleaning and setup.</w:t>
      </w:r>
    </w:p>
    <w:p w14:paraId="4D590F0F" w14:textId="2240C780" w:rsidR="003F35D0" w:rsidRPr="00B424D1" w:rsidRDefault="001545DB" w:rsidP="00357860">
      <w:pPr>
        <w:pStyle w:val="ListParagraph"/>
        <w:numPr>
          <w:ilvl w:val="0"/>
          <w:numId w:val="74"/>
        </w:numPr>
        <w:jc w:val="both"/>
        <w:rPr>
          <w:bCs/>
          <w:color w:val="000000" w:themeColor="text1"/>
          <w:sz w:val="22"/>
          <w:szCs w:val="22"/>
        </w:rPr>
      </w:pPr>
      <w:r w:rsidRPr="00B424D1">
        <w:rPr>
          <w:bCs/>
          <w:color w:val="000000" w:themeColor="text1"/>
          <w:sz w:val="22"/>
          <w:szCs w:val="22"/>
        </w:rPr>
        <w:t xml:space="preserve">Provide </w:t>
      </w:r>
      <w:r w:rsidR="00AC73E3" w:rsidRPr="00B424D1">
        <w:rPr>
          <w:bCs/>
          <w:color w:val="000000" w:themeColor="text1"/>
          <w:sz w:val="22"/>
          <w:szCs w:val="22"/>
        </w:rPr>
        <w:t>feed in appropriate quantity and schedule.</w:t>
      </w:r>
    </w:p>
    <w:p w14:paraId="58C63A37" w14:textId="17CA4B6B" w:rsidR="00AC73E3" w:rsidRPr="00B424D1" w:rsidRDefault="00AC73E3" w:rsidP="00357860">
      <w:pPr>
        <w:pStyle w:val="ListParagraph"/>
        <w:numPr>
          <w:ilvl w:val="0"/>
          <w:numId w:val="74"/>
        </w:numPr>
        <w:jc w:val="both"/>
        <w:rPr>
          <w:bCs/>
          <w:color w:val="000000" w:themeColor="text1"/>
          <w:sz w:val="22"/>
          <w:szCs w:val="22"/>
        </w:rPr>
      </w:pPr>
      <w:r w:rsidRPr="00B424D1">
        <w:rPr>
          <w:bCs/>
          <w:color w:val="000000" w:themeColor="text1"/>
          <w:sz w:val="22"/>
          <w:szCs w:val="22"/>
        </w:rPr>
        <w:lastRenderedPageBreak/>
        <w:t>Maintain good water quality and environmental conditions.</w:t>
      </w:r>
    </w:p>
    <w:p w14:paraId="3064B207" w14:textId="3912226E" w:rsidR="003F35D0" w:rsidRPr="00B424D1" w:rsidRDefault="00AC73E3" w:rsidP="00357860">
      <w:pPr>
        <w:pStyle w:val="ListParagraph"/>
        <w:numPr>
          <w:ilvl w:val="0"/>
          <w:numId w:val="74"/>
        </w:numPr>
        <w:jc w:val="both"/>
        <w:rPr>
          <w:bCs/>
          <w:color w:val="000000" w:themeColor="text1"/>
          <w:sz w:val="22"/>
          <w:szCs w:val="22"/>
        </w:rPr>
      </w:pPr>
      <w:r w:rsidRPr="00B424D1">
        <w:rPr>
          <w:bCs/>
          <w:color w:val="000000" w:themeColor="text1"/>
          <w:sz w:val="22"/>
          <w:szCs w:val="22"/>
        </w:rPr>
        <w:t>Detect and manage health issues in hatchlings.</w:t>
      </w:r>
    </w:p>
    <w:p w14:paraId="68950DDA" w14:textId="28F4F3E0" w:rsidR="00AC73E3" w:rsidRPr="00B424D1" w:rsidRDefault="00AC73E3" w:rsidP="00357860">
      <w:pPr>
        <w:pStyle w:val="ListParagraph"/>
        <w:numPr>
          <w:ilvl w:val="0"/>
          <w:numId w:val="74"/>
        </w:numPr>
        <w:jc w:val="both"/>
        <w:rPr>
          <w:bCs/>
          <w:color w:val="000000" w:themeColor="text1"/>
          <w:sz w:val="22"/>
          <w:szCs w:val="22"/>
        </w:rPr>
      </w:pPr>
      <w:r w:rsidRPr="00B424D1">
        <w:rPr>
          <w:bCs/>
          <w:color w:val="000000" w:themeColor="text1"/>
          <w:sz w:val="22"/>
          <w:szCs w:val="22"/>
        </w:rPr>
        <w:t>Keep accurate</w:t>
      </w:r>
      <w:r w:rsidRPr="00B424D1">
        <w:rPr>
          <w:sz w:val="22"/>
          <w:szCs w:val="22"/>
        </w:rPr>
        <w:t xml:space="preserve"> records of hatchling transfer, feeding, and rearing.</w:t>
      </w:r>
    </w:p>
    <w:p w14:paraId="5766C265" w14:textId="77777777" w:rsidR="00D64081" w:rsidRPr="00B424D1" w:rsidRDefault="00D64081" w:rsidP="00850814">
      <w:pPr>
        <w:pStyle w:val="Standard"/>
        <w:rPr>
          <w:rFonts w:ascii="Arial" w:eastAsia="Arial" w:hAnsi="Arial" w:cs="Arial"/>
          <w:b/>
          <w:sz w:val="22"/>
          <w:szCs w:val="22"/>
        </w:rPr>
      </w:pPr>
    </w:p>
    <w:p w14:paraId="24D4A541" w14:textId="51D0B166" w:rsidR="00D64081" w:rsidRPr="00B424D1" w:rsidRDefault="00D64081" w:rsidP="00850814">
      <w:pPr>
        <w:pStyle w:val="Standard"/>
        <w:rPr>
          <w:rFonts w:ascii="Arial" w:eastAsia="Arial" w:hAnsi="Arial" w:cs="Arial"/>
          <w:b/>
          <w:sz w:val="22"/>
          <w:szCs w:val="22"/>
        </w:rPr>
      </w:pPr>
    </w:p>
    <w:tbl>
      <w:tblPr>
        <w:tblStyle w:val="TableGrid"/>
        <w:tblW w:w="0" w:type="auto"/>
        <w:tblLook w:val="04A0" w:firstRow="1" w:lastRow="0" w:firstColumn="1" w:lastColumn="0" w:noHBand="0" w:noVBand="1"/>
      </w:tblPr>
      <w:tblGrid>
        <w:gridCol w:w="977"/>
        <w:gridCol w:w="6312"/>
        <w:gridCol w:w="1989"/>
      </w:tblGrid>
      <w:tr w:rsidR="008249B1" w:rsidRPr="00B424D1" w14:paraId="191AEEBF" w14:textId="77777777" w:rsidTr="001254E2">
        <w:tc>
          <w:tcPr>
            <w:tcW w:w="9278" w:type="dxa"/>
            <w:gridSpan w:val="3"/>
          </w:tcPr>
          <w:p w14:paraId="78F2E3D2" w14:textId="35824AEA" w:rsidR="008249B1" w:rsidRPr="00B424D1" w:rsidRDefault="0087290C" w:rsidP="00850814">
            <w:pPr>
              <w:jc w:val="center"/>
              <w:rPr>
                <w:b/>
                <w:bCs/>
                <w:color w:val="000000" w:themeColor="text1"/>
                <w:sz w:val="22"/>
                <w:szCs w:val="22"/>
              </w:rPr>
            </w:pPr>
            <w:r>
              <w:rPr>
                <w:rFonts w:eastAsia="Arial"/>
                <w:b/>
                <w:color w:val="000000"/>
              </w:rPr>
              <w:t xml:space="preserve">List of </w:t>
            </w:r>
            <w:r w:rsidR="004E3EB7" w:rsidRPr="00B424D1">
              <w:rPr>
                <w:rFonts w:eastAsia="Arial"/>
                <w:b/>
                <w:color w:val="000000"/>
              </w:rPr>
              <w:t>Consumables</w:t>
            </w:r>
          </w:p>
        </w:tc>
      </w:tr>
      <w:tr w:rsidR="00D64081" w:rsidRPr="00B424D1" w14:paraId="555C63C3" w14:textId="77777777" w:rsidTr="008249B1">
        <w:tc>
          <w:tcPr>
            <w:tcW w:w="977" w:type="dxa"/>
          </w:tcPr>
          <w:p w14:paraId="0CD47007" w14:textId="15FC1D5F" w:rsidR="00D64081" w:rsidRPr="00B424D1" w:rsidRDefault="00D64081" w:rsidP="00850814">
            <w:pPr>
              <w:rPr>
                <w:color w:val="000000" w:themeColor="text1"/>
                <w:sz w:val="22"/>
                <w:szCs w:val="22"/>
              </w:rPr>
            </w:pPr>
            <w:r w:rsidRPr="00B424D1">
              <w:rPr>
                <w:b/>
                <w:bCs/>
                <w:color w:val="000000" w:themeColor="text1"/>
                <w:sz w:val="22"/>
                <w:szCs w:val="22"/>
              </w:rPr>
              <w:t>S.</w:t>
            </w:r>
            <w:r w:rsidR="00CC65CE" w:rsidRPr="00B424D1">
              <w:rPr>
                <w:b/>
                <w:bCs/>
                <w:color w:val="000000" w:themeColor="text1"/>
                <w:sz w:val="22"/>
                <w:szCs w:val="22"/>
              </w:rPr>
              <w:t xml:space="preserve"> </w:t>
            </w:r>
            <w:r w:rsidRPr="00B424D1">
              <w:rPr>
                <w:b/>
                <w:bCs/>
                <w:color w:val="000000" w:themeColor="text1"/>
                <w:sz w:val="22"/>
                <w:szCs w:val="22"/>
              </w:rPr>
              <w:t>No.</w:t>
            </w:r>
          </w:p>
        </w:tc>
        <w:tc>
          <w:tcPr>
            <w:tcW w:w="6312" w:type="dxa"/>
            <w:tcBorders>
              <w:bottom w:val="single" w:sz="4" w:space="0" w:color="auto"/>
            </w:tcBorders>
          </w:tcPr>
          <w:p w14:paraId="4CDA85F9" w14:textId="77777777" w:rsidR="00D64081" w:rsidRPr="00B424D1" w:rsidRDefault="00D64081" w:rsidP="00850814">
            <w:pPr>
              <w:rPr>
                <w:color w:val="000000" w:themeColor="text1"/>
                <w:sz w:val="22"/>
                <w:szCs w:val="22"/>
              </w:rPr>
            </w:pPr>
            <w:r w:rsidRPr="00B424D1">
              <w:rPr>
                <w:b/>
                <w:bCs/>
                <w:color w:val="000000" w:themeColor="text1"/>
                <w:sz w:val="22"/>
                <w:szCs w:val="22"/>
              </w:rPr>
              <w:t xml:space="preserve">Items </w:t>
            </w:r>
          </w:p>
        </w:tc>
        <w:tc>
          <w:tcPr>
            <w:tcW w:w="1989" w:type="dxa"/>
            <w:vAlign w:val="center"/>
          </w:tcPr>
          <w:p w14:paraId="76527B98" w14:textId="77777777" w:rsidR="00D64081" w:rsidRPr="00B424D1" w:rsidRDefault="00D64081" w:rsidP="00850814">
            <w:pPr>
              <w:jc w:val="center"/>
              <w:rPr>
                <w:color w:val="000000" w:themeColor="text1"/>
                <w:sz w:val="22"/>
                <w:szCs w:val="22"/>
              </w:rPr>
            </w:pPr>
            <w:r w:rsidRPr="00B424D1">
              <w:rPr>
                <w:b/>
                <w:bCs/>
                <w:color w:val="000000" w:themeColor="text1"/>
                <w:sz w:val="22"/>
                <w:szCs w:val="22"/>
              </w:rPr>
              <w:t>Quantity</w:t>
            </w:r>
          </w:p>
        </w:tc>
      </w:tr>
      <w:tr w:rsidR="008249B1" w:rsidRPr="00B424D1" w14:paraId="5F9D8600" w14:textId="77777777" w:rsidTr="008249B1">
        <w:tc>
          <w:tcPr>
            <w:tcW w:w="977" w:type="dxa"/>
          </w:tcPr>
          <w:p w14:paraId="62F62372" w14:textId="77777777" w:rsidR="008249B1" w:rsidRPr="00B424D1" w:rsidRDefault="008249B1" w:rsidP="00357860">
            <w:pPr>
              <w:pStyle w:val="ListParagraph"/>
              <w:numPr>
                <w:ilvl w:val="0"/>
                <w:numId w:val="126"/>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17BAC666" w14:textId="077E726D" w:rsidR="008249B1" w:rsidRPr="00B424D1" w:rsidRDefault="008249B1" w:rsidP="008249B1">
            <w:pPr>
              <w:rPr>
                <w:sz w:val="22"/>
                <w:szCs w:val="22"/>
              </w:rPr>
            </w:pPr>
            <w:r w:rsidRPr="00B424D1">
              <w:rPr>
                <w:sz w:val="22"/>
                <w:szCs w:val="22"/>
              </w:rPr>
              <w:t>Pond threading</w:t>
            </w:r>
          </w:p>
        </w:tc>
        <w:tc>
          <w:tcPr>
            <w:tcW w:w="1989" w:type="dxa"/>
            <w:tcBorders>
              <w:top w:val="nil"/>
              <w:left w:val="nil"/>
              <w:bottom w:val="single" w:sz="4" w:space="0" w:color="auto"/>
              <w:right w:val="single" w:sz="4" w:space="0" w:color="auto"/>
            </w:tcBorders>
            <w:vAlign w:val="center"/>
          </w:tcPr>
          <w:p w14:paraId="735A05CD" w14:textId="4F6DEE44" w:rsidR="008249B1" w:rsidRPr="00B424D1" w:rsidRDefault="008249B1" w:rsidP="008249B1">
            <w:pPr>
              <w:jc w:val="center"/>
              <w:rPr>
                <w:color w:val="000000" w:themeColor="text1"/>
                <w:sz w:val="22"/>
                <w:szCs w:val="22"/>
              </w:rPr>
            </w:pPr>
            <w:r w:rsidRPr="00B424D1">
              <w:rPr>
                <w:color w:val="000000" w:themeColor="text1"/>
                <w:sz w:val="22"/>
                <w:szCs w:val="22"/>
              </w:rPr>
              <w:t>As per requirement</w:t>
            </w:r>
          </w:p>
        </w:tc>
      </w:tr>
      <w:tr w:rsidR="008249B1" w:rsidRPr="00B424D1" w14:paraId="1E622E70" w14:textId="77777777" w:rsidTr="008249B1">
        <w:tc>
          <w:tcPr>
            <w:tcW w:w="977" w:type="dxa"/>
          </w:tcPr>
          <w:p w14:paraId="4650D9AD" w14:textId="77777777" w:rsidR="008249B1" w:rsidRPr="00B424D1" w:rsidRDefault="008249B1" w:rsidP="00357860">
            <w:pPr>
              <w:pStyle w:val="ListParagraph"/>
              <w:numPr>
                <w:ilvl w:val="0"/>
                <w:numId w:val="126"/>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26BB98B1" w14:textId="07B402AE" w:rsidR="008249B1" w:rsidRPr="00B424D1" w:rsidRDefault="008249B1" w:rsidP="008249B1">
            <w:pPr>
              <w:rPr>
                <w:color w:val="000000" w:themeColor="text1"/>
                <w:sz w:val="22"/>
                <w:szCs w:val="22"/>
              </w:rPr>
            </w:pPr>
            <w:r w:rsidRPr="00B424D1">
              <w:rPr>
                <w:sz w:val="22"/>
                <w:szCs w:val="22"/>
              </w:rPr>
              <w:t xml:space="preserve">Feeds (live and commercial) </w:t>
            </w:r>
          </w:p>
        </w:tc>
        <w:tc>
          <w:tcPr>
            <w:tcW w:w="1989" w:type="dxa"/>
            <w:tcBorders>
              <w:top w:val="nil"/>
              <w:left w:val="nil"/>
              <w:bottom w:val="single" w:sz="4" w:space="0" w:color="auto"/>
              <w:right w:val="single" w:sz="4" w:space="0" w:color="auto"/>
            </w:tcBorders>
            <w:vAlign w:val="center"/>
          </w:tcPr>
          <w:p w14:paraId="05DD85C9" w14:textId="3292341A" w:rsidR="008249B1" w:rsidRPr="00B424D1" w:rsidRDefault="008249B1" w:rsidP="008249B1">
            <w:pPr>
              <w:jc w:val="center"/>
              <w:rPr>
                <w:color w:val="000000" w:themeColor="text1"/>
                <w:sz w:val="22"/>
                <w:szCs w:val="22"/>
              </w:rPr>
            </w:pPr>
            <w:r w:rsidRPr="00B424D1">
              <w:rPr>
                <w:color w:val="000000" w:themeColor="text1"/>
                <w:sz w:val="22"/>
                <w:szCs w:val="22"/>
              </w:rPr>
              <w:t>As per requirement</w:t>
            </w:r>
          </w:p>
        </w:tc>
      </w:tr>
      <w:tr w:rsidR="008249B1" w:rsidRPr="00B424D1" w14:paraId="53B1F316" w14:textId="77777777" w:rsidTr="008249B1">
        <w:tc>
          <w:tcPr>
            <w:tcW w:w="977" w:type="dxa"/>
          </w:tcPr>
          <w:p w14:paraId="39EC4BB5" w14:textId="77777777" w:rsidR="008249B1" w:rsidRPr="00B424D1" w:rsidRDefault="008249B1" w:rsidP="00357860">
            <w:pPr>
              <w:pStyle w:val="ListParagraph"/>
              <w:numPr>
                <w:ilvl w:val="0"/>
                <w:numId w:val="126"/>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39212E67" w14:textId="611519EC" w:rsidR="008249B1" w:rsidRPr="00B424D1" w:rsidRDefault="008249B1" w:rsidP="008249B1">
            <w:pPr>
              <w:rPr>
                <w:color w:val="000000" w:themeColor="text1"/>
                <w:sz w:val="22"/>
                <w:szCs w:val="22"/>
              </w:rPr>
            </w:pPr>
            <w:r w:rsidRPr="00B424D1">
              <w:rPr>
                <w:sz w:val="22"/>
                <w:szCs w:val="22"/>
              </w:rPr>
              <w:t>Disinfectants and cleaning tools</w:t>
            </w:r>
          </w:p>
        </w:tc>
        <w:tc>
          <w:tcPr>
            <w:tcW w:w="1989" w:type="dxa"/>
            <w:tcBorders>
              <w:top w:val="nil"/>
              <w:left w:val="nil"/>
              <w:bottom w:val="single" w:sz="4" w:space="0" w:color="auto"/>
              <w:right w:val="single" w:sz="4" w:space="0" w:color="auto"/>
            </w:tcBorders>
            <w:vAlign w:val="center"/>
          </w:tcPr>
          <w:p w14:paraId="48FE027B" w14:textId="45DF979B" w:rsidR="008249B1" w:rsidRPr="00B424D1" w:rsidRDefault="008249B1" w:rsidP="008249B1">
            <w:pPr>
              <w:jc w:val="center"/>
              <w:rPr>
                <w:color w:val="000000" w:themeColor="text1"/>
                <w:sz w:val="22"/>
                <w:szCs w:val="22"/>
              </w:rPr>
            </w:pPr>
            <w:r w:rsidRPr="00B424D1">
              <w:rPr>
                <w:color w:val="000000" w:themeColor="text1"/>
                <w:sz w:val="22"/>
                <w:szCs w:val="22"/>
              </w:rPr>
              <w:t>As per requirement</w:t>
            </w:r>
          </w:p>
        </w:tc>
      </w:tr>
      <w:tr w:rsidR="008249B1" w:rsidRPr="00B424D1" w14:paraId="6201D9F4" w14:textId="77777777" w:rsidTr="008249B1">
        <w:tc>
          <w:tcPr>
            <w:tcW w:w="977" w:type="dxa"/>
          </w:tcPr>
          <w:p w14:paraId="6CC77AFE" w14:textId="77777777" w:rsidR="008249B1" w:rsidRPr="00B424D1" w:rsidRDefault="008249B1" w:rsidP="00357860">
            <w:pPr>
              <w:pStyle w:val="ListParagraph"/>
              <w:numPr>
                <w:ilvl w:val="0"/>
                <w:numId w:val="126"/>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3BC6409C" w14:textId="01905053" w:rsidR="008249B1" w:rsidRPr="00B424D1" w:rsidRDefault="008249B1" w:rsidP="008249B1">
            <w:pPr>
              <w:rPr>
                <w:color w:val="000000" w:themeColor="text1"/>
                <w:sz w:val="22"/>
                <w:szCs w:val="22"/>
              </w:rPr>
            </w:pPr>
            <w:r w:rsidRPr="00B424D1">
              <w:rPr>
                <w:sz w:val="22"/>
                <w:szCs w:val="22"/>
              </w:rPr>
              <w:t>Record books, feeding charts, and log sheets</w:t>
            </w:r>
          </w:p>
        </w:tc>
        <w:tc>
          <w:tcPr>
            <w:tcW w:w="1989" w:type="dxa"/>
            <w:tcBorders>
              <w:top w:val="nil"/>
              <w:left w:val="nil"/>
              <w:bottom w:val="single" w:sz="4" w:space="0" w:color="auto"/>
              <w:right w:val="single" w:sz="4" w:space="0" w:color="auto"/>
            </w:tcBorders>
            <w:vAlign w:val="center"/>
          </w:tcPr>
          <w:p w14:paraId="3FA96E86" w14:textId="3C4CD19D" w:rsidR="008249B1" w:rsidRPr="00B424D1" w:rsidRDefault="008249B1" w:rsidP="008249B1">
            <w:pPr>
              <w:jc w:val="center"/>
              <w:rPr>
                <w:color w:val="000000" w:themeColor="text1"/>
                <w:sz w:val="22"/>
                <w:szCs w:val="22"/>
              </w:rPr>
            </w:pPr>
            <w:r w:rsidRPr="00B424D1">
              <w:rPr>
                <w:color w:val="000000" w:themeColor="text1"/>
                <w:sz w:val="22"/>
                <w:szCs w:val="22"/>
              </w:rPr>
              <w:t>25</w:t>
            </w:r>
          </w:p>
        </w:tc>
      </w:tr>
      <w:tr w:rsidR="008249B1" w:rsidRPr="00B424D1" w14:paraId="0B5AC341" w14:textId="77777777" w:rsidTr="008249B1">
        <w:tc>
          <w:tcPr>
            <w:tcW w:w="977" w:type="dxa"/>
          </w:tcPr>
          <w:p w14:paraId="7C134638" w14:textId="77777777" w:rsidR="008249B1" w:rsidRPr="00B424D1" w:rsidRDefault="008249B1" w:rsidP="00357860">
            <w:pPr>
              <w:pStyle w:val="ListParagraph"/>
              <w:numPr>
                <w:ilvl w:val="0"/>
                <w:numId w:val="126"/>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0A79D7B8" w14:textId="5AE4221E" w:rsidR="008249B1" w:rsidRPr="00B424D1" w:rsidRDefault="008249B1" w:rsidP="008249B1">
            <w:pPr>
              <w:rPr>
                <w:color w:val="000000" w:themeColor="text1"/>
                <w:sz w:val="22"/>
                <w:szCs w:val="22"/>
              </w:rPr>
            </w:pPr>
            <w:r w:rsidRPr="00B424D1">
              <w:rPr>
                <w:sz w:val="22"/>
                <w:szCs w:val="22"/>
              </w:rPr>
              <w:t>Personal protective equipment (gloves, masks)</w:t>
            </w:r>
          </w:p>
        </w:tc>
        <w:tc>
          <w:tcPr>
            <w:tcW w:w="1989" w:type="dxa"/>
            <w:tcBorders>
              <w:top w:val="nil"/>
              <w:left w:val="nil"/>
              <w:bottom w:val="single" w:sz="4" w:space="0" w:color="auto"/>
              <w:right w:val="single" w:sz="4" w:space="0" w:color="auto"/>
            </w:tcBorders>
            <w:vAlign w:val="center"/>
          </w:tcPr>
          <w:p w14:paraId="7F556D9B" w14:textId="6A1255D0" w:rsidR="008249B1" w:rsidRPr="00B424D1" w:rsidRDefault="008249B1" w:rsidP="008249B1">
            <w:pPr>
              <w:jc w:val="center"/>
              <w:rPr>
                <w:color w:val="000000" w:themeColor="text1"/>
                <w:sz w:val="22"/>
                <w:szCs w:val="22"/>
              </w:rPr>
            </w:pPr>
            <w:r w:rsidRPr="00B424D1">
              <w:rPr>
                <w:color w:val="000000" w:themeColor="text1"/>
                <w:sz w:val="22"/>
                <w:szCs w:val="22"/>
              </w:rPr>
              <w:t>25</w:t>
            </w:r>
          </w:p>
        </w:tc>
      </w:tr>
    </w:tbl>
    <w:p w14:paraId="743DCCBB" w14:textId="60338036" w:rsidR="00565DE7" w:rsidRDefault="00565DE7" w:rsidP="00850814">
      <w:pPr>
        <w:rPr>
          <w:b/>
          <w:bCs/>
          <w:sz w:val="22"/>
          <w:szCs w:val="22"/>
        </w:rPr>
      </w:pPr>
    </w:p>
    <w:p w14:paraId="46B8A333" w14:textId="0B8E2F79" w:rsidR="0087290C" w:rsidRDefault="0087290C">
      <w:pPr>
        <w:spacing w:after="160" w:line="259" w:lineRule="auto"/>
        <w:rPr>
          <w:b/>
          <w:bCs/>
          <w:sz w:val="22"/>
          <w:szCs w:val="22"/>
        </w:rPr>
      </w:pPr>
    </w:p>
    <w:tbl>
      <w:tblPr>
        <w:tblStyle w:val="TableGrid"/>
        <w:tblW w:w="0" w:type="auto"/>
        <w:tblLook w:val="04A0" w:firstRow="1" w:lastRow="0" w:firstColumn="1" w:lastColumn="0" w:noHBand="0" w:noVBand="1"/>
      </w:tblPr>
      <w:tblGrid>
        <w:gridCol w:w="977"/>
        <w:gridCol w:w="6312"/>
        <w:gridCol w:w="1989"/>
      </w:tblGrid>
      <w:tr w:rsidR="0087290C" w:rsidRPr="00B424D1" w14:paraId="6FE61073" w14:textId="77777777" w:rsidTr="007553AA">
        <w:tc>
          <w:tcPr>
            <w:tcW w:w="9278" w:type="dxa"/>
            <w:gridSpan w:val="3"/>
          </w:tcPr>
          <w:p w14:paraId="3459B0F2" w14:textId="68BFF2D8" w:rsidR="0087290C" w:rsidRPr="00B424D1" w:rsidRDefault="0087290C" w:rsidP="007553AA">
            <w:pPr>
              <w:jc w:val="center"/>
              <w:rPr>
                <w:b/>
                <w:bCs/>
                <w:color w:val="000000" w:themeColor="text1"/>
                <w:sz w:val="22"/>
                <w:szCs w:val="22"/>
              </w:rPr>
            </w:pPr>
            <w:r>
              <w:rPr>
                <w:rFonts w:eastAsia="Arial"/>
                <w:b/>
                <w:color w:val="000000"/>
              </w:rPr>
              <w:t xml:space="preserve">List of </w:t>
            </w:r>
            <w:r w:rsidRPr="00B424D1">
              <w:rPr>
                <w:rFonts w:eastAsia="Arial"/>
                <w:b/>
                <w:color w:val="000000"/>
              </w:rPr>
              <w:t xml:space="preserve">Tools, Machinery &amp; Equipment  </w:t>
            </w:r>
          </w:p>
        </w:tc>
      </w:tr>
      <w:tr w:rsidR="0087290C" w:rsidRPr="00B424D1" w14:paraId="06794D55" w14:textId="77777777" w:rsidTr="007553AA">
        <w:tc>
          <w:tcPr>
            <w:tcW w:w="977" w:type="dxa"/>
          </w:tcPr>
          <w:p w14:paraId="6811F221" w14:textId="77777777" w:rsidR="0087290C" w:rsidRPr="00B424D1" w:rsidRDefault="0087290C" w:rsidP="007553AA">
            <w:pPr>
              <w:rPr>
                <w:color w:val="000000" w:themeColor="text1"/>
                <w:sz w:val="22"/>
                <w:szCs w:val="22"/>
              </w:rPr>
            </w:pPr>
            <w:r w:rsidRPr="00B424D1">
              <w:rPr>
                <w:b/>
                <w:bCs/>
                <w:color w:val="000000" w:themeColor="text1"/>
                <w:sz w:val="22"/>
                <w:szCs w:val="22"/>
              </w:rPr>
              <w:t>S. No.</w:t>
            </w:r>
          </w:p>
        </w:tc>
        <w:tc>
          <w:tcPr>
            <w:tcW w:w="6312" w:type="dxa"/>
            <w:tcBorders>
              <w:bottom w:val="single" w:sz="4" w:space="0" w:color="auto"/>
            </w:tcBorders>
          </w:tcPr>
          <w:p w14:paraId="1382BAA0" w14:textId="77777777" w:rsidR="0087290C" w:rsidRPr="00B424D1" w:rsidRDefault="0087290C" w:rsidP="007553AA">
            <w:pPr>
              <w:rPr>
                <w:color w:val="000000" w:themeColor="text1"/>
                <w:sz w:val="22"/>
                <w:szCs w:val="22"/>
              </w:rPr>
            </w:pPr>
            <w:r w:rsidRPr="00B424D1">
              <w:rPr>
                <w:b/>
                <w:bCs/>
                <w:color w:val="000000" w:themeColor="text1"/>
                <w:sz w:val="22"/>
                <w:szCs w:val="22"/>
              </w:rPr>
              <w:t xml:space="preserve">Items </w:t>
            </w:r>
          </w:p>
        </w:tc>
        <w:tc>
          <w:tcPr>
            <w:tcW w:w="1989" w:type="dxa"/>
            <w:vAlign w:val="center"/>
          </w:tcPr>
          <w:p w14:paraId="193E4F6A" w14:textId="77777777" w:rsidR="0087290C" w:rsidRPr="00B424D1" w:rsidRDefault="0087290C" w:rsidP="007553AA">
            <w:pPr>
              <w:jc w:val="center"/>
              <w:rPr>
                <w:color w:val="000000" w:themeColor="text1"/>
                <w:sz w:val="22"/>
                <w:szCs w:val="22"/>
              </w:rPr>
            </w:pPr>
            <w:r w:rsidRPr="00B424D1">
              <w:rPr>
                <w:b/>
                <w:bCs/>
                <w:color w:val="000000" w:themeColor="text1"/>
                <w:sz w:val="22"/>
                <w:szCs w:val="22"/>
              </w:rPr>
              <w:t>Quantity</w:t>
            </w:r>
          </w:p>
        </w:tc>
      </w:tr>
      <w:tr w:rsidR="0087290C" w:rsidRPr="00B424D1" w14:paraId="73A9F3B4" w14:textId="77777777" w:rsidTr="007553AA">
        <w:tc>
          <w:tcPr>
            <w:tcW w:w="977" w:type="dxa"/>
            <w:vAlign w:val="center"/>
          </w:tcPr>
          <w:p w14:paraId="769875B7" w14:textId="77777777" w:rsidR="0087290C" w:rsidRPr="00B424D1" w:rsidRDefault="0087290C" w:rsidP="0087290C">
            <w:pPr>
              <w:pStyle w:val="ListParagraph"/>
              <w:numPr>
                <w:ilvl w:val="0"/>
                <w:numId w:val="149"/>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51E8E464" w14:textId="77777777" w:rsidR="0087290C" w:rsidRPr="00B424D1" w:rsidRDefault="0087290C" w:rsidP="007553AA">
            <w:pPr>
              <w:rPr>
                <w:color w:val="000000" w:themeColor="text1"/>
                <w:sz w:val="22"/>
                <w:szCs w:val="22"/>
              </w:rPr>
            </w:pPr>
            <w:r w:rsidRPr="00B424D1">
              <w:rPr>
                <w:sz w:val="22"/>
                <w:szCs w:val="22"/>
              </w:rPr>
              <w:t>Nets, scoops, siphons for hatchling transfer</w:t>
            </w:r>
          </w:p>
        </w:tc>
        <w:tc>
          <w:tcPr>
            <w:tcW w:w="1989" w:type="dxa"/>
            <w:tcBorders>
              <w:top w:val="single" w:sz="4" w:space="0" w:color="auto"/>
              <w:left w:val="nil"/>
              <w:bottom w:val="single" w:sz="4" w:space="0" w:color="auto"/>
              <w:right w:val="single" w:sz="4" w:space="0" w:color="auto"/>
            </w:tcBorders>
            <w:vAlign w:val="center"/>
          </w:tcPr>
          <w:p w14:paraId="6E8EB45B" w14:textId="77777777" w:rsidR="0087290C" w:rsidRPr="00B424D1" w:rsidRDefault="0087290C" w:rsidP="007553AA">
            <w:pPr>
              <w:jc w:val="center"/>
              <w:rPr>
                <w:color w:val="000000" w:themeColor="text1"/>
                <w:sz w:val="22"/>
                <w:szCs w:val="22"/>
              </w:rPr>
            </w:pPr>
            <w:r w:rsidRPr="00B424D1">
              <w:rPr>
                <w:color w:val="000000" w:themeColor="text1"/>
                <w:sz w:val="22"/>
                <w:szCs w:val="22"/>
              </w:rPr>
              <w:t>1</w:t>
            </w:r>
            <w:r>
              <w:rPr>
                <w:color w:val="000000" w:themeColor="text1"/>
                <w:sz w:val="22"/>
                <w:szCs w:val="22"/>
              </w:rPr>
              <w:t>0</w:t>
            </w:r>
          </w:p>
        </w:tc>
      </w:tr>
      <w:tr w:rsidR="0087290C" w:rsidRPr="00B424D1" w14:paraId="7BD3A888" w14:textId="77777777" w:rsidTr="007553AA">
        <w:tc>
          <w:tcPr>
            <w:tcW w:w="977" w:type="dxa"/>
          </w:tcPr>
          <w:p w14:paraId="59F728EA" w14:textId="77777777" w:rsidR="0087290C" w:rsidRPr="00B424D1" w:rsidRDefault="0087290C" w:rsidP="0087290C">
            <w:pPr>
              <w:pStyle w:val="ListParagraph"/>
              <w:numPr>
                <w:ilvl w:val="0"/>
                <w:numId w:val="149"/>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79E981D4" w14:textId="77777777" w:rsidR="0087290C" w:rsidRPr="00B424D1" w:rsidRDefault="0087290C" w:rsidP="007553AA">
            <w:pPr>
              <w:rPr>
                <w:color w:val="000000" w:themeColor="text1"/>
                <w:sz w:val="22"/>
                <w:szCs w:val="22"/>
              </w:rPr>
            </w:pPr>
            <w:r w:rsidRPr="00B424D1">
              <w:rPr>
                <w:sz w:val="22"/>
                <w:szCs w:val="22"/>
              </w:rPr>
              <w:t>Buckets, tubs, and holding containers</w:t>
            </w:r>
          </w:p>
        </w:tc>
        <w:tc>
          <w:tcPr>
            <w:tcW w:w="1989" w:type="dxa"/>
            <w:tcBorders>
              <w:top w:val="nil"/>
              <w:left w:val="nil"/>
              <w:bottom w:val="single" w:sz="4" w:space="0" w:color="auto"/>
              <w:right w:val="single" w:sz="4" w:space="0" w:color="auto"/>
            </w:tcBorders>
            <w:vAlign w:val="center"/>
          </w:tcPr>
          <w:p w14:paraId="0E26A6A4" w14:textId="77777777" w:rsidR="0087290C" w:rsidRPr="00B424D1" w:rsidRDefault="0087290C" w:rsidP="007553AA">
            <w:pPr>
              <w:jc w:val="center"/>
              <w:rPr>
                <w:color w:val="000000" w:themeColor="text1"/>
                <w:sz w:val="22"/>
                <w:szCs w:val="22"/>
              </w:rPr>
            </w:pPr>
            <w:r w:rsidRPr="00B424D1">
              <w:rPr>
                <w:color w:val="000000" w:themeColor="text1"/>
                <w:sz w:val="22"/>
                <w:szCs w:val="22"/>
              </w:rPr>
              <w:t>1</w:t>
            </w:r>
            <w:r>
              <w:rPr>
                <w:color w:val="000000" w:themeColor="text1"/>
                <w:sz w:val="22"/>
                <w:szCs w:val="22"/>
              </w:rPr>
              <w:t>0</w:t>
            </w:r>
          </w:p>
        </w:tc>
      </w:tr>
      <w:tr w:rsidR="0087290C" w:rsidRPr="00B424D1" w14:paraId="69B147D9" w14:textId="77777777" w:rsidTr="007553AA">
        <w:tc>
          <w:tcPr>
            <w:tcW w:w="977" w:type="dxa"/>
          </w:tcPr>
          <w:p w14:paraId="01F56A23" w14:textId="77777777" w:rsidR="0087290C" w:rsidRPr="00B424D1" w:rsidRDefault="0087290C" w:rsidP="0087290C">
            <w:pPr>
              <w:pStyle w:val="ListParagraph"/>
              <w:numPr>
                <w:ilvl w:val="0"/>
                <w:numId w:val="149"/>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3EF57697" w14:textId="77777777" w:rsidR="0087290C" w:rsidRPr="00B424D1" w:rsidRDefault="0087290C" w:rsidP="007553AA">
            <w:pPr>
              <w:rPr>
                <w:color w:val="000000" w:themeColor="text1"/>
                <w:sz w:val="22"/>
                <w:szCs w:val="22"/>
              </w:rPr>
            </w:pPr>
            <w:r w:rsidRPr="00B424D1">
              <w:rPr>
                <w:sz w:val="22"/>
                <w:szCs w:val="22"/>
              </w:rPr>
              <w:t>Rearing tanks</w:t>
            </w:r>
            <w:r>
              <w:rPr>
                <w:sz w:val="22"/>
                <w:szCs w:val="22"/>
              </w:rPr>
              <w:t>/</w:t>
            </w:r>
            <w:r w:rsidRPr="00B424D1">
              <w:rPr>
                <w:sz w:val="22"/>
                <w:szCs w:val="22"/>
              </w:rPr>
              <w:t>hapas</w:t>
            </w:r>
            <w:r>
              <w:rPr>
                <w:sz w:val="22"/>
                <w:szCs w:val="22"/>
              </w:rPr>
              <w:t>/</w:t>
            </w:r>
            <w:r w:rsidRPr="00B424D1">
              <w:rPr>
                <w:sz w:val="22"/>
                <w:szCs w:val="22"/>
              </w:rPr>
              <w:t>ponds</w:t>
            </w:r>
          </w:p>
        </w:tc>
        <w:tc>
          <w:tcPr>
            <w:tcW w:w="1989" w:type="dxa"/>
            <w:tcBorders>
              <w:top w:val="nil"/>
              <w:left w:val="nil"/>
              <w:bottom w:val="single" w:sz="4" w:space="0" w:color="auto"/>
              <w:right w:val="single" w:sz="4" w:space="0" w:color="auto"/>
            </w:tcBorders>
            <w:vAlign w:val="center"/>
          </w:tcPr>
          <w:p w14:paraId="69D34956" w14:textId="77777777" w:rsidR="0087290C" w:rsidRPr="00B424D1" w:rsidRDefault="0087290C" w:rsidP="007553AA">
            <w:pPr>
              <w:jc w:val="center"/>
              <w:rPr>
                <w:color w:val="000000" w:themeColor="text1"/>
                <w:sz w:val="22"/>
                <w:szCs w:val="22"/>
              </w:rPr>
            </w:pPr>
            <w:r>
              <w:rPr>
                <w:color w:val="000000" w:themeColor="text1"/>
                <w:sz w:val="22"/>
                <w:szCs w:val="22"/>
              </w:rPr>
              <w:t>05</w:t>
            </w:r>
          </w:p>
        </w:tc>
      </w:tr>
      <w:tr w:rsidR="0087290C" w:rsidRPr="00B424D1" w14:paraId="7F227C40" w14:textId="77777777" w:rsidTr="007553AA">
        <w:tc>
          <w:tcPr>
            <w:tcW w:w="977" w:type="dxa"/>
          </w:tcPr>
          <w:p w14:paraId="511E4758" w14:textId="77777777" w:rsidR="0087290C" w:rsidRPr="00B424D1" w:rsidRDefault="0087290C" w:rsidP="0087290C">
            <w:pPr>
              <w:pStyle w:val="ListParagraph"/>
              <w:numPr>
                <w:ilvl w:val="0"/>
                <w:numId w:val="149"/>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11A3C9F2" w14:textId="77777777" w:rsidR="0087290C" w:rsidRPr="00B424D1" w:rsidRDefault="0087290C" w:rsidP="007553AA">
            <w:pPr>
              <w:rPr>
                <w:color w:val="000000" w:themeColor="text1"/>
                <w:sz w:val="22"/>
                <w:szCs w:val="22"/>
              </w:rPr>
            </w:pPr>
            <w:r w:rsidRPr="00B424D1">
              <w:rPr>
                <w:sz w:val="22"/>
                <w:szCs w:val="22"/>
              </w:rPr>
              <w:t>Aerators, and oxygen cylinders</w:t>
            </w:r>
          </w:p>
        </w:tc>
        <w:tc>
          <w:tcPr>
            <w:tcW w:w="1989" w:type="dxa"/>
            <w:tcBorders>
              <w:top w:val="nil"/>
              <w:left w:val="nil"/>
              <w:bottom w:val="single" w:sz="4" w:space="0" w:color="auto"/>
              <w:right w:val="single" w:sz="4" w:space="0" w:color="auto"/>
            </w:tcBorders>
            <w:vAlign w:val="center"/>
          </w:tcPr>
          <w:p w14:paraId="53870D9F" w14:textId="77777777" w:rsidR="0087290C" w:rsidRPr="00B424D1" w:rsidRDefault="0087290C" w:rsidP="007553AA">
            <w:pPr>
              <w:jc w:val="center"/>
              <w:rPr>
                <w:color w:val="000000" w:themeColor="text1"/>
                <w:sz w:val="22"/>
                <w:szCs w:val="22"/>
              </w:rPr>
            </w:pPr>
            <w:r w:rsidRPr="00B424D1">
              <w:rPr>
                <w:color w:val="000000" w:themeColor="text1"/>
                <w:sz w:val="22"/>
                <w:szCs w:val="22"/>
              </w:rPr>
              <w:t>01 each</w:t>
            </w:r>
          </w:p>
        </w:tc>
      </w:tr>
      <w:tr w:rsidR="0087290C" w:rsidRPr="00B424D1" w14:paraId="36BD6701" w14:textId="77777777" w:rsidTr="007553AA">
        <w:tc>
          <w:tcPr>
            <w:tcW w:w="977" w:type="dxa"/>
          </w:tcPr>
          <w:p w14:paraId="68F7E1BD" w14:textId="77777777" w:rsidR="0087290C" w:rsidRPr="00B424D1" w:rsidRDefault="0087290C" w:rsidP="0087290C">
            <w:pPr>
              <w:pStyle w:val="ListParagraph"/>
              <w:numPr>
                <w:ilvl w:val="0"/>
                <w:numId w:val="149"/>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089BF14C" w14:textId="77777777" w:rsidR="0087290C" w:rsidRPr="00B424D1" w:rsidRDefault="0087290C" w:rsidP="007553AA">
            <w:pPr>
              <w:rPr>
                <w:sz w:val="22"/>
                <w:szCs w:val="22"/>
              </w:rPr>
            </w:pPr>
            <w:r w:rsidRPr="00B424D1">
              <w:rPr>
                <w:sz w:val="22"/>
                <w:szCs w:val="22"/>
              </w:rPr>
              <w:t>Vehicles</w:t>
            </w:r>
          </w:p>
        </w:tc>
        <w:tc>
          <w:tcPr>
            <w:tcW w:w="1989" w:type="dxa"/>
            <w:tcBorders>
              <w:top w:val="nil"/>
              <w:left w:val="nil"/>
              <w:bottom w:val="single" w:sz="4" w:space="0" w:color="auto"/>
              <w:right w:val="single" w:sz="4" w:space="0" w:color="auto"/>
            </w:tcBorders>
            <w:vAlign w:val="center"/>
          </w:tcPr>
          <w:p w14:paraId="618497B8" w14:textId="77777777" w:rsidR="0087290C" w:rsidRPr="00B424D1" w:rsidRDefault="0087290C" w:rsidP="007553AA">
            <w:pPr>
              <w:jc w:val="center"/>
              <w:rPr>
                <w:color w:val="000000" w:themeColor="text1"/>
                <w:sz w:val="22"/>
                <w:szCs w:val="22"/>
              </w:rPr>
            </w:pPr>
            <w:r w:rsidRPr="00B424D1">
              <w:rPr>
                <w:color w:val="000000" w:themeColor="text1"/>
                <w:sz w:val="22"/>
                <w:szCs w:val="22"/>
              </w:rPr>
              <w:t>As per requirement</w:t>
            </w:r>
          </w:p>
        </w:tc>
      </w:tr>
      <w:tr w:rsidR="0087290C" w:rsidRPr="00B424D1" w14:paraId="00B2E5D0" w14:textId="77777777" w:rsidTr="007553AA">
        <w:tc>
          <w:tcPr>
            <w:tcW w:w="977" w:type="dxa"/>
          </w:tcPr>
          <w:p w14:paraId="1B256031" w14:textId="77777777" w:rsidR="0087290C" w:rsidRPr="00B424D1" w:rsidRDefault="0087290C" w:rsidP="0087290C">
            <w:pPr>
              <w:pStyle w:val="ListParagraph"/>
              <w:numPr>
                <w:ilvl w:val="0"/>
                <w:numId w:val="149"/>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03E7EE94" w14:textId="77777777" w:rsidR="0087290C" w:rsidRPr="00B424D1" w:rsidRDefault="0087290C" w:rsidP="007553AA">
            <w:pPr>
              <w:rPr>
                <w:color w:val="000000" w:themeColor="text1"/>
                <w:sz w:val="22"/>
                <w:szCs w:val="22"/>
              </w:rPr>
            </w:pPr>
            <w:r w:rsidRPr="00B424D1">
              <w:rPr>
                <w:sz w:val="22"/>
                <w:szCs w:val="22"/>
              </w:rPr>
              <w:t>Water testing kits (thermometers, DO meters, pH meters)</w:t>
            </w:r>
          </w:p>
        </w:tc>
        <w:tc>
          <w:tcPr>
            <w:tcW w:w="1989" w:type="dxa"/>
            <w:tcBorders>
              <w:top w:val="nil"/>
              <w:left w:val="nil"/>
              <w:bottom w:val="single" w:sz="4" w:space="0" w:color="auto"/>
              <w:right w:val="single" w:sz="4" w:space="0" w:color="auto"/>
            </w:tcBorders>
            <w:vAlign w:val="center"/>
          </w:tcPr>
          <w:p w14:paraId="73B84EC6" w14:textId="77777777" w:rsidR="0087290C" w:rsidRPr="00B424D1" w:rsidRDefault="0087290C" w:rsidP="007553AA">
            <w:pPr>
              <w:jc w:val="center"/>
              <w:rPr>
                <w:color w:val="000000" w:themeColor="text1"/>
                <w:sz w:val="22"/>
                <w:szCs w:val="22"/>
              </w:rPr>
            </w:pPr>
            <w:r w:rsidRPr="00B424D1">
              <w:rPr>
                <w:color w:val="000000" w:themeColor="text1"/>
                <w:sz w:val="22"/>
                <w:szCs w:val="22"/>
              </w:rPr>
              <w:t>01 each</w:t>
            </w:r>
          </w:p>
        </w:tc>
      </w:tr>
      <w:tr w:rsidR="0087290C" w:rsidRPr="00B424D1" w14:paraId="37CCF99E" w14:textId="77777777" w:rsidTr="007553AA">
        <w:tc>
          <w:tcPr>
            <w:tcW w:w="977" w:type="dxa"/>
          </w:tcPr>
          <w:p w14:paraId="15793C7D" w14:textId="77777777" w:rsidR="0087290C" w:rsidRPr="00B424D1" w:rsidRDefault="0087290C" w:rsidP="0087290C">
            <w:pPr>
              <w:pStyle w:val="ListParagraph"/>
              <w:numPr>
                <w:ilvl w:val="0"/>
                <w:numId w:val="149"/>
              </w:numPr>
              <w:jc w:val="center"/>
              <w:rPr>
                <w:color w:val="000000" w:themeColor="text1"/>
                <w:sz w:val="22"/>
                <w:szCs w:val="22"/>
              </w:rPr>
            </w:pPr>
          </w:p>
        </w:tc>
        <w:tc>
          <w:tcPr>
            <w:tcW w:w="6312" w:type="dxa"/>
            <w:tcBorders>
              <w:top w:val="single" w:sz="4" w:space="0" w:color="auto"/>
              <w:left w:val="single" w:sz="4" w:space="0" w:color="auto"/>
              <w:bottom w:val="single" w:sz="4" w:space="0" w:color="auto"/>
              <w:right w:val="single" w:sz="4" w:space="0" w:color="auto"/>
            </w:tcBorders>
          </w:tcPr>
          <w:p w14:paraId="67125542" w14:textId="77777777" w:rsidR="0087290C" w:rsidRPr="00B424D1" w:rsidRDefault="0087290C" w:rsidP="007553AA">
            <w:pPr>
              <w:rPr>
                <w:color w:val="000000" w:themeColor="text1"/>
                <w:sz w:val="22"/>
                <w:szCs w:val="22"/>
              </w:rPr>
            </w:pPr>
            <w:r w:rsidRPr="00B424D1">
              <w:rPr>
                <w:sz w:val="22"/>
                <w:szCs w:val="22"/>
              </w:rPr>
              <w:t>Feeding trays and containers</w:t>
            </w:r>
          </w:p>
        </w:tc>
        <w:tc>
          <w:tcPr>
            <w:tcW w:w="1989" w:type="dxa"/>
            <w:tcBorders>
              <w:top w:val="nil"/>
              <w:left w:val="nil"/>
              <w:bottom w:val="single" w:sz="4" w:space="0" w:color="auto"/>
              <w:right w:val="single" w:sz="4" w:space="0" w:color="auto"/>
            </w:tcBorders>
            <w:vAlign w:val="center"/>
          </w:tcPr>
          <w:p w14:paraId="455DBA9D" w14:textId="77777777" w:rsidR="0087290C" w:rsidRPr="00B424D1" w:rsidRDefault="0087290C" w:rsidP="007553AA">
            <w:pPr>
              <w:jc w:val="center"/>
              <w:rPr>
                <w:color w:val="000000" w:themeColor="text1"/>
                <w:sz w:val="22"/>
                <w:szCs w:val="22"/>
              </w:rPr>
            </w:pPr>
            <w:r>
              <w:rPr>
                <w:color w:val="000000" w:themeColor="text1"/>
                <w:sz w:val="22"/>
                <w:szCs w:val="22"/>
              </w:rPr>
              <w:t>10</w:t>
            </w:r>
          </w:p>
        </w:tc>
      </w:tr>
    </w:tbl>
    <w:p w14:paraId="32CA902E" w14:textId="44492FB9" w:rsidR="00565DE7" w:rsidRDefault="00565DE7">
      <w:pPr>
        <w:spacing w:after="160" w:line="259" w:lineRule="auto"/>
        <w:rPr>
          <w:b/>
          <w:bCs/>
          <w:sz w:val="22"/>
          <w:szCs w:val="22"/>
        </w:rPr>
      </w:pPr>
    </w:p>
    <w:p w14:paraId="5C23B068" w14:textId="77777777" w:rsidR="003B469B" w:rsidRPr="00B424D1" w:rsidRDefault="003B469B" w:rsidP="00850814">
      <w:pPr>
        <w:rPr>
          <w:b/>
          <w:bCs/>
          <w:sz w:val="22"/>
          <w:szCs w:val="22"/>
        </w:rPr>
      </w:pPr>
    </w:p>
    <w:p w14:paraId="01E413FB" w14:textId="4CFA1AEC" w:rsidR="003B469B" w:rsidRPr="00B424D1" w:rsidRDefault="00264E25" w:rsidP="00850814">
      <w:pPr>
        <w:pStyle w:val="Heading2"/>
        <w:numPr>
          <w:ilvl w:val="0"/>
          <w:numId w:val="0"/>
        </w:numPr>
        <w:rPr>
          <w:rFonts w:cs="Arial"/>
          <w:i w:val="0"/>
          <w:iCs/>
          <w:szCs w:val="24"/>
        </w:rPr>
      </w:pPr>
      <w:bookmarkStart w:id="41" w:name="_Toc221105928"/>
      <w:r w:rsidRPr="00B424D1">
        <w:rPr>
          <w:rFonts w:cs="Arial"/>
          <w:i w:val="0"/>
          <w:iCs/>
          <w:szCs w:val="24"/>
        </w:rPr>
        <w:t>0831FSH010</w:t>
      </w:r>
      <w:r w:rsidR="00A53F88">
        <w:rPr>
          <w:rFonts w:cs="Arial"/>
          <w:i w:val="0"/>
          <w:iCs/>
          <w:szCs w:val="24"/>
        </w:rPr>
        <w:t>7</w:t>
      </w:r>
      <w:r w:rsidRPr="00B424D1">
        <w:rPr>
          <w:rFonts w:cs="Arial"/>
          <w:i w:val="0"/>
          <w:iCs/>
          <w:szCs w:val="24"/>
        </w:rPr>
        <w:t xml:space="preserve"> </w:t>
      </w:r>
      <w:r w:rsidR="00B23999" w:rsidRPr="00B424D1">
        <w:rPr>
          <w:rFonts w:cs="Arial"/>
          <w:i w:val="0"/>
          <w:iCs/>
          <w:szCs w:val="24"/>
        </w:rPr>
        <w:t>P</w:t>
      </w:r>
      <w:r w:rsidR="008249B1" w:rsidRPr="00B424D1">
        <w:rPr>
          <w:rFonts w:cs="Arial"/>
          <w:i w:val="0"/>
          <w:iCs/>
          <w:szCs w:val="24"/>
        </w:rPr>
        <w:t>repare</w:t>
      </w:r>
      <w:r w:rsidR="003B469B" w:rsidRPr="00B424D1">
        <w:rPr>
          <w:rFonts w:cs="Arial"/>
          <w:i w:val="0"/>
          <w:iCs/>
          <w:szCs w:val="24"/>
        </w:rPr>
        <w:t xml:space="preserve"> F</w:t>
      </w:r>
      <w:r w:rsidR="008249B1" w:rsidRPr="00B424D1">
        <w:rPr>
          <w:rFonts w:cs="Arial"/>
          <w:i w:val="0"/>
          <w:iCs/>
          <w:szCs w:val="24"/>
        </w:rPr>
        <w:t>ish</w:t>
      </w:r>
      <w:r w:rsidR="003B469B" w:rsidRPr="00B424D1">
        <w:rPr>
          <w:rFonts w:cs="Arial"/>
          <w:i w:val="0"/>
          <w:iCs/>
          <w:szCs w:val="24"/>
        </w:rPr>
        <w:t xml:space="preserve"> P</w:t>
      </w:r>
      <w:r w:rsidR="008249B1" w:rsidRPr="00B424D1">
        <w:rPr>
          <w:rFonts w:cs="Arial"/>
          <w:i w:val="0"/>
          <w:iCs/>
          <w:szCs w:val="24"/>
        </w:rPr>
        <w:t>ond</w:t>
      </w:r>
      <w:bookmarkEnd w:id="41"/>
      <w:r w:rsidR="003E1652" w:rsidRPr="00B424D1">
        <w:rPr>
          <w:rFonts w:cs="Arial"/>
          <w:i w:val="0"/>
          <w:iCs/>
          <w:szCs w:val="24"/>
        </w:rPr>
        <w:t xml:space="preserve"> </w:t>
      </w:r>
    </w:p>
    <w:p w14:paraId="25DF22FB" w14:textId="77777777" w:rsidR="003B469B" w:rsidRPr="00B424D1" w:rsidRDefault="003B469B" w:rsidP="00850814">
      <w:pPr>
        <w:pStyle w:val="Standard"/>
        <w:ind w:right="387"/>
        <w:jc w:val="both"/>
        <w:rPr>
          <w:rFonts w:ascii="Arial" w:eastAsia="Arial" w:hAnsi="Arial" w:cs="Arial"/>
          <w:b/>
          <w:sz w:val="22"/>
          <w:szCs w:val="22"/>
        </w:rPr>
      </w:pPr>
    </w:p>
    <w:p w14:paraId="3DE8D34E" w14:textId="6B216D95" w:rsidR="00222E67" w:rsidRPr="00B424D1" w:rsidRDefault="003B469B" w:rsidP="00850814">
      <w:pPr>
        <w:pStyle w:val="Standard"/>
        <w:ind w:right="26"/>
        <w:jc w:val="both"/>
        <w:rPr>
          <w:rFonts w:ascii="Arial" w:eastAsia="Times New Roman" w:hAnsi="Arial" w:cs="Arial"/>
          <w:sz w:val="22"/>
          <w:szCs w:val="22"/>
          <w:lang w:val="en-US" w:eastAsia="en-US" w:bidi="ar-SA"/>
        </w:rPr>
      </w:pPr>
      <w:r w:rsidRPr="00B424D1">
        <w:rPr>
          <w:rFonts w:ascii="Arial" w:eastAsia="Times New Roman" w:hAnsi="Arial" w:cs="Arial"/>
          <w:b/>
          <w:sz w:val="22"/>
          <w:szCs w:val="22"/>
          <w:lang w:val="en-US" w:eastAsia="en-US" w:bidi="ar-SA"/>
        </w:rPr>
        <w:t>Overview:</w:t>
      </w:r>
      <w:r w:rsidRPr="00B424D1">
        <w:rPr>
          <w:rFonts w:ascii="Arial" w:eastAsia="Times New Roman" w:hAnsi="Arial" w:cs="Arial"/>
          <w:sz w:val="22"/>
          <w:szCs w:val="22"/>
          <w:lang w:val="en-US" w:eastAsia="en-US" w:bidi="ar-SA"/>
        </w:rPr>
        <w:t xml:space="preserve"> This competency standard covers the skills and knowledge required to perform site </w:t>
      </w:r>
      <w:r w:rsidR="00B119DB" w:rsidRPr="00B424D1">
        <w:rPr>
          <w:rFonts w:ascii="Arial" w:eastAsia="Times New Roman" w:hAnsi="Arial" w:cs="Arial"/>
          <w:sz w:val="22"/>
          <w:szCs w:val="22"/>
          <w:lang w:val="en-US" w:eastAsia="en-US" w:bidi="ar-SA"/>
        </w:rPr>
        <w:t xml:space="preserve">survey, assess environmental, infrastructure, and socio-legal conditions, perform site cleaning with pond excavation, perform conditioning of pond, </w:t>
      </w:r>
      <w:r w:rsidRPr="00B424D1">
        <w:rPr>
          <w:rFonts w:ascii="Arial" w:eastAsia="Times New Roman" w:hAnsi="Arial" w:cs="Arial"/>
          <w:sz w:val="22"/>
          <w:szCs w:val="22"/>
          <w:lang w:val="en-US" w:eastAsia="en-US" w:bidi="ar-SA"/>
        </w:rPr>
        <w:t>perform pond</w:t>
      </w:r>
      <w:r w:rsidR="00B119DB" w:rsidRPr="00B424D1">
        <w:rPr>
          <w:rFonts w:ascii="Arial" w:eastAsia="Times New Roman" w:hAnsi="Arial" w:cs="Arial"/>
          <w:sz w:val="22"/>
          <w:szCs w:val="22"/>
          <w:lang w:val="en-US" w:eastAsia="en-US" w:bidi="ar-SA"/>
        </w:rPr>
        <w:t xml:space="preserve"> filling and control predators</w:t>
      </w:r>
      <w:r w:rsidRPr="00B424D1">
        <w:rPr>
          <w:rFonts w:ascii="Arial" w:eastAsia="Times New Roman" w:hAnsi="Arial" w:cs="Arial"/>
          <w:sz w:val="22"/>
          <w:szCs w:val="22"/>
          <w:lang w:val="en-US" w:eastAsia="en-US" w:bidi="ar-SA"/>
        </w:rPr>
        <w:t>.</w:t>
      </w:r>
    </w:p>
    <w:tbl>
      <w:tblPr>
        <w:tblW w:w="10075" w:type="dxa"/>
        <w:tblLayout w:type="fixed"/>
        <w:tblCellMar>
          <w:left w:w="10" w:type="dxa"/>
          <w:right w:w="10" w:type="dxa"/>
        </w:tblCellMar>
        <w:tblLook w:val="04A0" w:firstRow="1" w:lastRow="0" w:firstColumn="1" w:lastColumn="0" w:noHBand="0" w:noVBand="1"/>
      </w:tblPr>
      <w:tblGrid>
        <w:gridCol w:w="3306"/>
        <w:gridCol w:w="6769"/>
      </w:tblGrid>
      <w:tr w:rsidR="003B469B" w:rsidRPr="00B424D1" w14:paraId="159E8944" w14:textId="77777777" w:rsidTr="00942068">
        <w:trPr>
          <w:trHeight w:val="52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5BF2BF" w14:textId="77777777" w:rsidR="003B469B" w:rsidRPr="00B424D1" w:rsidRDefault="003B469B" w:rsidP="00850814">
            <w:pPr>
              <w:pStyle w:val="Standard"/>
              <w:jc w:val="center"/>
              <w:rPr>
                <w:rFonts w:ascii="Arial" w:hAnsi="Arial" w:cs="Arial"/>
                <w:b/>
                <w:bCs/>
                <w:sz w:val="22"/>
                <w:szCs w:val="22"/>
              </w:rPr>
            </w:pPr>
            <w:r w:rsidRPr="00B424D1">
              <w:rPr>
                <w:rFonts w:ascii="Arial" w:eastAsia="Arial" w:hAnsi="Arial" w:cs="Arial"/>
                <w:b/>
                <w:bCs/>
                <w:sz w:val="22"/>
                <w:szCs w:val="22"/>
              </w:rPr>
              <w:t>Competency Units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7C5A3C" w14:textId="77777777" w:rsidR="003B469B" w:rsidRPr="00B424D1" w:rsidRDefault="003B469B" w:rsidP="00850814">
            <w:pPr>
              <w:pStyle w:val="Standard"/>
              <w:jc w:val="center"/>
              <w:rPr>
                <w:rFonts w:ascii="Arial" w:hAnsi="Arial" w:cs="Arial"/>
                <w:b/>
                <w:bCs/>
                <w:sz w:val="22"/>
                <w:szCs w:val="22"/>
              </w:rPr>
            </w:pPr>
            <w:r w:rsidRPr="00B424D1">
              <w:rPr>
                <w:rFonts w:ascii="Arial" w:eastAsia="Arial" w:hAnsi="Arial" w:cs="Arial"/>
                <w:b/>
                <w:bCs/>
                <w:sz w:val="22"/>
                <w:szCs w:val="22"/>
              </w:rPr>
              <w:t>Performance Criteria</w:t>
            </w:r>
          </w:p>
        </w:tc>
      </w:tr>
      <w:tr w:rsidR="00D905D5" w:rsidRPr="00B424D1" w14:paraId="5B5761EB" w14:textId="77777777" w:rsidTr="000901B1">
        <w:trPr>
          <w:trHeight w:val="3149"/>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59DFD7" w14:textId="72930CD1" w:rsidR="00D905D5" w:rsidRPr="00B424D1" w:rsidRDefault="00222E67" w:rsidP="00357860">
            <w:pPr>
              <w:pStyle w:val="Standard"/>
              <w:numPr>
                <w:ilvl w:val="0"/>
                <w:numId w:val="110"/>
              </w:numPr>
              <w:ind w:left="515"/>
              <w:jc w:val="both"/>
              <w:rPr>
                <w:rFonts w:ascii="Arial" w:eastAsia="Arial" w:hAnsi="Arial" w:cs="Arial"/>
                <w:b/>
                <w:bCs/>
                <w:sz w:val="22"/>
                <w:szCs w:val="22"/>
              </w:rPr>
            </w:pPr>
            <w:r w:rsidRPr="00B424D1">
              <w:rPr>
                <w:rFonts w:ascii="Arial" w:hAnsi="Arial" w:cs="Arial"/>
                <w:b/>
                <w:sz w:val="22"/>
                <w:szCs w:val="22"/>
              </w:rPr>
              <w:t xml:space="preserve">Conduct </w:t>
            </w:r>
            <w:r w:rsidR="008249B1" w:rsidRPr="00B424D1">
              <w:rPr>
                <w:rFonts w:ascii="Arial" w:hAnsi="Arial" w:cs="Arial"/>
                <w:b/>
                <w:sz w:val="22"/>
                <w:szCs w:val="22"/>
              </w:rPr>
              <w:t>s</w:t>
            </w:r>
            <w:r w:rsidRPr="00B424D1">
              <w:rPr>
                <w:rFonts w:ascii="Arial" w:hAnsi="Arial" w:cs="Arial"/>
                <w:b/>
                <w:sz w:val="22"/>
                <w:szCs w:val="22"/>
              </w:rPr>
              <w:t xml:space="preserve">ite </w:t>
            </w:r>
            <w:r w:rsidR="008249B1" w:rsidRPr="00B424D1">
              <w:rPr>
                <w:rFonts w:ascii="Arial" w:hAnsi="Arial" w:cs="Arial"/>
                <w:b/>
                <w:sz w:val="22"/>
                <w:szCs w:val="22"/>
              </w:rPr>
              <w:t>s</w:t>
            </w:r>
            <w:r w:rsidRPr="00B424D1">
              <w:rPr>
                <w:rFonts w:ascii="Arial" w:hAnsi="Arial" w:cs="Arial"/>
                <w:b/>
                <w:sz w:val="22"/>
                <w:szCs w:val="22"/>
              </w:rPr>
              <w:t xml:space="preserve">urvey </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2BFD43" w14:textId="5D1BBEEC" w:rsidR="00D9347B" w:rsidRPr="00B424D1" w:rsidRDefault="00222E67" w:rsidP="00357860">
            <w:pPr>
              <w:pStyle w:val="NormalWeb"/>
              <w:numPr>
                <w:ilvl w:val="0"/>
                <w:numId w:val="102"/>
              </w:numPr>
              <w:ind w:left="381"/>
              <w:rPr>
                <w:rFonts w:ascii="Arial" w:hAnsi="Arial" w:cs="Arial"/>
                <w:sz w:val="22"/>
                <w:szCs w:val="22"/>
              </w:rPr>
            </w:pPr>
            <w:r w:rsidRPr="00B424D1">
              <w:rPr>
                <w:rFonts w:ascii="Arial" w:hAnsi="Arial" w:cs="Arial"/>
                <w:sz w:val="22"/>
                <w:szCs w:val="22"/>
              </w:rPr>
              <w:t xml:space="preserve">Visit the proposed site for fish </w:t>
            </w:r>
            <w:r w:rsidR="006F5314" w:rsidRPr="00B424D1">
              <w:rPr>
                <w:rFonts w:ascii="Arial" w:hAnsi="Arial" w:cs="Arial"/>
                <w:sz w:val="22"/>
                <w:szCs w:val="22"/>
              </w:rPr>
              <w:t>farm</w:t>
            </w:r>
            <w:r w:rsidRPr="00B424D1">
              <w:rPr>
                <w:rFonts w:ascii="Arial" w:hAnsi="Arial" w:cs="Arial"/>
                <w:sz w:val="22"/>
                <w:szCs w:val="22"/>
              </w:rPr>
              <w:t>.</w:t>
            </w:r>
          </w:p>
          <w:p w14:paraId="471EEC7B" w14:textId="77777777" w:rsidR="00D9347B" w:rsidRPr="00B424D1" w:rsidRDefault="00222E67" w:rsidP="00357860">
            <w:pPr>
              <w:pStyle w:val="NormalWeb"/>
              <w:numPr>
                <w:ilvl w:val="0"/>
                <w:numId w:val="102"/>
              </w:numPr>
              <w:ind w:left="381"/>
              <w:rPr>
                <w:rFonts w:ascii="Arial" w:hAnsi="Arial" w:cs="Arial"/>
                <w:sz w:val="22"/>
                <w:szCs w:val="22"/>
              </w:rPr>
            </w:pPr>
            <w:r w:rsidRPr="00B424D1">
              <w:rPr>
                <w:rFonts w:ascii="Arial" w:hAnsi="Arial" w:cs="Arial"/>
                <w:sz w:val="22"/>
                <w:szCs w:val="22"/>
              </w:rPr>
              <w:t>Identify site features including topography, water source, soil type, vegetation.</w:t>
            </w:r>
          </w:p>
          <w:p w14:paraId="61F18ABB" w14:textId="77777777" w:rsidR="00D9347B" w:rsidRPr="00B424D1" w:rsidRDefault="00222E67" w:rsidP="00357860">
            <w:pPr>
              <w:pStyle w:val="NormalWeb"/>
              <w:numPr>
                <w:ilvl w:val="0"/>
                <w:numId w:val="102"/>
              </w:numPr>
              <w:ind w:left="381"/>
              <w:rPr>
                <w:rFonts w:ascii="Arial" w:hAnsi="Arial" w:cs="Arial"/>
                <w:sz w:val="22"/>
                <w:szCs w:val="22"/>
              </w:rPr>
            </w:pPr>
            <w:r w:rsidRPr="00B424D1">
              <w:rPr>
                <w:rFonts w:ascii="Arial" w:hAnsi="Arial" w:cs="Arial"/>
                <w:sz w:val="22"/>
                <w:szCs w:val="22"/>
              </w:rPr>
              <w:t>Measure basic water quality parameters like pH, temperature, salinity, DO.</w:t>
            </w:r>
          </w:p>
          <w:p w14:paraId="742D8F7B" w14:textId="77777777" w:rsidR="00D9347B" w:rsidRPr="00B424D1" w:rsidRDefault="00222E67" w:rsidP="00357860">
            <w:pPr>
              <w:pStyle w:val="NormalWeb"/>
              <w:numPr>
                <w:ilvl w:val="0"/>
                <w:numId w:val="102"/>
              </w:numPr>
              <w:ind w:left="381"/>
              <w:rPr>
                <w:rFonts w:ascii="Arial" w:hAnsi="Arial" w:cs="Arial"/>
                <w:sz w:val="22"/>
                <w:szCs w:val="22"/>
              </w:rPr>
            </w:pPr>
            <w:r w:rsidRPr="00B424D1">
              <w:rPr>
                <w:rFonts w:ascii="Arial" w:hAnsi="Arial" w:cs="Arial"/>
                <w:sz w:val="22"/>
                <w:szCs w:val="22"/>
              </w:rPr>
              <w:t>Collect samples of soil and water following approved SOPs to avoid contamination</w:t>
            </w:r>
          </w:p>
          <w:p w14:paraId="7901B0EA" w14:textId="77777777" w:rsidR="00D9347B" w:rsidRPr="00B424D1" w:rsidRDefault="00222E67" w:rsidP="00357860">
            <w:pPr>
              <w:pStyle w:val="NormalWeb"/>
              <w:numPr>
                <w:ilvl w:val="0"/>
                <w:numId w:val="102"/>
              </w:numPr>
              <w:ind w:left="381"/>
              <w:rPr>
                <w:rFonts w:ascii="Arial" w:hAnsi="Arial" w:cs="Arial"/>
                <w:sz w:val="22"/>
                <w:szCs w:val="22"/>
              </w:rPr>
            </w:pPr>
            <w:r w:rsidRPr="00B424D1">
              <w:rPr>
                <w:rFonts w:ascii="Arial" w:hAnsi="Arial" w:cs="Arial"/>
                <w:sz w:val="22"/>
                <w:szCs w:val="22"/>
              </w:rPr>
              <w:t>Label each sample clearly with date, time and location.</w:t>
            </w:r>
          </w:p>
          <w:p w14:paraId="6C207606" w14:textId="77777777" w:rsidR="00D9347B" w:rsidRPr="00B424D1" w:rsidRDefault="00222E67" w:rsidP="00357860">
            <w:pPr>
              <w:pStyle w:val="NormalWeb"/>
              <w:numPr>
                <w:ilvl w:val="0"/>
                <w:numId w:val="102"/>
              </w:numPr>
              <w:ind w:left="381"/>
              <w:rPr>
                <w:rFonts w:ascii="Arial" w:hAnsi="Arial" w:cs="Arial"/>
                <w:sz w:val="22"/>
                <w:szCs w:val="22"/>
              </w:rPr>
            </w:pPr>
            <w:r w:rsidRPr="00B424D1">
              <w:rPr>
                <w:rFonts w:ascii="Arial" w:hAnsi="Arial" w:cs="Arial"/>
                <w:sz w:val="22"/>
                <w:szCs w:val="22"/>
              </w:rPr>
              <w:t>Transport collected samples to the laboratory and record delivery details.</w:t>
            </w:r>
          </w:p>
          <w:p w14:paraId="23ED22A9" w14:textId="7ACB80FD" w:rsidR="00D905D5" w:rsidRPr="00B424D1" w:rsidRDefault="00222E67" w:rsidP="00357860">
            <w:pPr>
              <w:pStyle w:val="NormalWeb"/>
              <w:numPr>
                <w:ilvl w:val="0"/>
                <w:numId w:val="102"/>
              </w:numPr>
              <w:ind w:left="381"/>
              <w:rPr>
                <w:rFonts w:ascii="Arial" w:hAnsi="Arial" w:cs="Arial"/>
                <w:sz w:val="22"/>
                <w:szCs w:val="22"/>
              </w:rPr>
            </w:pPr>
            <w:r w:rsidRPr="00B424D1">
              <w:rPr>
                <w:rFonts w:ascii="Arial" w:hAnsi="Arial" w:cs="Arial"/>
                <w:sz w:val="22"/>
                <w:szCs w:val="22"/>
              </w:rPr>
              <w:t>Complete field notes and logbooks accurately</w:t>
            </w:r>
          </w:p>
        </w:tc>
      </w:tr>
      <w:tr w:rsidR="00D9347B" w:rsidRPr="00B424D1" w14:paraId="679FE72E" w14:textId="77777777" w:rsidTr="00BA7007">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900BF22" w14:textId="164A2075" w:rsidR="00D9347B" w:rsidRPr="00B424D1" w:rsidRDefault="00443C4D" w:rsidP="00443C4D">
            <w:pPr>
              <w:pStyle w:val="Standard"/>
              <w:numPr>
                <w:ilvl w:val="0"/>
                <w:numId w:val="101"/>
              </w:numPr>
              <w:ind w:right="407" w:firstLine="0"/>
              <w:jc w:val="both"/>
              <w:rPr>
                <w:rFonts w:ascii="Arial" w:hAnsi="Arial" w:cs="Arial"/>
                <w:b/>
                <w:bCs/>
                <w:sz w:val="22"/>
                <w:szCs w:val="22"/>
              </w:rPr>
            </w:pPr>
            <w:r w:rsidRPr="00443C4D">
              <w:rPr>
                <w:rFonts w:ascii="Arial" w:hAnsi="Arial" w:cs="Arial"/>
                <w:b/>
                <w:bCs/>
                <w:sz w:val="22"/>
                <w:szCs w:val="22"/>
                <w:lang w:val="en-US"/>
              </w:rPr>
              <w:t>Evaluate environmental, infrastructure, and socio-legal factors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43821B" w14:textId="77777777" w:rsidR="00D9347B" w:rsidRPr="00B424D1" w:rsidRDefault="00D9347B" w:rsidP="00357860">
            <w:pPr>
              <w:pStyle w:val="ListParagraph"/>
              <w:numPr>
                <w:ilvl w:val="0"/>
                <w:numId w:val="75"/>
              </w:numPr>
              <w:spacing w:before="100" w:beforeAutospacing="1" w:after="100" w:afterAutospacing="1"/>
              <w:ind w:left="381"/>
              <w:rPr>
                <w:sz w:val="22"/>
                <w:szCs w:val="22"/>
              </w:rPr>
            </w:pPr>
            <w:r w:rsidRPr="00B424D1">
              <w:rPr>
                <w:sz w:val="22"/>
                <w:szCs w:val="22"/>
              </w:rPr>
              <w:t>Record climatic data including temperature, rainfall, humidity and wind.</w:t>
            </w:r>
          </w:p>
          <w:p w14:paraId="16FBC284" w14:textId="77777777" w:rsidR="00D9347B" w:rsidRPr="00B424D1" w:rsidRDefault="00D9347B" w:rsidP="00357860">
            <w:pPr>
              <w:pStyle w:val="ListParagraph"/>
              <w:numPr>
                <w:ilvl w:val="0"/>
                <w:numId w:val="75"/>
              </w:numPr>
              <w:spacing w:before="100" w:beforeAutospacing="1" w:after="100" w:afterAutospacing="1"/>
              <w:ind w:left="381"/>
              <w:rPr>
                <w:sz w:val="22"/>
                <w:szCs w:val="22"/>
              </w:rPr>
            </w:pPr>
            <w:r w:rsidRPr="00B424D1">
              <w:rPr>
                <w:sz w:val="22"/>
                <w:szCs w:val="22"/>
              </w:rPr>
              <w:t>Identify possible pollution sources like domestic, industrial and agricultural.</w:t>
            </w:r>
          </w:p>
          <w:p w14:paraId="41E8D92A" w14:textId="77777777" w:rsidR="00D9347B" w:rsidRPr="00B424D1" w:rsidRDefault="00D9347B" w:rsidP="00357860">
            <w:pPr>
              <w:pStyle w:val="ListParagraph"/>
              <w:numPr>
                <w:ilvl w:val="0"/>
                <w:numId w:val="75"/>
              </w:numPr>
              <w:spacing w:before="100" w:beforeAutospacing="1" w:after="100" w:afterAutospacing="1"/>
              <w:ind w:left="381"/>
              <w:jc w:val="both"/>
              <w:rPr>
                <w:sz w:val="22"/>
                <w:szCs w:val="22"/>
              </w:rPr>
            </w:pPr>
            <w:r w:rsidRPr="00B424D1">
              <w:rPr>
                <w:color w:val="000000" w:themeColor="text1"/>
                <w:sz w:val="22"/>
                <w:szCs w:val="22"/>
              </w:rPr>
              <w:lastRenderedPageBreak/>
              <w:t>Inspect road access, water and power supply, and proximity to market and service centers to the site for transport of inputs and harvest.</w:t>
            </w:r>
          </w:p>
          <w:p w14:paraId="075A030C" w14:textId="79867734" w:rsidR="00D9347B" w:rsidRPr="00B424D1" w:rsidRDefault="00D9347B" w:rsidP="00357860">
            <w:pPr>
              <w:pStyle w:val="ListParagraph"/>
              <w:numPr>
                <w:ilvl w:val="0"/>
                <w:numId w:val="75"/>
              </w:numPr>
              <w:spacing w:before="100" w:beforeAutospacing="1" w:after="100" w:afterAutospacing="1"/>
              <w:ind w:left="381"/>
              <w:jc w:val="both"/>
              <w:rPr>
                <w:sz w:val="22"/>
                <w:szCs w:val="22"/>
              </w:rPr>
            </w:pPr>
            <w:r w:rsidRPr="00B424D1">
              <w:rPr>
                <w:color w:val="000000" w:themeColor="text1"/>
                <w:sz w:val="22"/>
                <w:szCs w:val="22"/>
              </w:rPr>
              <w:t>Con</w:t>
            </w:r>
            <w:r w:rsidR="0057692F" w:rsidRPr="00B424D1">
              <w:rPr>
                <w:color w:val="000000" w:themeColor="text1"/>
                <w:sz w:val="22"/>
                <w:szCs w:val="22"/>
              </w:rPr>
              <w:t>duct meetings and interviews of</w:t>
            </w:r>
            <w:r w:rsidRPr="00B424D1">
              <w:rPr>
                <w:color w:val="000000" w:themeColor="text1"/>
                <w:sz w:val="22"/>
                <w:szCs w:val="22"/>
              </w:rPr>
              <w:t xml:space="preserve"> local communities to collect information on resource use and land access.</w:t>
            </w:r>
          </w:p>
          <w:p w14:paraId="5CB00A97" w14:textId="77777777" w:rsidR="00D9347B" w:rsidRPr="00B424D1" w:rsidRDefault="00D9347B" w:rsidP="00357860">
            <w:pPr>
              <w:pStyle w:val="ListParagraph"/>
              <w:numPr>
                <w:ilvl w:val="0"/>
                <w:numId w:val="75"/>
              </w:numPr>
              <w:spacing w:before="100" w:beforeAutospacing="1" w:after="100" w:afterAutospacing="1"/>
              <w:ind w:left="381"/>
              <w:jc w:val="both"/>
              <w:rPr>
                <w:sz w:val="22"/>
                <w:szCs w:val="22"/>
              </w:rPr>
            </w:pPr>
            <w:r w:rsidRPr="00B424D1">
              <w:rPr>
                <w:color w:val="000000" w:themeColor="text1"/>
                <w:sz w:val="22"/>
                <w:szCs w:val="22"/>
              </w:rPr>
              <w:t>Verify land ownership, tenure status, or lease agreements</w:t>
            </w:r>
          </w:p>
          <w:p w14:paraId="3BC26877" w14:textId="77777777" w:rsidR="00D9347B" w:rsidRPr="00B424D1" w:rsidRDefault="00D9347B" w:rsidP="00357860">
            <w:pPr>
              <w:pStyle w:val="ListParagraph"/>
              <w:numPr>
                <w:ilvl w:val="0"/>
                <w:numId w:val="75"/>
              </w:numPr>
              <w:spacing w:before="100" w:beforeAutospacing="1" w:after="100" w:afterAutospacing="1"/>
              <w:ind w:left="381"/>
              <w:jc w:val="both"/>
              <w:rPr>
                <w:sz w:val="22"/>
                <w:szCs w:val="22"/>
              </w:rPr>
            </w:pPr>
            <w:r w:rsidRPr="00B424D1">
              <w:rPr>
                <w:color w:val="000000" w:themeColor="text1"/>
                <w:sz w:val="22"/>
                <w:szCs w:val="22"/>
              </w:rPr>
              <w:t>Identify constraints in infrastructure or accessibility</w:t>
            </w:r>
          </w:p>
          <w:p w14:paraId="25C6AE87" w14:textId="77777777" w:rsidR="00D9347B" w:rsidRPr="00B424D1" w:rsidRDefault="00D9347B" w:rsidP="00357860">
            <w:pPr>
              <w:pStyle w:val="ListParagraph"/>
              <w:numPr>
                <w:ilvl w:val="0"/>
                <w:numId w:val="75"/>
              </w:numPr>
              <w:spacing w:before="100" w:beforeAutospacing="1" w:after="100" w:afterAutospacing="1"/>
              <w:ind w:left="381"/>
              <w:jc w:val="both"/>
              <w:rPr>
                <w:sz w:val="22"/>
                <w:szCs w:val="22"/>
              </w:rPr>
            </w:pPr>
            <w:r w:rsidRPr="00B424D1">
              <w:rPr>
                <w:color w:val="000000" w:themeColor="text1"/>
                <w:sz w:val="22"/>
                <w:szCs w:val="22"/>
              </w:rPr>
              <w:t>Identify ecologically sensitive habitats (mangroves, breeding grounds, protected areas).</w:t>
            </w:r>
          </w:p>
          <w:p w14:paraId="04DCE518" w14:textId="77777777" w:rsidR="00D9347B" w:rsidRPr="00B424D1" w:rsidRDefault="00D9347B" w:rsidP="00357860">
            <w:pPr>
              <w:pStyle w:val="ListParagraph"/>
              <w:numPr>
                <w:ilvl w:val="0"/>
                <w:numId w:val="75"/>
              </w:numPr>
              <w:spacing w:before="100" w:beforeAutospacing="1" w:after="100" w:afterAutospacing="1"/>
              <w:ind w:left="381"/>
              <w:jc w:val="both"/>
              <w:rPr>
                <w:sz w:val="22"/>
                <w:szCs w:val="22"/>
              </w:rPr>
            </w:pPr>
            <w:r w:rsidRPr="00B424D1">
              <w:rPr>
                <w:color w:val="000000" w:themeColor="text1"/>
                <w:sz w:val="22"/>
                <w:szCs w:val="22"/>
              </w:rPr>
              <w:t>Identify risks of overexploitation of natural resources in the area.</w:t>
            </w:r>
          </w:p>
          <w:p w14:paraId="6CB1448E" w14:textId="21102EB7" w:rsidR="00D9347B" w:rsidRPr="00B424D1" w:rsidRDefault="00D9347B" w:rsidP="00357860">
            <w:pPr>
              <w:pStyle w:val="ListParagraph"/>
              <w:numPr>
                <w:ilvl w:val="0"/>
                <w:numId w:val="75"/>
              </w:numPr>
              <w:spacing w:before="100" w:beforeAutospacing="1" w:after="100" w:afterAutospacing="1"/>
              <w:ind w:left="381"/>
              <w:jc w:val="both"/>
              <w:rPr>
                <w:sz w:val="22"/>
                <w:szCs w:val="22"/>
              </w:rPr>
            </w:pPr>
            <w:r w:rsidRPr="00B424D1">
              <w:rPr>
                <w:sz w:val="22"/>
                <w:szCs w:val="22"/>
              </w:rPr>
              <w:t>Organize all field data, measurements, and observations in the form of tables and charts where appropriate to present data</w:t>
            </w:r>
          </w:p>
        </w:tc>
      </w:tr>
      <w:tr w:rsidR="00D905D5" w:rsidRPr="00B424D1" w14:paraId="6DC811AA" w14:textId="77777777" w:rsidTr="00BA7007">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8260DAA" w14:textId="21BF5D04" w:rsidR="00D905D5" w:rsidRPr="00B424D1" w:rsidRDefault="00443C4D" w:rsidP="00443C4D">
            <w:pPr>
              <w:pStyle w:val="Standard"/>
              <w:numPr>
                <w:ilvl w:val="0"/>
                <w:numId w:val="101"/>
              </w:numPr>
              <w:ind w:firstLine="0"/>
              <w:rPr>
                <w:rFonts w:ascii="Arial" w:hAnsi="Arial" w:cs="Arial"/>
                <w:b/>
                <w:bCs/>
                <w:sz w:val="22"/>
                <w:szCs w:val="22"/>
              </w:rPr>
            </w:pPr>
            <w:r w:rsidRPr="00443C4D">
              <w:rPr>
                <w:rFonts w:ascii="Arial" w:hAnsi="Arial" w:cs="Arial"/>
                <w:b/>
                <w:bCs/>
                <w:sz w:val="22"/>
                <w:szCs w:val="22"/>
                <w:lang w:val="en-US"/>
              </w:rPr>
              <w:lastRenderedPageBreak/>
              <w:t>Implement</w:t>
            </w:r>
            <w:r w:rsidR="00D905D5" w:rsidRPr="00B424D1">
              <w:rPr>
                <w:rFonts w:ascii="Arial" w:hAnsi="Arial" w:cs="Arial"/>
                <w:b/>
                <w:bCs/>
                <w:sz w:val="22"/>
                <w:szCs w:val="22"/>
              </w:rPr>
              <w:t xml:space="preserve"> </w:t>
            </w:r>
            <w:r w:rsidR="008249B1" w:rsidRPr="00B424D1">
              <w:rPr>
                <w:rFonts w:ascii="Arial" w:hAnsi="Arial" w:cs="Arial"/>
                <w:b/>
                <w:bCs/>
                <w:sz w:val="22"/>
                <w:szCs w:val="22"/>
              </w:rPr>
              <w:t>s</w:t>
            </w:r>
            <w:r w:rsidR="000901B1" w:rsidRPr="00B424D1">
              <w:rPr>
                <w:rFonts w:ascii="Arial" w:hAnsi="Arial" w:cs="Arial"/>
                <w:b/>
                <w:bCs/>
                <w:sz w:val="22"/>
                <w:szCs w:val="22"/>
              </w:rPr>
              <w:t xml:space="preserve">ite </w:t>
            </w:r>
            <w:r w:rsidR="008249B1" w:rsidRPr="00B424D1">
              <w:rPr>
                <w:rFonts w:ascii="Arial" w:hAnsi="Arial" w:cs="Arial"/>
                <w:b/>
                <w:bCs/>
                <w:sz w:val="22"/>
                <w:szCs w:val="22"/>
              </w:rPr>
              <w:t>cleaning with pond excavation</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E6F91E" w14:textId="77777777" w:rsidR="00D905D5" w:rsidRPr="00B424D1" w:rsidRDefault="00D905D5" w:rsidP="00357860">
            <w:pPr>
              <w:pStyle w:val="ListParagraph"/>
              <w:numPr>
                <w:ilvl w:val="0"/>
                <w:numId w:val="104"/>
              </w:numPr>
              <w:spacing w:before="100" w:beforeAutospacing="1" w:after="100" w:afterAutospacing="1"/>
              <w:ind w:left="356"/>
              <w:rPr>
                <w:sz w:val="22"/>
                <w:szCs w:val="22"/>
              </w:rPr>
            </w:pPr>
            <w:r w:rsidRPr="00B424D1">
              <w:rPr>
                <w:sz w:val="22"/>
                <w:szCs w:val="22"/>
              </w:rPr>
              <w:t>Mark pond layout according to design specifications.</w:t>
            </w:r>
          </w:p>
          <w:p w14:paraId="05EFBCE2" w14:textId="5434306F" w:rsidR="00D905D5" w:rsidRPr="00B424D1" w:rsidRDefault="00D905D5" w:rsidP="00357860">
            <w:pPr>
              <w:pStyle w:val="ListParagraph"/>
              <w:numPr>
                <w:ilvl w:val="0"/>
                <w:numId w:val="104"/>
              </w:numPr>
              <w:spacing w:before="100" w:beforeAutospacing="1" w:after="100" w:afterAutospacing="1"/>
              <w:ind w:left="356"/>
              <w:rPr>
                <w:sz w:val="22"/>
                <w:szCs w:val="22"/>
              </w:rPr>
            </w:pPr>
            <w:r w:rsidRPr="00B424D1">
              <w:rPr>
                <w:sz w:val="22"/>
                <w:szCs w:val="22"/>
              </w:rPr>
              <w:t>Clea</w:t>
            </w:r>
            <w:r w:rsidR="0057692F" w:rsidRPr="00B424D1">
              <w:rPr>
                <w:sz w:val="22"/>
                <w:szCs w:val="22"/>
              </w:rPr>
              <w:t>r vegetation and obstacles for pond excavation.</w:t>
            </w:r>
          </w:p>
          <w:p w14:paraId="592DDA6E" w14:textId="77777777" w:rsidR="00D905D5" w:rsidRPr="00B424D1" w:rsidRDefault="00D905D5" w:rsidP="00357860">
            <w:pPr>
              <w:pStyle w:val="ListParagraph"/>
              <w:numPr>
                <w:ilvl w:val="0"/>
                <w:numId w:val="104"/>
              </w:numPr>
              <w:spacing w:before="100" w:beforeAutospacing="1" w:after="100" w:afterAutospacing="1"/>
              <w:ind w:left="356"/>
              <w:rPr>
                <w:sz w:val="22"/>
                <w:szCs w:val="22"/>
              </w:rPr>
            </w:pPr>
            <w:r w:rsidRPr="00B424D1">
              <w:rPr>
                <w:sz w:val="22"/>
                <w:szCs w:val="22"/>
              </w:rPr>
              <w:t>Excavate soil as per required depth and slope.</w:t>
            </w:r>
          </w:p>
          <w:p w14:paraId="4F218DDE" w14:textId="77777777" w:rsidR="00D905D5" w:rsidRPr="00B424D1" w:rsidRDefault="00D905D5" w:rsidP="00357860">
            <w:pPr>
              <w:pStyle w:val="ListParagraph"/>
              <w:numPr>
                <w:ilvl w:val="0"/>
                <w:numId w:val="104"/>
              </w:numPr>
              <w:spacing w:before="100" w:beforeAutospacing="1" w:after="100" w:afterAutospacing="1"/>
              <w:ind w:left="356"/>
              <w:rPr>
                <w:sz w:val="22"/>
                <w:szCs w:val="22"/>
              </w:rPr>
            </w:pPr>
            <w:r w:rsidRPr="00B424D1">
              <w:rPr>
                <w:sz w:val="22"/>
                <w:szCs w:val="22"/>
              </w:rPr>
              <w:t xml:space="preserve">Check pond bottom level and compaction. </w:t>
            </w:r>
          </w:p>
          <w:p w14:paraId="554C6AAB" w14:textId="77777777" w:rsidR="00D905D5" w:rsidRPr="00B424D1" w:rsidRDefault="00D905D5" w:rsidP="00357860">
            <w:pPr>
              <w:pStyle w:val="ListParagraph"/>
              <w:numPr>
                <w:ilvl w:val="0"/>
                <w:numId w:val="104"/>
              </w:numPr>
              <w:spacing w:before="100" w:beforeAutospacing="1" w:after="100" w:afterAutospacing="1"/>
              <w:ind w:left="356"/>
              <w:rPr>
                <w:sz w:val="22"/>
                <w:szCs w:val="22"/>
              </w:rPr>
            </w:pPr>
            <w:r w:rsidRPr="00B424D1">
              <w:rPr>
                <w:sz w:val="22"/>
                <w:szCs w:val="22"/>
              </w:rPr>
              <w:t>Record dikes, embankments, and side slopes as per specifications.</w:t>
            </w:r>
          </w:p>
          <w:p w14:paraId="6FA506F9" w14:textId="4E1E3A63" w:rsidR="00D905D5" w:rsidRPr="00B424D1" w:rsidRDefault="002F59D7" w:rsidP="00357860">
            <w:pPr>
              <w:pStyle w:val="ListParagraph"/>
              <w:numPr>
                <w:ilvl w:val="0"/>
                <w:numId w:val="104"/>
              </w:numPr>
              <w:spacing w:before="100" w:beforeAutospacing="1" w:after="100" w:afterAutospacing="1"/>
              <w:ind w:left="356"/>
              <w:rPr>
                <w:sz w:val="22"/>
                <w:szCs w:val="22"/>
              </w:rPr>
            </w:pPr>
            <w:r w:rsidRPr="00B424D1">
              <w:rPr>
                <w:sz w:val="22"/>
                <w:szCs w:val="22"/>
              </w:rPr>
              <w:t>Check</w:t>
            </w:r>
            <w:r w:rsidR="00D905D5" w:rsidRPr="00B424D1">
              <w:rPr>
                <w:sz w:val="22"/>
                <w:szCs w:val="22"/>
              </w:rPr>
              <w:t xml:space="preserve"> </w:t>
            </w:r>
            <w:r w:rsidRPr="00B424D1">
              <w:rPr>
                <w:sz w:val="22"/>
                <w:szCs w:val="22"/>
              </w:rPr>
              <w:t>proper disposal</w:t>
            </w:r>
            <w:r w:rsidR="00D905D5" w:rsidRPr="00B424D1">
              <w:rPr>
                <w:sz w:val="22"/>
                <w:szCs w:val="22"/>
              </w:rPr>
              <w:t xml:space="preserve"> of excess soil and debris.</w:t>
            </w:r>
          </w:p>
          <w:p w14:paraId="29096B08" w14:textId="7CD31F44" w:rsidR="00D905D5" w:rsidRPr="00B424D1" w:rsidRDefault="008C55F9" w:rsidP="00357860">
            <w:pPr>
              <w:pStyle w:val="ListParagraph"/>
              <w:numPr>
                <w:ilvl w:val="0"/>
                <w:numId w:val="104"/>
              </w:numPr>
              <w:spacing w:before="100" w:beforeAutospacing="1" w:after="100" w:afterAutospacing="1"/>
              <w:ind w:left="356"/>
              <w:rPr>
                <w:sz w:val="22"/>
                <w:szCs w:val="22"/>
              </w:rPr>
            </w:pPr>
            <w:r w:rsidRPr="00B424D1">
              <w:rPr>
                <w:sz w:val="22"/>
                <w:szCs w:val="22"/>
              </w:rPr>
              <w:t>Check water inlets and outlets</w:t>
            </w:r>
            <w:r w:rsidR="00D905D5" w:rsidRPr="00B424D1">
              <w:rPr>
                <w:sz w:val="22"/>
                <w:szCs w:val="22"/>
              </w:rPr>
              <w:t>.</w:t>
            </w:r>
          </w:p>
          <w:p w14:paraId="695BCD06" w14:textId="155C57E2" w:rsidR="00D905D5" w:rsidRPr="00B424D1" w:rsidRDefault="002F59D7" w:rsidP="00357860">
            <w:pPr>
              <w:pStyle w:val="ListParagraph"/>
              <w:numPr>
                <w:ilvl w:val="0"/>
                <w:numId w:val="104"/>
              </w:numPr>
              <w:spacing w:before="100" w:beforeAutospacing="1"/>
              <w:ind w:left="356"/>
              <w:rPr>
                <w:sz w:val="22"/>
                <w:szCs w:val="22"/>
              </w:rPr>
            </w:pPr>
            <w:r w:rsidRPr="00B424D1">
              <w:rPr>
                <w:sz w:val="22"/>
                <w:szCs w:val="22"/>
              </w:rPr>
              <w:t>Inspect excavated pond for leakage</w:t>
            </w:r>
            <w:r w:rsidR="00D905D5" w:rsidRPr="00B424D1">
              <w:rPr>
                <w:sz w:val="22"/>
                <w:szCs w:val="22"/>
              </w:rPr>
              <w:t xml:space="preserve">, cracks, or </w:t>
            </w:r>
            <w:r w:rsidRPr="00B424D1">
              <w:rPr>
                <w:sz w:val="22"/>
                <w:szCs w:val="22"/>
              </w:rPr>
              <w:t xml:space="preserve">breakage. </w:t>
            </w:r>
          </w:p>
          <w:p w14:paraId="01D54516" w14:textId="77777777" w:rsidR="00D905D5" w:rsidRPr="00B424D1" w:rsidRDefault="00D905D5" w:rsidP="00357860">
            <w:pPr>
              <w:pStyle w:val="ListParagraph"/>
              <w:numPr>
                <w:ilvl w:val="0"/>
                <w:numId w:val="104"/>
              </w:numPr>
              <w:spacing w:before="100" w:beforeAutospacing="1"/>
              <w:ind w:left="356"/>
              <w:rPr>
                <w:sz w:val="22"/>
                <w:szCs w:val="22"/>
              </w:rPr>
            </w:pPr>
            <w:r w:rsidRPr="00B424D1">
              <w:rPr>
                <w:sz w:val="22"/>
                <w:szCs w:val="22"/>
              </w:rPr>
              <w:t>Record excavation progress data in logbook.</w:t>
            </w:r>
          </w:p>
        </w:tc>
      </w:tr>
      <w:tr w:rsidR="00D905D5" w:rsidRPr="00B424D1" w14:paraId="233FEC3C" w14:textId="77777777" w:rsidTr="00BA7007">
        <w:trPr>
          <w:trHeight w:val="693"/>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F5A9B33" w14:textId="009372EE" w:rsidR="00D905D5" w:rsidRPr="00B424D1" w:rsidRDefault="00A86F41" w:rsidP="00A86F41">
            <w:pPr>
              <w:pStyle w:val="Standard"/>
              <w:numPr>
                <w:ilvl w:val="0"/>
                <w:numId w:val="107"/>
              </w:numPr>
              <w:ind w:left="810" w:firstLine="180"/>
              <w:rPr>
                <w:rFonts w:ascii="Arial" w:hAnsi="Arial" w:cs="Arial"/>
                <w:b/>
                <w:sz w:val="22"/>
                <w:szCs w:val="22"/>
              </w:rPr>
            </w:pPr>
            <w:r w:rsidRPr="00A86F41">
              <w:rPr>
                <w:rFonts w:ascii="Arial" w:hAnsi="Arial" w:cs="Arial"/>
                <w:b/>
                <w:bCs/>
                <w:sz w:val="22"/>
                <w:szCs w:val="22"/>
                <w:lang w:val="en-US"/>
              </w:rPr>
              <w:t>Execute</w:t>
            </w:r>
            <w:r w:rsidR="00D905D5" w:rsidRPr="00B424D1">
              <w:rPr>
                <w:rFonts w:ascii="Arial" w:hAnsi="Arial" w:cs="Arial"/>
                <w:b/>
                <w:bCs/>
                <w:sz w:val="22"/>
                <w:szCs w:val="22"/>
              </w:rPr>
              <w:t xml:space="preserve">    </w:t>
            </w:r>
            <w:r w:rsidR="008249B1" w:rsidRPr="00B424D1">
              <w:rPr>
                <w:rFonts w:ascii="Arial" w:hAnsi="Arial" w:cs="Arial"/>
                <w:b/>
                <w:bCs/>
                <w:sz w:val="22"/>
                <w:szCs w:val="22"/>
              </w:rPr>
              <w:t xml:space="preserve">conditioning of pond </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00C86C" w14:textId="77777777" w:rsidR="00D905D5" w:rsidRPr="00B424D1" w:rsidRDefault="00D905D5" w:rsidP="00357860">
            <w:pPr>
              <w:pStyle w:val="ListParagraph"/>
              <w:numPr>
                <w:ilvl w:val="0"/>
                <w:numId w:val="38"/>
              </w:numPr>
              <w:spacing w:before="100" w:beforeAutospacing="1" w:after="100" w:afterAutospacing="1"/>
              <w:ind w:left="356"/>
              <w:rPr>
                <w:sz w:val="22"/>
                <w:szCs w:val="22"/>
              </w:rPr>
            </w:pPr>
            <w:r w:rsidRPr="00B424D1">
              <w:rPr>
                <w:sz w:val="22"/>
                <w:szCs w:val="22"/>
              </w:rPr>
              <w:t xml:space="preserve">Apply lime to disinfect the pond as per recommended dosage. </w:t>
            </w:r>
          </w:p>
          <w:p w14:paraId="3315A95B" w14:textId="10F41174" w:rsidR="00D905D5" w:rsidRPr="00B424D1" w:rsidRDefault="00D905D5" w:rsidP="00357860">
            <w:pPr>
              <w:pStyle w:val="ListParagraph"/>
              <w:numPr>
                <w:ilvl w:val="0"/>
                <w:numId w:val="38"/>
              </w:numPr>
              <w:spacing w:before="100" w:beforeAutospacing="1" w:after="100" w:afterAutospacing="1"/>
              <w:ind w:left="356"/>
              <w:rPr>
                <w:sz w:val="22"/>
                <w:szCs w:val="22"/>
              </w:rPr>
            </w:pPr>
            <w:r w:rsidRPr="00B424D1">
              <w:rPr>
                <w:sz w:val="22"/>
                <w:szCs w:val="22"/>
              </w:rPr>
              <w:t>Select orga</w:t>
            </w:r>
            <w:r w:rsidR="002F59D7" w:rsidRPr="00B424D1">
              <w:rPr>
                <w:sz w:val="22"/>
                <w:szCs w:val="22"/>
              </w:rPr>
              <w:t>nic and inorganic fertilizers</w:t>
            </w:r>
            <w:r w:rsidRPr="00B424D1">
              <w:rPr>
                <w:sz w:val="22"/>
                <w:szCs w:val="22"/>
              </w:rPr>
              <w:t xml:space="preserve"> per recommended dosage. </w:t>
            </w:r>
          </w:p>
          <w:p w14:paraId="610EE4E5" w14:textId="42347157" w:rsidR="00D905D5" w:rsidRPr="00B424D1" w:rsidRDefault="00D905D5" w:rsidP="00357860">
            <w:pPr>
              <w:pStyle w:val="ListParagraph"/>
              <w:numPr>
                <w:ilvl w:val="0"/>
                <w:numId w:val="38"/>
              </w:numPr>
              <w:spacing w:before="100" w:beforeAutospacing="1" w:after="100" w:afterAutospacing="1"/>
              <w:ind w:left="356"/>
              <w:rPr>
                <w:sz w:val="22"/>
                <w:szCs w:val="22"/>
              </w:rPr>
            </w:pPr>
            <w:r w:rsidRPr="00B424D1">
              <w:rPr>
                <w:sz w:val="22"/>
                <w:szCs w:val="22"/>
              </w:rPr>
              <w:t>Measure fertilizer accurately and it</w:t>
            </w:r>
            <w:r w:rsidR="002F59D7" w:rsidRPr="00B424D1">
              <w:rPr>
                <w:sz w:val="22"/>
                <w:szCs w:val="22"/>
              </w:rPr>
              <w:t xml:space="preserve">s </w:t>
            </w:r>
            <w:r w:rsidR="00401E78" w:rsidRPr="00B424D1">
              <w:rPr>
                <w:sz w:val="22"/>
                <w:szCs w:val="22"/>
              </w:rPr>
              <w:t xml:space="preserve">distribution over </w:t>
            </w:r>
            <w:r w:rsidRPr="00B424D1">
              <w:rPr>
                <w:sz w:val="22"/>
                <w:szCs w:val="22"/>
              </w:rPr>
              <w:t xml:space="preserve">the pond bottom. </w:t>
            </w:r>
          </w:p>
          <w:p w14:paraId="1370010E" w14:textId="2D4A55C7" w:rsidR="00D905D5" w:rsidRPr="00B424D1" w:rsidRDefault="00D905D5" w:rsidP="00357860">
            <w:pPr>
              <w:pStyle w:val="ListParagraph"/>
              <w:numPr>
                <w:ilvl w:val="0"/>
                <w:numId w:val="38"/>
              </w:numPr>
              <w:spacing w:before="100" w:beforeAutospacing="1" w:after="100" w:afterAutospacing="1"/>
              <w:ind w:left="356"/>
              <w:rPr>
                <w:sz w:val="22"/>
                <w:szCs w:val="22"/>
              </w:rPr>
            </w:pPr>
            <w:r w:rsidRPr="00B424D1">
              <w:rPr>
                <w:sz w:val="22"/>
                <w:szCs w:val="22"/>
              </w:rPr>
              <w:t xml:space="preserve">Adjust pond soil pH using lime </w:t>
            </w:r>
            <w:r w:rsidR="008C55F9" w:rsidRPr="00B424D1">
              <w:rPr>
                <w:sz w:val="22"/>
                <w:szCs w:val="22"/>
              </w:rPr>
              <w:t>as per requirement</w:t>
            </w:r>
            <w:r w:rsidRPr="00B424D1">
              <w:rPr>
                <w:sz w:val="22"/>
                <w:szCs w:val="22"/>
              </w:rPr>
              <w:t>.</w:t>
            </w:r>
          </w:p>
          <w:p w14:paraId="4AE54416" w14:textId="77777777" w:rsidR="00D905D5" w:rsidRPr="00B424D1" w:rsidRDefault="00D905D5" w:rsidP="00357860">
            <w:pPr>
              <w:pStyle w:val="ListParagraph"/>
              <w:numPr>
                <w:ilvl w:val="0"/>
                <w:numId w:val="38"/>
              </w:numPr>
              <w:spacing w:before="100" w:beforeAutospacing="1" w:after="100" w:afterAutospacing="1"/>
              <w:ind w:left="356"/>
              <w:rPr>
                <w:sz w:val="22"/>
                <w:szCs w:val="22"/>
              </w:rPr>
            </w:pPr>
            <w:r w:rsidRPr="00B424D1">
              <w:rPr>
                <w:sz w:val="22"/>
                <w:szCs w:val="22"/>
              </w:rPr>
              <w:t>Maintain safe handling and storage of fertilizers.</w:t>
            </w:r>
          </w:p>
          <w:p w14:paraId="5871DD34" w14:textId="1CCB5F90" w:rsidR="00D905D5" w:rsidRPr="00B424D1" w:rsidRDefault="00D905D5" w:rsidP="00357860">
            <w:pPr>
              <w:pStyle w:val="ListParagraph"/>
              <w:numPr>
                <w:ilvl w:val="0"/>
                <w:numId w:val="38"/>
              </w:numPr>
              <w:spacing w:before="100" w:beforeAutospacing="1"/>
              <w:ind w:left="356"/>
              <w:rPr>
                <w:sz w:val="22"/>
                <w:szCs w:val="22"/>
              </w:rPr>
            </w:pPr>
            <w:r w:rsidRPr="00B424D1">
              <w:rPr>
                <w:sz w:val="22"/>
                <w:szCs w:val="22"/>
              </w:rPr>
              <w:t>Record fertilizer types,</w:t>
            </w:r>
            <w:r w:rsidR="008C55F9" w:rsidRPr="00B424D1">
              <w:rPr>
                <w:sz w:val="22"/>
                <w:szCs w:val="22"/>
              </w:rPr>
              <w:t xml:space="preserve"> amounts,</w:t>
            </w:r>
            <w:r w:rsidRPr="00B424D1">
              <w:rPr>
                <w:sz w:val="22"/>
                <w:szCs w:val="22"/>
              </w:rPr>
              <w:t xml:space="preserve"> application dates</w:t>
            </w:r>
            <w:r w:rsidR="008C55F9" w:rsidRPr="00B424D1">
              <w:rPr>
                <w:sz w:val="22"/>
                <w:szCs w:val="22"/>
              </w:rPr>
              <w:t xml:space="preserve"> in logbook</w:t>
            </w:r>
            <w:r w:rsidRPr="00B424D1">
              <w:rPr>
                <w:sz w:val="22"/>
                <w:szCs w:val="22"/>
              </w:rPr>
              <w:t>.</w:t>
            </w:r>
          </w:p>
        </w:tc>
      </w:tr>
      <w:tr w:rsidR="00D905D5" w:rsidRPr="00B424D1" w14:paraId="62991663" w14:textId="77777777" w:rsidTr="00BA7007">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D8DFDE3" w14:textId="7C0EE2C3" w:rsidR="00D905D5" w:rsidRPr="00B424D1" w:rsidRDefault="00A86F41" w:rsidP="00A86F41">
            <w:pPr>
              <w:pStyle w:val="Standard"/>
              <w:numPr>
                <w:ilvl w:val="0"/>
                <w:numId w:val="103"/>
              </w:numPr>
              <w:ind w:left="900" w:hanging="540"/>
              <w:rPr>
                <w:rFonts w:ascii="Arial" w:hAnsi="Arial" w:cs="Arial"/>
                <w:b/>
                <w:bCs/>
                <w:sz w:val="22"/>
                <w:szCs w:val="22"/>
              </w:rPr>
            </w:pPr>
            <w:r w:rsidRPr="00A86F41">
              <w:rPr>
                <w:rFonts w:ascii="Arial" w:hAnsi="Arial" w:cs="Arial"/>
                <w:b/>
                <w:bCs/>
                <w:sz w:val="22"/>
                <w:szCs w:val="22"/>
                <w:lang w:val="en-US"/>
              </w:rPr>
              <w:t>Carry out</w:t>
            </w:r>
            <w:r w:rsidR="00D905D5" w:rsidRPr="00B424D1">
              <w:rPr>
                <w:rFonts w:ascii="Arial" w:hAnsi="Arial" w:cs="Arial"/>
                <w:b/>
                <w:bCs/>
                <w:sz w:val="22"/>
                <w:szCs w:val="22"/>
              </w:rPr>
              <w:t xml:space="preserve"> </w:t>
            </w:r>
            <w:r w:rsidR="008249B1" w:rsidRPr="00B424D1">
              <w:rPr>
                <w:rFonts w:ascii="Arial" w:hAnsi="Arial" w:cs="Arial"/>
                <w:b/>
                <w:bCs/>
                <w:sz w:val="22"/>
                <w:szCs w:val="22"/>
              </w:rPr>
              <w:t>pond filling</w:t>
            </w:r>
            <w:r w:rsidRPr="00A86F41">
              <w:rPr>
                <w:rFonts w:ascii="Arial" w:eastAsia="Times New Roman" w:hAnsi="Arial" w:cs="Arial"/>
                <w:lang w:val="en-US" w:eastAsia="en-US" w:bidi="ar-SA"/>
              </w:rPr>
              <w:t xml:space="preserve"> </w:t>
            </w:r>
            <w:r w:rsidRPr="00A86F41">
              <w:rPr>
                <w:rFonts w:ascii="Arial" w:hAnsi="Arial" w:cs="Arial"/>
                <w:b/>
                <w:bCs/>
                <w:sz w:val="22"/>
                <w:szCs w:val="22"/>
                <w:lang w:val="en-US"/>
              </w:rPr>
              <w:t>as per operational specifications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51B432" w14:textId="77777777" w:rsidR="00D905D5" w:rsidRPr="00B424D1" w:rsidRDefault="00D905D5" w:rsidP="00357860">
            <w:pPr>
              <w:pStyle w:val="ListParagraph"/>
              <w:numPr>
                <w:ilvl w:val="0"/>
                <w:numId w:val="76"/>
              </w:numPr>
              <w:spacing w:before="100" w:beforeAutospacing="1" w:after="100" w:afterAutospacing="1"/>
              <w:ind w:left="356"/>
              <w:rPr>
                <w:sz w:val="22"/>
                <w:szCs w:val="22"/>
              </w:rPr>
            </w:pPr>
            <w:r w:rsidRPr="00B424D1">
              <w:rPr>
                <w:sz w:val="22"/>
                <w:szCs w:val="22"/>
              </w:rPr>
              <w:t>Inspect water inlets, outlets, and filters before filling.</w:t>
            </w:r>
          </w:p>
          <w:p w14:paraId="387ACDFD" w14:textId="77777777" w:rsidR="00D905D5" w:rsidRPr="00B424D1" w:rsidRDefault="00D905D5" w:rsidP="00357860">
            <w:pPr>
              <w:pStyle w:val="ListParagraph"/>
              <w:numPr>
                <w:ilvl w:val="0"/>
                <w:numId w:val="76"/>
              </w:numPr>
              <w:spacing w:before="100" w:beforeAutospacing="1" w:after="100" w:afterAutospacing="1"/>
              <w:ind w:left="356"/>
              <w:rPr>
                <w:sz w:val="22"/>
                <w:szCs w:val="22"/>
              </w:rPr>
            </w:pPr>
            <w:r w:rsidRPr="00B424D1">
              <w:rPr>
                <w:sz w:val="22"/>
                <w:szCs w:val="22"/>
              </w:rPr>
              <w:t>Fill the pond gradually to the recommended water depth.</w:t>
            </w:r>
          </w:p>
          <w:p w14:paraId="5A3D2512" w14:textId="77777777" w:rsidR="00D905D5" w:rsidRPr="00B424D1" w:rsidRDefault="00D905D5" w:rsidP="00357860">
            <w:pPr>
              <w:pStyle w:val="ListParagraph"/>
              <w:numPr>
                <w:ilvl w:val="0"/>
                <w:numId w:val="76"/>
              </w:numPr>
              <w:spacing w:before="100" w:beforeAutospacing="1" w:after="100" w:afterAutospacing="1"/>
              <w:ind w:left="356"/>
              <w:rPr>
                <w:sz w:val="22"/>
                <w:szCs w:val="22"/>
              </w:rPr>
            </w:pPr>
            <w:r w:rsidRPr="00B424D1">
              <w:rPr>
                <w:sz w:val="22"/>
                <w:szCs w:val="22"/>
              </w:rPr>
              <w:t>Check flow rate to avoid erosion and overflow.</w:t>
            </w:r>
          </w:p>
          <w:p w14:paraId="76C40C49" w14:textId="6052FBAA" w:rsidR="00D905D5" w:rsidRPr="00B424D1" w:rsidRDefault="00D905D5" w:rsidP="00357860">
            <w:pPr>
              <w:pStyle w:val="ListParagraph"/>
              <w:numPr>
                <w:ilvl w:val="0"/>
                <w:numId w:val="76"/>
              </w:numPr>
              <w:spacing w:before="100" w:beforeAutospacing="1" w:after="100" w:afterAutospacing="1"/>
              <w:ind w:left="356"/>
              <w:rPr>
                <w:sz w:val="22"/>
                <w:szCs w:val="22"/>
              </w:rPr>
            </w:pPr>
            <w:r w:rsidRPr="00B424D1">
              <w:rPr>
                <w:sz w:val="22"/>
                <w:szCs w:val="22"/>
              </w:rPr>
              <w:t>Measure</w:t>
            </w:r>
            <w:r w:rsidR="00401E78" w:rsidRPr="00B424D1">
              <w:rPr>
                <w:sz w:val="22"/>
                <w:szCs w:val="22"/>
              </w:rPr>
              <w:t xml:space="preserve"> basic water quality parameters.</w:t>
            </w:r>
          </w:p>
          <w:p w14:paraId="5A184A2C" w14:textId="12857BE1" w:rsidR="00D905D5" w:rsidRPr="00B424D1" w:rsidRDefault="00D905D5" w:rsidP="00357860">
            <w:pPr>
              <w:pStyle w:val="ListParagraph"/>
              <w:numPr>
                <w:ilvl w:val="0"/>
                <w:numId w:val="76"/>
              </w:numPr>
              <w:spacing w:before="100" w:beforeAutospacing="1" w:after="100" w:afterAutospacing="1"/>
              <w:ind w:left="356"/>
              <w:rPr>
                <w:sz w:val="22"/>
                <w:szCs w:val="22"/>
              </w:rPr>
            </w:pPr>
            <w:r w:rsidRPr="00B424D1">
              <w:rPr>
                <w:sz w:val="22"/>
                <w:szCs w:val="22"/>
              </w:rPr>
              <w:t>Adjust pH of water using lim</w:t>
            </w:r>
            <w:r w:rsidR="008C55F9" w:rsidRPr="00B424D1">
              <w:rPr>
                <w:sz w:val="22"/>
                <w:szCs w:val="22"/>
              </w:rPr>
              <w:t>e or other approved materials as per requirement</w:t>
            </w:r>
            <w:r w:rsidRPr="00B424D1">
              <w:rPr>
                <w:sz w:val="22"/>
                <w:szCs w:val="22"/>
              </w:rPr>
              <w:t>.</w:t>
            </w:r>
          </w:p>
          <w:p w14:paraId="393D2EB7" w14:textId="77777777" w:rsidR="00D905D5" w:rsidRPr="00B424D1" w:rsidRDefault="00D905D5" w:rsidP="00357860">
            <w:pPr>
              <w:pStyle w:val="ListParagraph"/>
              <w:numPr>
                <w:ilvl w:val="0"/>
                <w:numId w:val="76"/>
              </w:numPr>
              <w:spacing w:before="100" w:beforeAutospacing="1" w:after="100" w:afterAutospacing="1"/>
              <w:ind w:left="356"/>
              <w:rPr>
                <w:sz w:val="22"/>
                <w:szCs w:val="22"/>
              </w:rPr>
            </w:pPr>
            <w:r w:rsidRPr="00B424D1">
              <w:rPr>
                <w:sz w:val="22"/>
                <w:szCs w:val="22"/>
              </w:rPr>
              <w:t>Observe water color and odor as indicators of pond condition.</w:t>
            </w:r>
          </w:p>
          <w:p w14:paraId="7B360635" w14:textId="08B4E191" w:rsidR="00D905D5" w:rsidRPr="00B424D1" w:rsidRDefault="00D905D5" w:rsidP="00357860">
            <w:pPr>
              <w:pStyle w:val="ListParagraph"/>
              <w:numPr>
                <w:ilvl w:val="0"/>
                <w:numId w:val="76"/>
              </w:numPr>
              <w:spacing w:before="100" w:beforeAutospacing="1"/>
              <w:ind w:left="356"/>
              <w:rPr>
                <w:sz w:val="22"/>
                <w:szCs w:val="22"/>
              </w:rPr>
            </w:pPr>
            <w:r w:rsidRPr="00B424D1">
              <w:rPr>
                <w:sz w:val="22"/>
                <w:szCs w:val="22"/>
              </w:rPr>
              <w:t>Record filling time, water sour</w:t>
            </w:r>
            <w:r w:rsidR="008C55F9" w:rsidRPr="00B424D1">
              <w:rPr>
                <w:sz w:val="22"/>
                <w:szCs w:val="22"/>
              </w:rPr>
              <w:t xml:space="preserve">ce, </w:t>
            </w:r>
            <w:r w:rsidRPr="00B424D1">
              <w:rPr>
                <w:sz w:val="22"/>
                <w:szCs w:val="22"/>
              </w:rPr>
              <w:t>quality results</w:t>
            </w:r>
            <w:r w:rsidR="008C55F9" w:rsidRPr="00B424D1">
              <w:rPr>
                <w:sz w:val="22"/>
                <w:szCs w:val="22"/>
              </w:rPr>
              <w:t xml:space="preserve"> in logbook</w:t>
            </w:r>
            <w:r w:rsidRPr="00B424D1">
              <w:rPr>
                <w:sz w:val="22"/>
                <w:szCs w:val="22"/>
              </w:rPr>
              <w:t>.</w:t>
            </w:r>
          </w:p>
        </w:tc>
      </w:tr>
      <w:tr w:rsidR="00D905D5" w:rsidRPr="00B424D1" w14:paraId="324C8830" w14:textId="77777777" w:rsidTr="00BA7007">
        <w:trPr>
          <w:trHeight w:val="30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FCCCFA" w14:textId="77777777" w:rsidR="00D905D5" w:rsidRPr="00B424D1" w:rsidRDefault="00D905D5" w:rsidP="00850814">
            <w:pPr>
              <w:rPr>
                <w:sz w:val="22"/>
                <w:szCs w:val="22"/>
              </w:rPr>
            </w:pPr>
          </w:p>
          <w:p w14:paraId="6E5053B5" w14:textId="167ADE9A" w:rsidR="00D905D5" w:rsidRPr="00B424D1" w:rsidRDefault="00A86F41" w:rsidP="00A86F41">
            <w:pPr>
              <w:pStyle w:val="Standard"/>
              <w:numPr>
                <w:ilvl w:val="0"/>
                <w:numId w:val="103"/>
              </w:numPr>
              <w:ind w:left="958" w:hanging="90"/>
              <w:rPr>
                <w:rFonts w:ascii="Arial" w:hAnsi="Arial" w:cs="Arial"/>
                <w:b/>
                <w:bCs/>
                <w:sz w:val="22"/>
                <w:szCs w:val="22"/>
              </w:rPr>
            </w:pPr>
            <w:r w:rsidRPr="00A86F41">
              <w:rPr>
                <w:rFonts w:ascii="Arial" w:hAnsi="Arial" w:cs="Arial"/>
                <w:b/>
                <w:bCs/>
                <w:sz w:val="22"/>
                <w:szCs w:val="22"/>
                <w:lang w:val="en-US"/>
              </w:rPr>
              <w:t>Apply predator control techniques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A82C22" w14:textId="5F9ECF80" w:rsidR="00D905D5" w:rsidRPr="00B424D1" w:rsidRDefault="00D905D5" w:rsidP="00357860">
            <w:pPr>
              <w:pStyle w:val="ListParagraph"/>
              <w:numPr>
                <w:ilvl w:val="0"/>
                <w:numId w:val="77"/>
              </w:numPr>
              <w:spacing w:before="100" w:beforeAutospacing="1"/>
              <w:ind w:left="356"/>
              <w:rPr>
                <w:sz w:val="22"/>
                <w:szCs w:val="22"/>
              </w:rPr>
            </w:pPr>
            <w:r w:rsidRPr="00B424D1">
              <w:rPr>
                <w:sz w:val="22"/>
                <w:szCs w:val="22"/>
              </w:rPr>
              <w:t xml:space="preserve">Monitor common </w:t>
            </w:r>
            <w:r w:rsidR="00401E78" w:rsidRPr="00B424D1">
              <w:rPr>
                <w:sz w:val="22"/>
                <w:szCs w:val="22"/>
              </w:rPr>
              <w:t xml:space="preserve">fish enemies </w:t>
            </w:r>
            <w:r w:rsidRPr="00B424D1">
              <w:rPr>
                <w:sz w:val="22"/>
                <w:szCs w:val="22"/>
              </w:rPr>
              <w:t xml:space="preserve">in and around the pond. </w:t>
            </w:r>
          </w:p>
          <w:p w14:paraId="40B1E50D" w14:textId="77777777" w:rsidR="00D905D5" w:rsidRPr="00B424D1" w:rsidRDefault="00D905D5" w:rsidP="00357860">
            <w:pPr>
              <w:pStyle w:val="ListParagraph"/>
              <w:numPr>
                <w:ilvl w:val="0"/>
                <w:numId w:val="77"/>
              </w:numPr>
              <w:spacing w:before="100" w:beforeAutospacing="1"/>
              <w:ind w:left="356"/>
              <w:rPr>
                <w:sz w:val="22"/>
                <w:szCs w:val="22"/>
              </w:rPr>
            </w:pPr>
            <w:r w:rsidRPr="00B424D1">
              <w:rPr>
                <w:sz w:val="22"/>
                <w:szCs w:val="22"/>
              </w:rPr>
              <w:t xml:space="preserve">Check pond dikes, inlets, and outlets for possible entry points. </w:t>
            </w:r>
          </w:p>
          <w:p w14:paraId="03ACEF41" w14:textId="77777777" w:rsidR="00D905D5" w:rsidRPr="00B424D1" w:rsidRDefault="00D905D5" w:rsidP="00357860">
            <w:pPr>
              <w:pStyle w:val="ListParagraph"/>
              <w:numPr>
                <w:ilvl w:val="0"/>
                <w:numId w:val="77"/>
              </w:numPr>
              <w:spacing w:before="100" w:beforeAutospacing="1"/>
              <w:ind w:left="356"/>
              <w:rPr>
                <w:sz w:val="22"/>
                <w:szCs w:val="22"/>
              </w:rPr>
            </w:pPr>
            <w:r w:rsidRPr="00B424D1">
              <w:rPr>
                <w:sz w:val="22"/>
                <w:szCs w:val="22"/>
              </w:rPr>
              <w:t xml:space="preserve">Install protective screens (nets) at inlets and outlets. </w:t>
            </w:r>
          </w:p>
          <w:p w14:paraId="1C6347B0" w14:textId="77777777" w:rsidR="00D905D5" w:rsidRPr="00B424D1" w:rsidRDefault="00D905D5" w:rsidP="00357860">
            <w:pPr>
              <w:pStyle w:val="ListParagraph"/>
              <w:numPr>
                <w:ilvl w:val="0"/>
                <w:numId w:val="77"/>
              </w:numPr>
              <w:spacing w:before="100" w:beforeAutospacing="1"/>
              <w:ind w:left="356"/>
              <w:rPr>
                <w:sz w:val="22"/>
                <w:szCs w:val="22"/>
              </w:rPr>
            </w:pPr>
            <w:r w:rsidRPr="00B424D1">
              <w:rPr>
                <w:sz w:val="22"/>
                <w:szCs w:val="22"/>
              </w:rPr>
              <w:t xml:space="preserve">Place barriers on ponds to restrict animals and birds. </w:t>
            </w:r>
          </w:p>
          <w:p w14:paraId="27C1F1D2" w14:textId="579972BF" w:rsidR="00D905D5" w:rsidRPr="00B424D1" w:rsidRDefault="00D905D5" w:rsidP="00357860">
            <w:pPr>
              <w:pStyle w:val="ListParagraph"/>
              <w:numPr>
                <w:ilvl w:val="0"/>
                <w:numId w:val="77"/>
              </w:numPr>
              <w:spacing w:before="100" w:beforeAutospacing="1"/>
              <w:ind w:left="356"/>
              <w:rPr>
                <w:sz w:val="22"/>
                <w:szCs w:val="22"/>
              </w:rPr>
            </w:pPr>
            <w:r w:rsidRPr="00B424D1">
              <w:rPr>
                <w:sz w:val="22"/>
                <w:szCs w:val="22"/>
              </w:rPr>
              <w:t>Maintain</w:t>
            </w:r>
            <w:r w:rsidR="002A1778" w:rsidRPr="00B424D1">
              <w:rPr>
                <w:sz w:val="22"/>
                <w:szCs w:val="22"/>
              </w:rPr>
              <w:t xml:space="preserve"> proper</w:t>
            </w:r>
            <w:r w:rsidRPr="00B424D1">
              <w:rPr>
                <w:sz w:val="22"/>
                <w:szCs w:val="22"/>
              </w:rPr>
              <w:t xml:space="preserve"> water level and clarity to discourage predator activity. </w:t>
            </w:r>
          </w:p>
          <w:p w14:paraId="5666D8AF" w14:textId="5F37D900" w:rsidR="00D905D5" w:rsidRPr="00B424D1" w:rsidRDefault="00D905D5" w:rsidP="00357860">
            <w:pPr>
              <w:pStyle w:val="ListParagraph"/>
              <w:numPr>
                <w:ilvl w:val="0"/>
                <w:numId w:val="77"/>
              </w:numPr>
              <w:spacing w:before="100" w:beforeAutospacing="1"/>
              <w:ind w:left="356"/>
              <w:rPr>
                <w:sz w:val="22"/>
                <w:szCs w:val="22"/>
              </w:rPr>
            </w:pPr>
            <w:r w:rsidRPr="00B424D1">
              <w:rPr>
                <w:sz w:val="22"/>
                <w:szCs w:val="22"/>
              </w:rPr>
              <w:t xml:space="preserve">Dispose </w:t>
            </w:r>
            <w:r w:rsidR="00D9347B" w:rsidRPr="00B424D1">
              <w:rPr>
                <w:sz w:val="22"/>
                <w:szCs w:val="22"/>
              </w:rPr>
              <w:t>of</w:t>
            </w:r>
            <w:r w:rsidRPr="00B424D1">
              <w:rPr>
                <w:sz w:val="22"/>
                <w:szCs w:val="22"/>
              </w:rPr>
              <w:t xml:space="preserve"> removed competitors/predators safely to prevent re-entry. </w:t>
            </w:r>
          </w:p>
          <w:p w14:paraId="429391C8" w14:textId="70B29E10" w:rsidR="00D905D5" w:rsidRPr="00B424D1" w:rsidRDefault="00D905D5" w:rsidP="00357860">
            <w:pPr>
              <w:pStyle w:val="ListParagraph"/>
              <w:numPr>
                <w:ilvl w:val="0"/>
                <w:numId w:val="77"/>
              </w:numPr>
              <w:spacing w:before="100" w:beforeAutospacing="1"/>
              <w:ind w:left="356"/>
              <w:rPr>
                <w:sz w:val="22"/>
                <w:szCs w:val="22"/>
              </w:rPr>
            </w:pPr>
            <w:r w:rsidRPr="00B424D1">
              <w:rPr>
                <w:sz w:val="22"/>
                <w:szCs w:val="22"/>
              </w:rPr>
              <w:t xml:space="preserve">Record methods and frequency of </w:t>
            </w:r>
            <w:r w:rsidR="00EA6EFF" w:rsidRPr="00B424D1">
              <w:rPr>
                <w:sz w:val="22"/>
                <w:szCs w:val="22"/>
              </w:rPr>
              <w:t xml:space="preserve">fish </w:t>
            </w:r>
            <w:proofErr w:type="gramStart"/>
            <w:r w:rsidR="00EA6EFF" w:rsidRPr="00B424D1">
              <w:rPr>
                <w:sz w:val="22"/>
                <w:szCs w:val="22"/>
              </w:rPr>
              <w:t>enemies</w:t>
            </w:r>
            <w:proofErr w:type="gramEnd"/>
            <w:r w:rsidR="009C35FB" w:rsidRPr="00B424D1">
              <w:rPr>
                <w:sz w:val="22"/>
                <w:szCs w:val="22"/>
              </w:rPr>
              <w:t xml:space="preserve"> </w:t>
            </w:r>
            <w:r w:rsidRPr="00B424D1">
              <w:rPr>
                <w:sz w:val="22"/>
                <w:szCs w:val="22"/>
              </w:rPr>
              <w:t>control.</w:t>
            </w:r>
          </w:p>
        </w:tc>
      </w:tr>
    </w:tbl>
    <w:p w14:paraId="3D116DCF" w14:textId="77777777" w:rsidR="003B469B" w:rsidRPr="00B424D1" w:rsidRDefault="003B469B" w:rsidP="00850814">
      <w:pPr>
        <w:pStyle w:val="Standard"/>
        <w:rPr>
          <w:rFonts w:ascii="Arial" w:eastAsia="Arial" w:hAnsi="Arial" w:cs="Arial"/>
          <w:b/>
          <w:sz w:val="22"/>
          <w:szCs w:val="22"/>
        </w:rPr>
      </w:pPr>
    </w:p>
    <w:p w14:paraId="1D88489B" w14:textId="77777777" w:rsidR="003B469B" w:rsidRPr="00B424D1" w:rsidRDefault="003B469B" w:rsidP="00850814">
      <w:pPr>
        <w:pStyle w:val="Standard"/>
        <w:rPr>
          <w:rFonts w:ascii="Arial" w:hAnsi="Arial" w:cs="Arial"/>
          <w:sz w:val="22"/>
          <w:szCs w:val="22"/>
        </w:rPr>
      </w:pPr>
      <w:r w:rsidRPr="00B424D1">
        <w:rPr>
          <w:rFonts w:ascii="Arial" w:eastAsia="Arial" w:hAnsi="Arial" w:cs="Arial"/>
          <w:b/>
          <w:sz w:val="22"/>
          <w:szCs w:val="22"/>
        </w:rPr>
        <w:t>Knowledge &amp; Understanding</w:t>
      </w:r>
    </w:p>
    <w:p w14:paraId="517792BA" w14:textId="77777777" w:rsidR="003B469B" w:rsidRPr="00B424D1" w:rsidRDefault="003B469B" w:rsidP="00850814">
      <w:pPr>
        <w:pStyle w:val="Standard"/>
        <w:rPr>
          <w:rFonts w:ascii="Arial" w:hAnsi="Arial" w:cs="Arial"/>
          <w:sz w:val="22"/>
          <w:szCs w:val="22"/>
        </w:rPr>
      </w:pPr>
      <w:r w:rsidRPr="00B424D1">
        <w:rPr>
          <w:rFonts w:ascii="Arial" w:eastAsia="Arial" w:hAnsi="Arial" w:cs="Arial"/>
          <w:sz w:val="22"/>
          <w:szCs w:val="22"/>
        </w:rPr>
        <w:t>The candidate must possess underpinning knowledge and understanding required to carry out tasks covered in this competency standard. Therefore he/she must be able to:</w:t>
      </w:r>
      <w:r w:rsidRPr="00B424D1">
        <w:rPr>
          <w:rFonts w:ascii="Arial" w:eastAsia="Arial" w:hAnsi="Arial" w:cs="Arial"/>
          <w:i/>
          <w:sz w:val="22"/>
          <w:szCs w:val="22"/>
        </w:rPr>
        <w:t xml:space="preserve">   </w:t>
      </w:r>
    </w:p>
    <w:p w14:paraId="7344BD90"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 xml:space="preserve"> Site cleaning and waste disposal methods</w:t>
      </w:r>
    </w:p>
    <w:p w14:paraId="2F292EE8"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 xml:space="preserve"> Pond layout, slope, and depth requirements.</w:t>
      </w:r>
    </w:p>
    <w:p w14:paraId="59F93BD8"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 xml:space="preserve"> Soil excavation and compaction techniques.</w:t>
      </w:r>
    </w:p>
    <w:p w14:paraId="4979A4D6"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Lime and fertilizer application</w:t>
      </w:r>
    </w:p>
    <w:p w14:paraId="5AB577A3"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lastRenderedPageBreak/>
        <w:t>Soil pH adjustment methods</w:t>
      </w:r>
    </w:p>
    <w:p w14:paraId="7EBB9681"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Basic water quality parameters and regulation</w:t>
      </w:r>
    </w:p>
    <w:p w14:paraId="7D89E173"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Predator and competitor control measures.</w:t>
      </w:r>
    </w:p>
    <w:p w14:paraId="2B601D2D" w14:textId="167EB86E"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Record-keeping practices.</w:t>
      </w:r>
    </w:p>
    <w:p w14:paraId="214C13A0" w14:textId="3A5B24B9" w:rsidR="003B469B" w:rsidRPr="00B424D1" w:rsidRDefault="00D34979" w:rsidP="00850814">
      <w:pPr>
        <w:pStyle w:val="Standard"/>
        <w:rPr>
          <w:rFonts w:ascii="Arial" w:eastAsia="Arial" w:hAnsi="Arial" w:cs="Arial"/>
          <w:b/>
          <w:sz w:val="22"/>
          <w:szCs w:val="22"/>
        </w:rPr>
      </w:pPr>
      <w:r w:rsidRPr="00B424D1">
        <w:rPr>
          <w:rFonts w:ascii="Arial" w:eastAsia="Arial" w:hAnsi="Arial" w:cs="Arial"/>
          <w:b/>
          <w:sz w:val="22"/>
          <w:szCs w:val="22"/>
        </w:rPr>
        <w:t>Critical Evidence(s) Required</w:t>
      </w:r>
    </w:p>
    <w:p w14:paraId="7E99B784" w14:textId="77777777" w:rsidR="003B469B" w:rsidRPr="00B424D1" w:rsidRDefault="003B469B" w:rsidP="00850814">
      <w:pPr>
        <w:pStyle w:val="Standard"/>
        <w:ind w:right="26"/>
        <w:rPr>
          <w:rFonts w:ascii="Arial" w:eastAsia="Arial" w:hAnsi="Arial" w:cs="Arial"/>
          <w:sz w:val="22"/>
          <w:szCs w:val="22"/>
        </w:rPr>
      </w:pPr>
      <w:r w:rsidRPr="00B424D1">
        <w:rPr>
          <w:rFonts w:ascii="Arial" w:eastAsia="Arial" w:hAnsi="Arial" w:cs="Arial"/>
          <w:sz w:val="22"/>
          <w:szCs w:val="22"/>
        </w:rPr>
        <w:t>The candidate needs to produce following critical evidence(s) in order to be competent in this competency standard:</w:t>
      </w:r>
    </w:p>
    <w:p w14:paraId="6A222D59"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Site cleaned and waste disposed safely.</w:t>
      </w:r>
    </w:p>
    <w:p w14:paraId="3C32ACD6"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Ground leveled and drainage ensured.</w:t>
      </w:r>
    </w:p>
    <w:p w14:paraId="7F1D7118"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Pond layout, depth, slope, and dikes verified.</w:t>
      </w:r>
    </w:p>
    <w:p w14:paraId="2788A061"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Inlets, outlets, and channels maintained.</w:t>
      </w:r>
    </w:p>
    <w:p w14:paraId="3F7D6A0D"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Pond bottom limed and fertilized as per dosage.</w:t>
      </w:r>
    </w:p>
    <w:p w14:paraId="495A5322"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Soil pH and water quality tested and adjusted.</w:t>
      </w:r>
    </w:p>
    <w:p w14:paraId="29341419"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Pond filled gradually to correct depth.</w:t>
      </w:r>
    </w:p>
    <w:p w14:paraId="4DF3C744"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Predators controlled with screens, barriers, and safe disposal.</w:t>
      </w:r>
    </w:p>
    <w:p w14:paraId="1C3060C9" w14:textId="77777777" w:rsidR="003B469B" w:rsidRPr="00B424D1" w:rsidRDefault="003B469B" w:rsidP="00357860">
      <w:pPr>
        <w:pStyle w:val="ListParagraph"/>
        <w:numPr>
          <w:ilvl w:val="0"/>
          <w:numId w:val="43"/>
        </w:numPr>
        <w:jc w:val="both"/>
        <w:rPr>
          <w:sz w:val="22"/>
          <w:szCs w:val="22"/>
        </w:rPr>
      </w:pPr>
      <w:r w:rsidRPr="00B424D1">
        <w:rPr>
          <w:bCs/>
          <w:color w:val="000000" w:themeColor="text1"/>
          <w:sz w:val="22"/>
          <w:szCs w:val="22"/>
        </w:rPr>
        <w:t>Records of all</w:t>
      </w:r>
      <w:r w:rsidRPr="00B424D1">
        <w:rPr>
          <w:sz w:val="22"/>
          <w:szCs w:val="22"/>
        </w:rPr>
        <w:t xml:space="preserve"> activities maintained</w:t>
      </w:r>
    </w:p>
    <w:p w14:paraId="7598A17F" w14:textId="77777777" w:rsidR="009B71E0" w:rsidRPr="00B424D1" w:rsidRDefault="009B71E0" w:rsidP="00850814">
      <w:pPr>
        <w:pStyle w:val="Standard"/>
        <w:rPr>
          <w:rFonts w:ascii="Arial" w:eastAsia="Arial" w:hAnsi="Arial" w:cs="Arial"/>
          <w:b/>
          <w:sz w:val="22"/>
          <w:szCs w:val="22"/>
        </w:rPr>
      </w:pPr>
    </w:p>
    <w:p w14:paraId="3FADABD1" w14:textId="3276791F" w:rsidR="003B469B" w:rsidRPr="00B424D1" w:rsidRDefault="003B469B" w:rsidP="00850814">
      <w:pPr>
        <w:pStyle w:val="Standard"/>
        <w:rPr>
          <w:rFonts w:ascii="Arial" w:eastAsia="Arial" w:hAnsi="Arial" w:cs="Arial"/>
          <w:b/>
          <w:sz w:val="22"/>
          <w:szCs w:val="22"/>
        </w:rPr>
      </w:pPr>
    </w:p>
    <w:tbl>
      <w:tblPr>
        <w:tblStyle w:val="TableGrid"/>
        <w:tblW w:w="0" w:type="auto"/>
        <w:tblLook w:val="04A0" w:firstRow="1" w:lastRow="0" w:firstColumn="1" w:lastColumn="0" w:noHBand="0" w:noVBand="1"/>
      </w:tblPr>
      <w:tblGrid>
        <w:gridCol w:w="976"/>
        <w:gridCol w:w="6309"/>
        <w:gridCol w:w="1993"/>
      </w:tblGrid>
      <w:tr w:rsidR="008249B1" w:rsidRPr="00B424D1" w14:paraId="2922BE9E" w14:textId="77777777" w:rsidTr="00D56DF0">
        <w:tc>
          <w:tcPr>
            <w:tcW w:w="9278" w:type="dxa"/>
            <w:gridSpan w:val="3"/>
          </w:tcPr>
          <w:p w14:paraId="6BCCC15B" w14:textId="23862327" w:rsidR="008249B1" w:rsidRPr="00B424D1" w:rsidRDefault="003B5754" w:rsidP="00850814">
            <w:pPr>
              <w:jc w:val="center"/>
              <w:rPr>
                <w:b/>
                <w:bCs/>
                <w:color w:val="000000" w:themeColor="text1"/>
              </w:rPr>
            </w:pPr>
            <w:r>
              <w:rPr>
                <w:rFonts w:eastAsia="Arial"/>
                <w:b/>
                <w:color w:val="000000"/>
              </w:rPr>
              <w:t xml:space="preserve">List of </w:t>
            </w:r>
            <w:r w:rsidR="004E3EB7" w:rsidRPr="00B424D1">
              <w:rPr>
                <w:rFonts w:eastAsia="Arial"/>
                <w:b/>
                <w:color w:val="000000"/>
              </w:rPr>
              <w:t xml:space="preserve">Consumables, Tools, Machinery &amp; Equipment  </w:t>
            </w:r>
          </w:p>
        </w:tc>
      </w:tr>
      <w:tr w:rsidR="003B469B" w:rsidRPr="00B424D1" w14:paraId="504AE8E5" w14:textId="77777777" w:rsidTr="00512B23">
        <w:tc>
          <w:tcPr>
            <w:tcW w:w="976" w:type="dxa"/>
          </w:tcPr>
          <w:p w14:paraId="04A541B4" w14:textId="6EF50DFA" w:rsidR="003B469B" w:rsidRPr="00B424D1" w:rsidRDefault="003B469B" w:rsidP="00850814">
            <w:pPr>
              <w:rPr>
                <w:color w:val="000000" w:themeColor="text1"/>
                <w:sz w:val="22"/>
                <w:szCs w:val="22"/>
              </w:rPr>
            </w:pPr>
            <w:r w:rsidRPr="00B424D1">
              <w:rPr>
                <w:b/>
                <w:bCs/>
                <w:color w:val="000000" w:themeColor="text1"/>
                <w:sz w:val="22"/>
                <w:szCs w:val="22"/>
              </w:rPr>
              <w:t>S.</w:t>
            </w:r>
            <w:r w:rsidR="004E3EB7" w:rsidRPr="00B424D1">
              <w:rPr>
                <w:b/>
                <w:bCs/>
                <w:color w:val="000000" w:themeColor="text1"/>
                <w:sz w:val="22"/>
                <w:szCs w:val="22"/>
              </w:rPr>
              <w:t xml:space="preserve"> </w:t>
            </w:r>
            <w:r w:rsidRPr="00B424D1">
              <w:rPr>
                <w:b/>
                <w:bCs/>
                <w:color w:val="000000" w:themeColor="text1"/>
                <w:sz w:val="22"/>
                <w:szCs w:val="22"/>
              </w:rPr>
              <w:t>No.</w:t>
            </w:r>
          </w:p>
        </w:tc>
        <w:tc>
          <w:tcPr>
            <w:tcW w:w="6309" w:type="dxa"/>
            <w:tcBorders>
              <w:bottom w:val="single" w:sz="4" w:space="0" w:color="auto"/>
            </w:tcBorders>
          </w:tcPr>
          <w:p w14:paraId="52D64286" w14:textId="77777777" w:rsidR="003B469B" w:rsidRPr="00B424D1" w:rsidRDefault="003B469B" w:rsidP="00850814">
            <w:pPr>
              <w:rPr>
                <w:color w:val="000000" w:themeColor="text1"/>
                <w:sz w:val="22"/>
                <w:szCs w:val="22"/>
              </w:rPr>
            </w:pPr>
            <w:r w:rsidRPr="00B424D1">
              <w:rPr>
                <w:b/>
                <w:bCs/>
                <w:color w:val="000000" w:themeColor="text1"/>
                <w:sz w:val="22"/>
                <w:szCs w:val="22"/>
              </w:rPr>
              <w:t xml:space="preserve">Items </w:t>
            </w:r>
          </w:p>
        </w:tc>
        <w:tc>
          <w:tcPr>
            <w:tcW w:w="1993" w:type="dxa"/>
            <w:vAlign w:val="center"/>
          </w:tcPr>
          <w:p w14:paraId="00C2E800" w14:textId="77777777" w:rsidR="003B469B" w:rsidRPr="00B424D1" w:rsidRDefault="003B469B" w:rsidP="00850814">
            <w:pPr>
              <w:jc w:val="center"/>
              <w:rPr>
                <w:color w:val="000000" w:themeColor="text1"/>
                <w:sz w:val="22"/>
                <w:szCs w:val="22"/>
              </w:rPr>
            </w:pPr>
            <w:r w:rsidRPr="00B424D1">
              <w:rPr>
                <w:b/>
                <w:bCs/>
                <w:color w:val="000000" w:themeColor="text1"/>
                <w:sz w:val="22"/>
                <w:szCs w:val="22"/>
              </w:rPr>
              <w:t>Quantity</w:t>
            </w:r>
          </w:p>
        </w:tc>
      </w:tr>
      <w:tr w:rsidR="006F5314" w:rsidRPr="00B424D1" w14:paraId="16C87C31" w14:textId="77777777" w:rsidTr="00512B23">
        <w:tc>
          <w:tcPr>
            <w:tcW w:w="976" w:type="dxa"/>
          </w:tcPr>
          <w:p w14:paraId="6B76C425" w14:textId="77777777" w:rsidR="006F5314" w:rsidRPr="00B424D1" w:rsidRDefault="006F5314" w:rsidP="00357860">
            <w:pPr>
              <w:pStyle w:val="ListParagraph"/>
              <w:numPr>
                <w:ilvl w:val="0"/>
                <w:numId w:val="39"/>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464FA86A" w14:textId="6C0F457D" w:rsidR="006F5314" w:rsidRPr="00B424D1" w:rsidRDefault="006F5314" w:rsidP="00850814">
            <w:pPr>
              <w:rPr>
                <w:sz w:val="22"/>
                <w:szCs w:val="22"/>
              </w:rPr>
            </w:pPr>
            <w:r w:rsidRPr="00B424D1">
              <w:rPr>
                <w:sz w:val="22"/>
                <w:szCs w:val="22"/>
              </w:rPr>
              <w:t>Water Sampling bottles, soil sampler</w:t>
            </w:r>
          </w:p>
        </w:tc>
        <w:tc>
          <w:tcPr>
            <w:tcW w:w="1993" w:type="dxa"/>
            <w:tcBorders>
              <w:top w:val="nil"/>
              <w:left w:val="nil"/>
              <w:bottom w:val="single" w:sz="4" w:space="0" w:color="auto"/>
              <w:right w:val="single" w:sz="4" w:space="0" w:color="auto"/>
            </w:tcBorders>
            <w:vAlign w:val="center"/>
          </w:tcPr>
          <w:p w14:paraId="78FCD6C7" w14:textId="64352825" w:rsidR="006F5314" w:rsidRPr="00B424D1" w:rsidRDefault="008249B1" w:rsidP="00850814">
            <w:pPr>
              <w:jc w:val="center"/>
              <w:rPr>
                <w:color w:val="000000" w:themeColor="text1"/>
                <w:sz w:val="22"/>
                <w:szCs w:val="22"/>
              </w:rPr>
            </w:pPr>
            <w:r w:rsidRPr="00B424D1">
              <w:rPr>
                <w:color w:val="000000" w:themeColor="text1"/>
                <w:sz w:val="22"/>
                <w:szCs w:val="22"/>
              </w:rPr>
              <w:t>As per requirement</w:t>
            </w:r>
          </w:p>
        </w:tc>
      </w:tr>
      <w:tr w:rsidR="003B469B" w:rsidRPr="00B424D1" w14:paraId="241D4B80" w14:textId="77777777" w:rsidTr="00512B23">
        <w:tc>
          <w:tcPr>
            <w:tcW w:w="976" w:type="dxa"/>
          </w:tcPr>
          <w:p w14:paraId="041D0FF8" w14:textId="77777777" w:rsidR="003B469B" w:rsidRPr="00B424D1" w:rsidRDefault="003B469B" w:rsidP="00357860">
            <w:pPr>
              <w:pStyle w:val="ListParagraph"/>
              <w:numPr>
                <w:ilvl w:val="0"/>
                <w:numId w:val="39"/>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69FA5E47" w14:textId="3AFD479F" w:rsidR="003B469B" w:rsidRPr="00B424D1" w:rsidRDefault="003B469B" w:rsidP="00850814">
            <w:pPr>
              <w:rPr>
                <w:color w:val="000000" w:themeColor="text1"/>
                <w:sz w:val="22"/>
                <w:szCs w:val="22"/>
              </w:rPr>
            </w:pPr>
            <w:r w:rsidRPr="00B424D1">
              <w:rPr>
                <w:sz w:val="22"/>
                <w:szCs w:val="22"/>
              </w:rPr>
              <w:t>Safety gear (gloves, boots, helmet, masks)</w:t>
            </w:r>
          </w:p>
        </w:tc>
        <w:tc>
          <w:tcPr>
            <w:tcW w:w="1993" w:type="dxa"/>
            <w:tcBorders>
              <w:top w:val="nil"/>
              <w:left w:val="nil"/>
              <w:bottom w:val="single" w:sz="4" w:space="0" w:color="auto"/>
              <w:right w:val="single" w:sz="4" w:space="0" w:color="auto"/>
            </w:tcBorders>
            <w:vAlign w:val="center"/>
          </w:tcPr>
          <w:p w14:paraId="44FFCB0B" w14:textId="1DA9BC1E" w:rsidR="003B469B" w:rsidRPr="00B424D1" w:rsidRDefault="00976CD6" w:rsidP="00850814">
            <w:pPr>
              <w:jc w:val="center"/>
              <w:rPr>
                <w:color w:val="000000" w:themeColor="text1"/>
                <w:sz w:val="22"/>
                <w:szCs w:val="22"/>
              </w:rPr>
            </w:pPr>
            <w:r w:rsidRPr="00B424D1">
              <w:rPr>
                <w:color w:val="000000" w:themeColor="text1"/>
                <w:sz w:val="22"/>
                <w:szCs w:val="22"/>
              </w:rPr>
              <w:t>25</w:t>
            </w:r>
          </w:p>
        </w:tc>
      </w:tr>
      <w:tr w:rsidR="003B469B" w:rsidRPr="00B424D1" w14:paraId="166AE2C6" w14:textId="77777777" w:rsidTr="00512B23">
        <w:tc>
          <w:tcPr>
            <w:tcW w:w="976" w:type="dxa"/>
          </w:tcPr>
          <w:p w14:paraId="12E63390" w14:textId="77777777" w:rsidR="003B469B" w:rsidRPr="00B424D1" w:rsidRDefault="003B469B" w:rsidP="00357860">
            <w:pPr>
              <w:pStyle w:val="ListParagraph"/>
              <w:numPr>
                <w:ilvl w:val="0"/>
                <w:numId w:val="39"/>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2454C86C" w14:textId="6F209FFE" w:rsidR="003B469B" w:rsidRPr="00B424D1" w:rsidRDefault="003B469B" w:rsidP="00850814">
            <w:pPr>
              <w:rPr>
                <w:color w:val="000000" w:themeColor="text1"/>
                <w:sz w:val="22"/>
                <w:szCs w:val="22"/>
              </w:rPr>
            </w:pPr>
            <w:r w:rsidRPr="00B424D1">
              <w:rPr>
                <w:sz w:val="22"/>
                <w:szCs w:val="22"/>
              </w:rPr>
              <w:t>Waste collection bins/bags</w:t>
            </w:r>
          </w:p>
        </w:tc>
        <w:tc>
          <w:tcPr>
            <w:tcW w:w="1993" w:type="dxa"/>
            <w:tcBorders>
              <w:top w:val="nil"/>
              <w:left w:val="nil"/>
              <w:bottom w:val="single" w:sz="4" w:space="0" w:color="auto"/>
              <w:right w:val="single" w:sz="4" w:space="0" w:color="auto"/>
            </w:tcBorders>
            <w:vAlign w:val="center"/>
          </w:tcPr>
          <w:p w14:paraId="6399980C" w14:textId="5B47D7A9" w:rsidR="003B469B" w:rsidRPr="00B424D1" w:rsidRDefault="00512B23" w:rsidP="00850814">
            <w:pPr>
              <w:jc w:val="center"/>
              <w:rPr>
                <w:color w:val="000000" w:themeColor="text1"/>
                <w:sz w:val="22"/>
                <w:szCs w:val="22"/>
              </w:rPr>
            </w:pPr>
            <w:r w:rsidRPr="00B424D1">
              <w:rPr>
                <w:color w:val="000000" w:themeColor="text1"/>
                <w:sz w:val="22"/>
                <w:szCs w:val="22"/>
              </w:rPr>
              <w:t>12</w:t>
            </w:r>
          </w:p>
        </w:tc>
      </w:tr>
      <w:tr w:rsidR="003B469B" w:rsidRPr="00B424D1" w14:paraId="43C873DA" w14:textId="77777777" w:rsidTr="00464433">
        <w:tc>
          <w:tcPr>
            <w:tcW w:w="976" w:type="dxa"/>
          </w:tcPr>
          <w:p w14:paraId="4E2C7E25" w14:textId="77777777" w:rsidR="003B469B" w:rsidRPr="00B424D1" w:rsidRDefault="003B469B" w:rsidP="00357860">
            <w:pPr>
              <w:pStyle w:val="ListParagraph"/>
              <w:numPr>
                <w:ilvl w:val="0"/>
                <w:numId w:val="39"/>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1BF0395F" w14:textId="4DC12B04" w:rsidR="003B469B" w:rsidRPr="00B424D1" w:rsidRDefault="003B469B" w:rsidP="00850814">
            <w:pPr>
              <w:rPr>
                <w:color w:val="000000" w:themeColor="text1"/>
                <w:sz w:val="22"/>
                <w:szCs w:val="22"/>
              </w:rPr>
            </w:pPr>
            <w:r w:rsidRPr="00B424D1">
              <w:rPr>
                <w:sz w:val="22"/>
                <w:szCs w:val="22"/>
              </w:rPr>
              <w:t>Record-keeping materials (notebook, forms, pen,</w:t>
            </w:r>
            <w:r w:rsidR="006F5314" w:rsidRPr="00B424D1">
              <w:rPr>
                <w:sz w:val="22"/>
                <w:szCs w:val="22"/>
              </w:rPr>
              <w:t xml:space="preserve"> permanent markers,</w:t>
            </w:r>
            <w:r w:rsidRPr="00B424D1">
              <w:rPr>
                <w:sz w:val="22"/>
                <w:szCs w:val="22"/>
              </w:rPr>
              <w:t xml:space="preserve"> clipboard).</w:t>
            </w:r>
          </w:p>
        </w:tc>
        <w:tc>
          <w:tcPr>
            <w:tcW w:w="1993" w:type="dxa"/>
            <w:tcBorders>
              <w:top w:val="nil"/>
              <w:left w:val="nil"/>
              <w:bottom w:val="single" w:sz="4" w:space="0" w:color="auto"/>
              <w:right w:val="single" w:sz="4" w:space="0" w:color="auto"/>
            </w:tcBorders>
            <w:vAlign w:val="center"/>
          </w:tcPr>
          <w:p w14:paraId="69D5A283" w14:textId="35277D88" w:rsidR="003B469B" w:rsidRPr="00B424D1" w:rsidRDefault="00512B23" w:rsidP="00850814">
            <w:pPr>
              <w:jc w:val="center"/>
              <w:rPr>
                <w:color w:val="000000" w:themeColor="text1"/>
                <w:sz w:val="22"/>
                <w:szCs w:val="22"/>
              </w:rPr>
            </w:pPr>
            <w:r w:rsidRPr="00B424D1">
              <w:rPr>
                <w:color w:val="000000" w:themeColor="text1"/>
                <w:sz w:val="22"/>
                <w:szCs w:val="22"/>
              </w:rPr>
              <w:t>25</w:t>
            </w:r>
          </w:p>
        </w:tc>
      </w:tr>
      <w:tr w:rsidR="003B469B" w:rsidRPr="00B424D1" w14:paraId="0EB46394" w14:textId="77777777" w:rsidTr="00464433">
        <w:tc>
          <w:tcPr>
            <w:tcW w:w="976" w:type="dxa"/>
          </w:tcPr>
          <w:p w14:paraId="7BC859E5" w14:textId="77777777" w:rsidR="003B469B" w:rsidRPr="00B424D1" w:rsidRDefault="003B469B" w:rsidP="00357860">
            <w:pPr>
              <w:pStyle w:val="ListParagraph"/>
              <w:numPr>
                <w:ilvl w:val="0"/>
                <w:numId w:val="39"/>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502D8EA4" w14:textId="2C994199" w:rsidR="003B469B" w:rsidRPr="00B424D1" w:rsidRDefault="003B469B" w:rsidP="00850814">
            <w:pPr>
              <w:rPr>
                <w:color w:val="000000" w:themeColor="text1"/>
                <w:sz w:val="22"/>
                <w:szCs w:val="22"/>
              </w:rPr>
            </w:pPr>
            <w:r w:rsidRPr="00B424D1">
              <w:rPr>
                <w:sz w:val="22"/>
                <w:szCs w:val="22"/>
              </w:rPr>
              <w:t>Cleaning tools for inlets/outlets (brushes, mesh).</w:t>
            </w:r>
          </w:p>
        </w:tc>
        <w:tc>
          <w:tcPr>
            <w:tcW w:w="1993" w:type="dxa"/>
            <w:tcBorders>
              <w:top w:val="single" w:sz="4" w:space="0" w:color="auto"/>
              <w:left w:val="nil"/>
              <w:bottom w:val="single" w:sz="4" w:space="0" w:color="auto"/>
              <w:right w:val="single" w:sz="4" w:space="0" w:color="auto"/>
            </w:tcBorders>
            <w:vAlign w:val="center"/>
          </w:tcPr>
          <w:p w14:paraId="7EC60B82" w14:textId="273D70DD" w:rsidR="003B469B" w:rsidRPr="00B424D1" w:rsidRDefault="0058743F" w:rsidP="00850814">
            <w:pPr>
              <w:jc w:val="center"/>
              <w:rPr>
                <w:color w:val="000000" w:themeColor="text1"/>
                <w:sz w:val="22"/>
                <w:szCs w:val="22"/>
              </w:rPr>
            </w:pPr>
            <w:r w:rsidRPr="00B424D1">
              <w:rPr>
                <w:color w:val="000000" w:themeColor="text1"/>
                <w:sz w:val="22"/>
                <w:szCs w:val="22"/>
              </w:rPr>
              <w:t>2</w:t>
            </w:r>
            <w:r w:rsidR="00512B23" w:rsidRPr="00B424D1">
              <w:rPr>
                <w:color w:val="000000" w:themeColor="text1"/>
                <w:sz w:val="22"/>
                <w:szCs w:val="22"/>
              </w:rPr>
              <w:t>5</w:t>
            </w:r>
          </w:p>
        </w:tc>
      </w:tr>
    </w:tbl>
    <w:p w14:paraId="158F7B5A" w14:textId="5B008EFE" w:rsidR="003B5754" w:rsidRDefault="003B5754">
      <w:pPr>
        <w:spacing w:after="160" w:line="259" w:lineRule="auto"/>
        <w:rPr>
          <w:b/>
          <w:bCs/>
          <w:sz w:val="22"/>
          <w:szCs w:val="22"/>
        </w:rPr>
      </w:pPr>
    </w:p>
    <w:tbl>
      <w:tblPr>
        <w:tblStyle w:val="TableGrid"/>
        <w:tblW w:w="0" w:type="auto"/>
        <w:tblLook w:val="04A0" w:firstRow="1" w:lastRow="0" w:firstColumn="1" w:lastColumn="0" w:noHBand="0" w:noVBand="1"/>
      </w:tblPr>
      <w:tblGrid>
        <w:gridCol w:w="976"/>
        <w:gridCol w:w="6309"/>
        <w:gridCol w:w="1993"/>
      </w:tblGrid>
      <w:tr w:rsidR="003B5754" w:rsidRPr="00B424D1" w14:paraId="7B497D52" w14:textId="77777777" w:rsidTr="007553AA">
        <w:tc>
          <w:tcPr>
            <w:tcW w:w="9278" w:type="dxa"/>
            <w:gridSpan w:val="3"/>
          </w:tcPr>
          <w:p w14:paraId="3C7BFA98" w14:textId="3F7A8A61" w:rsidR="003B5754" w:rsidRPr="00B424D1" w:rsidRDefault="003B5754" w:rsidP="007553AA">
            <w:pPr>
              <w:jc w:val="center"/>
              <w:rPr>
                <w:b/>
                <w:bCs/>
                <w:color w:val="000000" w:themeColor="text1"/>
              </w:rPr>
            </w:pPr>
            <w:r>
              <w:rPr>
                <w:rFonts w:eastAsia="Arial"/>
                <w:b/>
                <w:color w:val="000000"/>
              </w:rPr>
              <w:t xml:space="preserve">List of </w:t>
            </w:r>
            <w:r w:rsidRPr="00B424D1">
              <w:rPr>
                <w:rFonts w:eastAsia="Arial"/>
                <w:b/>
                <w:color w:val="000000"/>
              </w:rPr>
              <w:t xml:space="preserve">Tools, Machinery &amp; Equipment  </w:t>
            </w:r>
          </w:p>
        </w:tc>
      </w:tr>
      <w:tr w:rsidR="003B5754" w:rsidRPr="00B424D1" w14:paraId="204FF264" w14:textId="77777777" w:rsidTr="007553AA">
        <w:tc>
          <w:tcPr>
            <w:tcW w:w="976" w:type="dxa"/>
          </w:tcPr>
          <w:p w14:paraId="4D59A667" w14:textId="77777777" w:rsidR="003B5754" w:rsidRPr="00B424D1" w:rsidRDefault="003B5754" w:rsidP="007553AA">
            <w:pPr>
              <w:rPr>
                <w:color w:val="000000" w:themeColor="text1"/>
                <w:sz w:val="22"/>
                <w:szCs w:val="22"/>
              </w:rPr>
            </w:pPr>
            <w:r w:rsidRPr="00B424D1">
              <w:rPr>
                <w:b/>
                <w:bCs/>
                <w:color w:val="000000" w:themeColor="text1"/>
                <w:sz w:val="22"/>
                <w:szCs w:val="22"/>
              </w:rPr>
              <w:t>S. No.</w:t>
            </w:r>
          </w:p>
        </w:tc>
        <w:tc>
          <w:tcPr>
            <w:tcW w:w="6309" w:type="dxa"/>
            <w:tcBorders>
              <w:bottom w:val="single" w:sz="4" w:space="0" w:color="auto"/>
            </w:tcBorders>
          </w:tcPr>
          <w:p w14:paraId="0351A1C0" w14:textId="77777777" w:rsidR="003B5754" w:rsidRPr="00B424D1" w:rsidRDefault="003B5754" w:rsidP="007553AA">
            <w:pPr>
              <w:rPr>
                <w:color w:val="000000" w:themeColor="text1"/>
                <w:sz w:val="22"/>
                <w:szCs w:val="22"/>
              </w:rPr>
            </w:pPr>
            <w:r w:rsidRPr="00B424D1">
              <w:rPr>
                <w:b/>
                <w:bCs/>
                <w:color w:val="000000" w:themeColor="text1"/>
                <w:sz w:val="22"/>
                <w:szCs w:val="22"/>
              </w:rPr>
              <w:t xml:space="preserve">Items </w:t>
            </w:r>
          </w:p>
        </w:tc>
        <w:tc>
          <w:tcPr>
            <w:tcW w:w="1993" w:type="dxa"/>
            <w:vAlign w:val="center"/>
          </w:tcPr>
          <w:p w14:paraId="6DB6FE8A" w14:textId="77777777" w:rsidR="003B5754" w:rsidRPr="00B424D1" w:rsidRDefault="003B5754" w:rsidP="007553AA">
            <w:pPr>
              <w:jc w:val="center"/>
              <w:rPr>
                <w:color w:val="000000" w:themeColor="text1"/>
                <w:sz w:val="22"/>
                <w:szCs w:val="22"/>
              </w:rPr>
            </w:pPr>
            <w:r w:rsidRPr="00B424D1">
              <w:rPr>
                <w:b/>
                <w:bCs/>
                <w:color w:val="000000" w:themeColor="text1"/>
                <w:sz w:val="22"/>
                <w:szCs w:val="22"/>
              </w:rPr>
              <w:t>Quantity</w:t>
            </w:r>
          </w:p>
        </w:tc>
      </w:tr>
      <w:tr w:rsidR="003B5754" w:rsidRPr="00B424D1" w14:paraId="3AD7B191" w14:textId="77777777" w:rsidTr="007553AA">
        <w:tc>
          <w:tcPr>
            <w:tcW w:w="976" w:type="dxa"/>
            <w:vAlign w:val="center"/>
          </w:tcPr>
          <w:p w14:paraId="3612B348"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0674998A" w14:textId="77777777" w:rsidR="003B5754" w:rsidRPr="00B424D1" w:rsidRDefault="003B5754" w:rsidP="007553AA">
            <w:pPr>
              <w:rPr>
                <w:color w:val="000000" w:themeColor="text1"/>
                <w:sz w:val="22"/>
                <w:szCs w:val="22"/>
              </w:rPr>
            </w:pPr>
            <w:r w:rsidRPr="00B424D1">
              <w:rPr>
                <w:sz w:val="22"/>
                <w:szCs w:val="22"/>
              </w:rPr>
              <w:t>Hand tools (spade, hoe, rake, sickle, machete)</w:t>
            </w:r>
          </w:p>
        </w:tc>
        <w:tc>
          <w:tcPr>
            <w:tcW w:w="1993" w:type="dxa"/>
            <w:tcBorders>
              <w:top w:val="single" w:sz="4" w:space="0" w:color="auto"/>
              <w:left w:val="nil"/>
              <w:bottom w:val="single" w:sz="4" w:space="0" w:color="auto"/>
              <w:right w:val="single" w:sz="4" w:space="0" w:color="auto"/>
            </w:tcBorders>
            <w:vAlign w:val="center"/>
          </w:tcPr>
          <w:p w14:paraId="42330871" w14:textId="77777777" w:rsidR="003B5754" w:rsidRPr="00B424D1" w:rsidRDefault="003B5754" w:rsidP="007553AA">
            <w:pPr>
              <w:jc w:val="center"/>
              <w:rPr>
                <w:color w:val="000000" w:themeColor="text1"/>
                <w:sz w:val="22"/>
                <w:szCs w:val="22"/>
              </w:rPr>
            </w:pPr>
            <w:r w:rsidRPr="00B424D1">
              <w:rPr>
                <w:color w:val="000000" w:themeColor="text1"/>
                <w:sz w:val="22"/>
                <w:szCs w:val="22"/>
              </w:rPr>
              <w:t>02 each</w:t>
            </w:r>
          </w:p>
        </w:tc>
      </w:tr>
      <w:tr w:rsidR="003B5754" w:rsidRPr="00B424D1" w14:paraId="1CC4C6E7" w14:textId="77777777" w:rsidTr="007553AA">
        <w:tc>
          <w:tcPr>
            <w:tcW w:w="976" w:type="dxa"/>
          </w:tcPr>
          <w:p w14:paraId="7FC3CB55"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155C7CE9" w14:textId="77777777" w:rsidR="003B5754" w:rsidRPr="00B424D1" w:rsidRDefault="003B5754" w:rsidP="007553AA">
            <w:pPr>
              <w:rPr>
                <w:color w:val="000000" w:themeColor="text1"/>
                <w:sz w:val="22"/>
                <w:szCs w:val="22"/>
              </w:rPr>
            </w:pPr>
            <w:r w:rsidRPr="00B424D1">
              <w:rPr>
                <w:sz w:val="22"/>
                <w:szCs w:val="22"/>
              </w:rPr>
              <w:t>Grass cutter / brush cutter</w:t>
            </w:r>
          </w:p>
        </w:tc>
        <w:tc>
          <w:tcPr>
            <w:tcW w:w="1993" w:type="dxa"/>
            <w:tcBorders>
              <w:top w:val="nil"/>
              <w:left w:val="nil"/>
              <w:bottom w:val="single" w:sz="4" w:space="0" w:color="auto"/>
              <w:right w:val="single" w:sz="4" w:space="0" w:color="auto"/>
            </w:tcBorders>
            <w:vAlign w:val="center"/>
          </w:tcPr>
          <w:p w14:paraId="1830A208" w14:textId="77777777" w:rsidR="003B5754" w:rsidRPr="00B424D1" w:rsidRDefault="003B5754" w:rsidP="007553AA">
            <w:pPr>
              <w:jc w:val="center"/>
              <w:rPr>
                <w:color w:val="000000" w:themeColor="text1"/>
                <w:sz w:val="22"/>
                <w:szCs w:val="22"/>
              </w:rPr>
            </w:pPr>
            <w:r w:rsidRPr="00B424D1">
              <w:rPr>
                <w:color w:val="000000" w:themeColor="text1"/>
                <w:sz w:val="22"/>
                <w:szCs w:val="22"/>
              </w:rPr>
              <w:t>02</w:t>
            </w:r>
          </w:p>
        </w:tc>
      </w:tr>
      <w:tr w:rsidR="003B5754" w:rsidRPr="00B424D1" w14:paraId="7445FDCE" w14:textId="77777777" w:rsidTr="007553AA">
        <w:tc>
          <w:tcPr>
            <w:tcW w:w="976" w:type="dxa"/>
          </w:tcPr>
          <w:p w14:paraId="440F5606"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1B63F04F" w14:textId="77777777" w:rsidR="003B5754" w:rsidRPr="00B424D1" w:rsidRDefault="003B5754" w:rsidP="007553AA">
            <w:pPr>
              <w:rPr>
                <w:sz w:val="22"/>
                <w:szCs w:val="22"/>
              </w:rPr>
            </w:pPr>
            <w:r w:rsidRPr="00B424D1">
              <w:rPr>
                <w:sz w:val="22"/>
                <w:szCs w:val="22"/>
              </w:rPr>
              <w:t>Water and suction pumps</w:t>
            </w:r>
          </w:p>
        </w:tc>
        <w:tc>
          <w:tcPr>
            <w:tcW w:w="1993" w:type="dxa"/>
            <w:tcBorders>
              <w:top w:val="nil"/>
              <w:left w:val="nil"/>
              <w:bottom w:val="single" w:sz="4" w:space="0" w:color="auto"/>
              <w:right w:val="single" w:sz="4" w:space="0" w:color="auto"/>
            </w:tcBorders>
            <w:vAlign w:val="center"/>
          </w:tcPr>
          <w:p w14:paraId="6406CF27" w14:textId="77777777" w:rsidR="003B5754" w:rsidRPr="00B424D1" w:rsidRDefault="003B5754" w:rsidP="007553AA">
            <w:pPr>
              <w:jc w:val="center"/>
              <w:rPr>
                <w:color w:val="000000" w:themeColor="text1"/>
                <w:sz w:val="22"/>
                <w:szCs w:val="22"/>
              </w:rPr>
            </w:pPr>
            <w:r w:rsidRPr="00B424D1">
              <w:rPr>
                <w:color w:val="000000" w:themeColor="text1"/>
                <w:sz w:val="22"/>
                <w:szCs w:val="22"/>
              </w:rPr>
              <w:t>As per requirement</w:t>
            </w:r>
          </w:p>
        </w:tc>
      </w:tr>
      <w:tr w:rsidR="003B5754" w:rsidRPr="00B424D1" w14:paraId="7E04F45B" w14:textId="77777777" w:rsidTr="007553AA">
        <w:tc>
          <w:tcPr>
            <w:tcW w:w="976" w:type="dxa"/>
          </w:tcPr>
          <w:p w14:paraId="3C26C498"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3650BF54" w14:textId="77777777" w:rsidR="003B5754" w:rsidRPr="00B424D1" w:rsidRDefault="003B5754" w:rsidP="007553AA">
            <w:pPr>
              <w:rPr>
                <w:color w:val="000000" w:themeColor="text1"/>
                <w:sz w:val="22"/>
                <w:szCs w:val="22"/>
              </w:rPr>
            </w:pPr>
            <w:r>
              <w:rPr>
                <w:sz w:val="22"/>
                <w:szCs w:val="22"/>
              </w:rPr>
              <w:t>B</w:t>
            </w:r>
            <w:r w:rsidRPr="00B424D1">
              <w:rPr>
                <w:sz w:val="22"/>
                <w:szCs w:val="22"/>
              </w:rPr>
              <w:t>uckets</w:t>
            </w:r>
          </w:p>
        </w:tc>
        <w:tc>
          <w:tcPr>
            <w:tcW w:w="1993" w:type="dxa"/>
            <w:tcBorders>
              <w:top w:val="nil"/>
              <w:left w:val="nil"/>
              <w:bottom w:val="single" w:sz="4" w:space="0" w:color="auto"/>
              <w:right w:val="single" w:sz="4" w:space="0" w:color="auto"/>
            </w:tcBorders>
            <w:vAlign w:val="center"/>
          </w:tcPr>
          <w:p w14:paraId="52C8D7A0" w14:textId="77777777" w:rsidR="003B5754" w:rsidRPr="00B424D1" w:rsidRDefault="003B5754" w:rsidP="007553AA">
            <w:pPr>
              <w:jc w:val="center"/>
              <w:rPr>
                <w:color w:val="000000" w:themeColor="text1"/>
                <w:sz w:val="22"/>
                <w:szCs w:val="22"/>
              </w:rPr>
            </w:pPr>
            <w:r w:rsidRPr="00B424D1">
              <w:rPr>
                <w:color w:val="000000" w:themeColor="text1"/>
                <w:sz w:val="22"/>
                <w:szCs w:val="22"/>
              </w:rPr>
              <w:t>05</w:t>
            </w:r>
          </w:p>
        </w:tc>
      </w:tr>
      <w:tr w:rsidR="003B5754" w:rsidRPr="00B424D1" w14:paraId="3AAA2DB3" w14:textId="77777777" w:rsidTr="007553AA">
        <w:tc>
          <w:tcPr>
            <w:tcW w:w="976" w:type="dxa"/>
          </w:tcPr>
          <w:p w14:paraId="1F1F4218"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0D375017" w14:textId="77777777" w:rsidR="003B5754" w:rsidRPr="00B424D1" w:rsidRDefault="003B5754" w:rsidP="007553AA">
            <w:pPr>
              <w:rPr>
                <w:color w:val="000000" w:themeColor="text1"/>
                <w:sz w:val="22"/>
                <w:szCs w:val="22"/>
              </w:rPr>
            </w:pPr>
            <w:r w:rsidRPr="00B424D1">
              <w:rPr>
                <w:sz w:val="22"/>
                <w:szCs w:val="22"/>
              </w:rPr>
              <w:t>Shovel and pickaxe</w:t>
            </w:r>
          </w:p>
        </w:tc>
        <w:tc>
          <w:tcPr>
            <w:tcW w:w="1993" w:type="dxa"/>
            <w:tcBorders>
              <w:top w:val="nil"/>
              <w:left w:val="nil"/>
              <w:bottom w:val="single" w:sz="4" w:space="0" w:color="auto"/>
              <w:right w:val="single" w:sz="4" w:space="0" w:color="auto"/>
            </w:tcBorders>
            <w:vAlign w:val="center"/>
          </w:tcPr>
          <w:p w14:paraId="1E082CC4" w14:textId="47EA37AA" w:rsidR="003B5754" w:rsidRPr="00B424D1" w:rsidRDefault="003B5754" w:rsidP="007553AA">
            <w:pPr>
              <w:jc w:val="center"/>
              <w:rPr>
                <w:color w:val="000000" w:themeColor="text1"/>
                <w:sz w:val="22"/>
                <w:szCs w:val="22"/>
              </w:rPr>
            </w:pPr>
            <w:r>
              <w:rPr>
                <w:color w:val="000000" w:themeColor="text1"/>
                <w:sz w:val="22"/>
                <w:szCs w:val="22"/>
              </w:rPr>
              <w:t>0</w:t>
            </w:r>
            <w:r w:rsidR="00593E33">
              <w:rPr>
                <w:color w:val="000000" w:themeColor="text1"/>
                <w:sz w:val="22"/>
                <w:szCs w:val="22"/>
              </w:rPr>
              <w:t>2</w:t>
            </w:r>
          </w:p>
        </w:tc>
      </w:tr>
      <w:tr w:rsidR="003B5754" w:rsidRPr="00B424D1" w14:paraId="25EE9785" w14:textId="77777777" w:rsidTr="007553AA">
        <w:tc>
          <w:tcPr>
            <w:tcW w:w="976" w:type="dxa"/>
          </w:tcPr>
          <w:p w14:paraId="2DA80558"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21E1C83A" w14:textId="77777777" w:rsidR="003B5754" w:rsidRPr="00B424D1" w:rsidRDefault="003B5754" w:rsidP="007553AA">
            <w:pPr>
              <w:rPr>
                <w:sz w:val="22"/>
                <w:szCs w:val="22"/>
              </w:rPr>
            </w:pPr>
            <w:r>
              <w:rPr>
                <w:sz w:val="22"/>
                <w:szCs w:val="22"/>
              </w:rPr>
              <w:t>Wheel barrow /</w:t>
            </w:r>
            <w:r w:rsidRPr="00B424D1">
              <w:rPr>
                <w:sz w:val="22"/>
                <w:szCs w:val="22"/>
              </w:rPr>
              <w:t>Hand trolly</w:t>
            </w:r>
          </w:p>
        </w:tc>
        <w:tc>
          <w:tcPr>
            <w:tcW w:w="1993" w:type="dxa"/>
            <w:tcBorders>
              <w:top w:val="nil"/>
              <w:left w:val="nil"/>
              <w:bottom w:val="single" w:sz="4" w:space="0" w:color="auto"/>
              <w:right w:val="single" w:sz="4" w:space="0" w:color="auto"/>
            </w:tcBorders>
            <w:vAlign w:val="center"/>
          </w:tcPr>
          <w:p w14:paraId="6DCB28F1" w14:textId="1315D2EE" w:rsidR="003B5754" w:rsidRPr="00B424D1" w:rsidRDefault="003B5754" w:rsidP="007553AA">
            <w:pPr>
              <w:jc w:val="center"/>
              <w:rPr>
                <w:color w:val="000000" w:themeColor="text1"/>
                <w:sz w:val="22"/>
                <w:szCs w:val="22"/>
              </w:rPr>
            </w:pPr>
            <w:r w:rsidRPr="00B424D1">
              <w:rPr>
                <w:color w:val="000000" w:themeColor="text1"/>
                <w:sz w:val="22"/>
                <w:szCs w:val="22"/>
              </w:rPr>
              <w:t>0</w:t>
            </w:r>
            <w:r w:rsidR="00593E33">
              <w:rPr>
                <w:color w:val="000000" w:themeColor="text1"/>
                <w:sz w:val="22"/>
                <w:szCs w:val="22"/>
              </w:rPr>
              <w:t>2</w:t>
            </w:r>
          </w:p>
        </w:tc>
      </w:tr>
      <w:tr w:rsidR="003B5754" w:rsidRPr="00B424D1" w14:paraId="6566C05B" w14:textId="77777777" w:rsidTr="007553AA">
        <w:tc>
          <w:tcPr>
            <w:tcW w:w="976" w:type="dxa"/>
          </w:tcPr>
          <w:p w14:paraId="4D37876E"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6653770D" w14:textId="77777777" w:rsidR="003B5754" w:rsidRPr="00B424D1" w:rsidRDefault="003B5754" w:rsidP="007553AA">
            <w:pPr>
              <w:tabs>
                <w:tab w:val="left" w:pos="2264"/>
              </w:tabs>
              <w:rPr>
                <w:sz w:val="22"/>
                <w:szCs w:val="22"/>
              </w:rPr>
            </w:pPr>
            <w:r w:rsidRPr="00B424D1">
              <w:rPr>
                <w:sz w:val="22"/>
                <w:szCs w:val="22"/>
              </w:rPr>
              <w:t xml:space="preserve">Camera </w:t>
            </w:r>
          </w:p>
        </w:tc>
        <w:tc>
          <w:tcPr>
            <w:tcW w:w="1993" w:type="dxa"/>
            <w:tcBorders>
              <w:top w:val="nil"/>
              <w:left w:val="nil"/>
              <w:bottom w:val="single" w:sz="4" w:space="0" w:color="auto"/>
              <w:right w:val="single" w:sz="4" w:space="0" w:color="auto"/>
            </w:tcBorders>
            <w:vAlign w:val="center"/>
          </w:tcPr>
          <w:p w14:paraId="2B0B23BC" w14:textId="77777777" w:rsidR="003B5754" w:rsidRPr="00B424D1" w:rsidRDefault="003B5754"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1</w:t>
            </w:r>
          </w:p>
        </w:tc>
      </w:tr>
      <w:tr w:rsidR="003B5754" w:rsidRPr="00B424D1" w14:paraId="5A31FA23" w14:textId="77777777" w:rsidTr="007553AA">
        <w:tc>
          <w:tcPr>
            <w:tcW w:w="976" w:type="dxa"/>
          </w:tcPr>
          <w:p w14:paraId="31EE53D4"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1F12ADA8" w14:textId="77777777" w:rsidR="003B5754" w:rsidRPr="00B424D1" w:rsidRDefault="003B5754" w:rsidP="007553AA">
            <w:pPr>
              <w:tabs>
                <w:tab w:val="left" w:pos="2264"/>
              </w:tabs>
              <w:rPr>
                <w:sz w:val="22"/>
                <w:szCs w:val="22"/>
              </w:rPr>
            </w:pPr>
            <w:r w:rsidRPr="00B424D1">
              <w:rPr>
                <w:sz w:val="22"/>
                <w:szCs w:val="22"/>
              </w:rPr>
              <w:t>GPS</w:t>
            </w:r>
          </w:p>
        </w:tc>
        <w:tc>
          <w:tcPr>
            <w:tcW w:w="1993" w:type="dxa"/>
            <w:tcBorders>
              <w:top w:val="nil"/>
              <w:left w:val="nil"/>
              <w:bottom w:val="single" w:sz="4" w:space="0" w:color="auto"/>
              <w:right w:val="single" w:sz="4" w:space="0" w:color="auto"/>
            </w:tcBorders>
            <w:vAlign w:val="center"/>
          </w:tcPr>
          <w:p w14:paraId="2A9CBE01" w14:textId="77777777" w:rsidR="003B5754" w:rsidRPr="00B424D1" w:rsidRDefault="003B5754"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1</w:t>
            </w:r>
          </w:p>
        </w:tc>
      </w:tr>
      <w:tr w:rsidR="003B5754" w:rsidRPr="00B424D1" w14:paraId="6CAD4F70" w14:textId="77777777" w:rsidTr="007553AA">
        <w:tc>
          <w:tcPr>
            <w:tcW w:w="976" w:type="dxa"/>
          </w:tcPr>
          <w:p w14:paraId="7D41CF34"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60B70A88" w14:textId="77777777" w:rsidR="003B5754" w:rsidRPr="00B424D1" w:rsidRDefault="003B5754" w:rsidP="007553AA">
            <w:pPr>
              <w:rPr>
                <w:color w:val="000000" w:themeColor="text1"/>
                <w:sz w:val="22"/>
                <w:szCs w:val="22"/>
              </w:rPr>
            </w:pPr>
            <w:r w:rsidRPr="00B424D1">
              <w:rPr>
                <w:sz w:val="22"/>
                <w:szCs w:val="22"/>
              </w:rPr>
              <w:t>Measuring tape, flags and stakes</w:t>
            </w:r>
          </w:p>
        </w:tc>
        <w:tc>
          <w:tcPr>
            <w:tcW w:w="1993" w:type="dxa"/>
            <w:tcBorders>
              <w:top w:val="nil"/>
              <w:left w:val="nil"/>
              <w:bottom w:val="single" w:sz="4" w:space="0" w:color="auto"/>
              <w:right w:val="single" w:sz="4" w:space="0" w:color="auto"/>
            </w:tcBorders>
            <w:vAlign w:val="center"/>
          </w:tcPr>
          <w:p w14:paraId="691BDAFF" w14:textId="77777777" w:rsidR="003B5754" w:rsidRPr="00B424D1" w:rsidRDefault="003B5754" w:rsidP="007553AA">
            <w:pPr>
              <w:jc w:val="center"/>
              <w:rPr>
                <w:color w:val="000000" w:themeColor="text1"/>
                <w:sz w:val="22"/>
                <w:szCs w:val="22"/>
              </w:rPr>
            </w:pPr>
            <w:r w:rsidRPr="00B424D1">
              <w:rPr>
                <w:color w:val="000000" w:themeColor="text1"/>
                <w:sz w:val="22"/>
                <w:szCs w:val="22"/>
              </w:rPr>
              <w:t>25</w:t>
            </w:r>
          </w:p>
        </w:tc>
      </w:tr>
      <w:tr w:rsidR="003B5754" w:rsidRPr="00B424D1" w14:paraId="74BE9F06" w14:textId="77777777" w:rsidTr="007553AA">
        <w:tc>
          <w:tcPr>
            <w:tcW w:w="976" w:type="dxa"/>
          </w:tcPr>
          <w:p w14:paraId="4FCD5D9E"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148D5FD3" w14:textId="77777777" w:rsidR="003B5754" w:rsidRPr="00B424D1" w:rsidRDefault="003B5754" w:rsidP="007553AA">
            <w:pPr>
              <w:rPr>
                <w:color w:val="000000" w:themeColor="text1"/>
                <w:sz w:val="22"/>
                <w:szCs w:val="22"/>
              </w:rPr>
            </w:pPr>
            <w:r w:rsidRPr="00B424D1">
              <w:rPr>
                <w:sz w:val="22"/>
                <w:szCs w:val="22"/>
              </w:rPr>
              <w:t>Leveling tools (spirit level, line level, A-frame)</w:t>
            </w:r>
          </w:p>
        </w:tc>
        <w:tc>
          <w:tcPr>
            <w:tcW w:w="1993" w:type="dxa"/>
            <w:tcBorders>
              <w:top w:val="nil"/>
              <w:left w:val="nil"/>
              <w:bottom w:val="single" w:sz="4" w:space="0" w:color="auto"/>
              <w:right w:val="single" w:sz="4" w:space="0" w:color="auto"/>
            </w:tcBorders>
            <w:vAlign w:val="center"/>
          </w:tcPr>
          <w:p w14:paraId="0EA1EAF0" w14:textId="77777777" w:rsidR="003B5754" w:rsidRPr="00B424D1" w:rsidRDefault="003B5754" w:rsidP="007553AA">
            <w:pPr>
              <w:jc w:val="center"/>
              <w:rPr>
                <w:color w:val="000000" w:themeColor="text1"/>
                <w:sz w:val="22"/>
                <w:szCs w:val="22"/>
              </w:rPr>
            </w:pPr>
            <w:r w:rsidRPr="00B424D1">
              <w:rPr>
                <w:color w:val="000000" w:themeColor="text1"/>
                <w:sz w:val="22"/>
                <w:szCs w:val="22"/>
              </w:rPr>
              <w:t>02</w:t>
            </w:r>
          </w:p>
        </w:tc>
      </w:tr>
      <w:tr w:rsidR="003B5754" w:rsidRPr="00B424D1" w14:paraId="4B5E8E54" w14:textId="77777777" w:rsidTr="007553AA">
        <w:tc>
          <w:tcPr>
            <w:tcW w:w="976" w:type="dxa"/>
          </w:tcPr>
          <w:p w14:paraId="4FE79EF7"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03CA5841" w14:textId="77777777" w:rsidR="003B5754" w:rsidRPr="00B424D1" w:rsidRDefault="003B5754" w:rsidP="007553AA">
            <w:pPr>
              <w:rPr>
                <w:color w:val="000000" w:themeColor="text1"/>
                <w:sz w:val="22"/>
                <w:szCs w:val="22"/>
              </w:rPr>
            </w:pPr>
            <w:r w:rsidRPr="00B424D1">
              <w:rPr>
                <w:sz w:val="22"/>
                <w:szCs w:val="22"/>
              </w:rPr>
              <w:t>Excavator / digging machinery (if available)</w:t>
            </w:r>
          </w:p>
        </w:tc>
        <w:tc>
          <w:tcPr>
            <w:tcW w:w="1993" w:type="dxa"/>
            <w:tcBorders>
              <w:top w:val="nil"/>
              <w:left w:val="nil"/>
              <w:bottom w:val="single" w:sz="4" w:space="0" w:color="auto"/>
              <w:right w:val="single" w:sz="4" w:space="0" w:color="auto"/>
            </w:tcBorders>
            <w:vAlign w:val="center"/>
          </w:tcPr>
          <w:p w14:paraId="04A86605" w14:textId="77777777" w:rsidR="003B5754" w:rsidRPr="00B424D1" w:rsidRDefault="003B5754"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1</w:t>
            </w:r>
          </w:p>
        </w:tc>
      </w:tr>
      <w:tr w:rsidR="003B5754" w:rsidRPr="00B424D1" w14:paraId="435E9532" w14:textId="77777777" w:rsidTr="007553AA">
        <w:tc>
          <w:tcPr>
            <w:tcW w:w="976" w:type="dxa"/>
          </w:tcPr>
          <w:p w14:paraId="3786D063"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49F54593" w14:textId="77777777" w:rsidR="003B5754" w:rsidRPr="00B424D1" w:rsidRDefault="003B5754" w:rsidP="007553AA">
            <w:pPr>
              <w:rPr>
                <w:color w:val="000000" w:themeColor="text1"/>
                <w:sz w:val="22"/>
                <w:szCs w:val="22"/>
              </w:rPr>
            </w:pPr>
            <w:r w:rsidRPr="00B424D1">
              <w:rPr>
                <w:sz w:val="22"/>
                <w:szCs w:val="22"/>
              </w:rPr>
              <w:t>Lime, fertilizer measuring tools (weighing scale, scoop)</w:t>
            </w:r>
          </w:p>
        </w:tc>
        <w:tc>
          <w:tcPr>
            <w:tcW w:w="1993" w:type="dxa"/>
            <w:tcBorders>
              <w:top w:val="nil"/>
              <w:left w:val="nil"/>
              <w:bottom w:val="single" w:sz="4" w:space="0" w:color="auto"/>
              <w:right w:val="single" w:sz="4" w:space="0" w:color="auto"/>
            </w:tcBorders>
            <w:vAlign w:val="center"/>
          </w:tcPr>
          <w:p w14:paraId="617AE98C" w14:textId="77777777" w:rsidR="003B5754" w:rsidRPr="00B424D1" w:rsidRDefault="003B5754" w:rsidP="007553AA">
            <w:pPr>
              <w:jc w:val="center"/>
              <w:rPr>
                <w:color w:val="000000" w:themeColor="text1"/>
                <w:sz w:val="22"/>
                <w:szCs w:val="22"/>
              </w:rPr>
            </w:pPr>
            <w:r w:rsidRPr="00B424D1">
              <w:rPr>
                <w:color w:val="000000" w:themeColor="text1"/>
                <w:sz w:val="22"/>
                <w:szCs w:val="22"/>
              </w:rPr>
              <w:t>01</w:t>
            </w:r>
          </w:p>
        </w:tc>
      </w:tr>
      <w:tr w:rsidR="003B5754" w:rsidRPr="00B424D1" w14:paraId="7BE16F41" w14:textId="77777777" w:rsidTr="007553AA">
        <w:tc>
          <w:tcPr>
            <w:tcW w:w="976" w:type="dxa"/>
          </w:tcPr>
          <w:p w14:paraId="1E8E8A3D"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5D5A0F4A" w14:textId="77777777" w:rsidR="003B5754" w:rsidRPr="00B424D1" w:rsidRDefault="003B5754" w:rsidP="007553AA">
            <w:pPr>
              <w:rPr>
                <w:color w:val="000000" w:themeColor="text1"/>
                <w:sz w:val="22"/>
                <w:szCs w:val="22"/>
              </w:rPr>
            </w:pPr>
            <w:r w:rsidRPr="00B424D1">
              <w:rPr>
                <w:sz w:val="22"/>
                <w:szCs w:val="22"/>
              </w:rPr>
              <w:t>Water testing multiparameter (pH meter, DO meter, thermometer, salinity meter)</w:t>
            </w:r>
          </w:p>
        </w:tc>
        <w:tc>
          <w:tcPr>
            <w:tcW w:w="1993" w:type="dxa"/>
            <w:tcBorders>
              <w:top w:val="single" w:sz="4" w:space="0" w:color="auto"/>
              <w:left w:val="nil"/>
              <w:bottom w:val="single" w:sz="4" w:space="0" w:color="auto"/>
              <w:right w:val="single" w:sz="4" w:space="0" w:color="auto"/>
            </w:tcBorders>
            <w:vAlign w:val="center"/>
          </w:tcPr>
          <w:p w14:paraId="63096E82" w14:textId="77777777" w:rsidR="003B5754" w:rsidRPr="00B424D1" w:rsidRDefault="003B5754"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1</w:t>
            </w:r>
          </w:p>
        </w:tc>
      </w:tr>
      <w:tr w:rsidR="003B5754" w:rsidRPr="00B424D1" w14:paraId="0857827F" w14:textId="77777777" w:rsidTr="007553AA">
        <w:tc>
          <w:tcPr>
            <w:tcW w:w="976" w:type="dxa"/>
          </w:tcPr>
          <w:p w14:paraId="72D97BC1"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1C6D8EE1" w14:textId="77777777" w:rsidR="003B5754" w:rsidRPr="00B424D1" w:rsidRDefault="003B5754" w:rsidP="007553AA">
            <w:pPr>
              <w:rPr>
                <w:color w:val="000000" w:themeColor="text1"/>
                <w:sz w:val="22"/>
                <w:szCs w:val="22"/>
              </w:rPr>
            </w:pPr>
            <w:r w:rsidRPr="00B424D1">
              <w:rPr>
                <w:sz w:val="22"/>
                <w:szCs w:val="22"/>
              </w:rPr>
              <w:t>Nets, screens, and barriers for predator control</w:t>
            </w:r>
          </w:p>
        </w:tc>
        <w:tc>
          <w:tcPr>
            <w:tcW w:w="1993" w:type="dxa"/>
            <w:tcBorders>
              <w:top w:val="nil"/>
              <w:left w:val="nil"/>
              <w:bottom w:val="single" w:sz="4" w:space="0" w:color="auto"/>
              <w:right w:val="single" w:sz="4" w:space="0" w:color="auto"/>
            </w:tcBorders>
            <w:vAlign w:val="center"/>
          </w:tcPr>
          <w:p w14:paraId="320F19A4" w14:textId="77777777" w:rsidR="003B5754" w:rsidRPr="00B424D1" w:rsidRDefault="003B5754" w:rsidP="007553AA">
            <w:pPr>
              <w:jc w:val="center"/>
              <w:rPr>
                <w:color w:val="000000" w:themeColor="text1"/>
                <w:sz w:val="22"/>
                <w:szCs w:val="22"/>
              </w:rPr>
            </w:pPr>
            <w:r w:rsidRPr="00B424D1">
              <w:rPr>
                <w:color w:val="000000" w:themeColor="text1"/>
                <w:sz w:val="22"/>
                <w:szCs w:val="22"/>
              </w:rPr>
              <w:t>As required</w:t>
            </w:r>
          </w:p>
        </w:tc>
      </w:tr>
      <w:tr w:rsidR="003B5754" w:rsidRPr="00B424D1" w14:paraId="67B3B741" w14:textId="77777777" w:rsidTr="007553AA">
        <w:tc>
          <w:tcPr>
            <w:tcW w:w="976" w:type="dxa"/>
          </w:tcPr>
          <w:p w14:paraId="724688F8" w14:textId="77777777" w:rsidR="003B5754" w:rsidRPr="00B424D1" w:rsidRDefault="003B5754" w:rsidP="003B5754">
            <w:pPr>
              <w:pStyle w:val="ListParagraph"/>
              <w:numPr>
                <w:ilvl w:val="0"/>
                <w:numId w:val="150"/>
              </w:numPr>
              <w:jc w:val="center"/>
              <w:rPr>
                <w:color w:val="000000" w:themeColor="text1"/>
                <w:sz w:val="22"/>
                <w:szCs w:val="22"/>
              </w:rPr>
            </w:pPr>
          </w:p>
        </w:tc>
        <w:tc>
          <w:tcPr>
            <w:tcW w:w="6309" w:type="dxa"/>
            <w:tcBorders>
              <w:top w:val="single" w:sz="4" w:space="0" w:color="auto"/>
              <w:left w:val="single" w:sz="4" w:space="0" w:color="auto"/>
              <w:bottom w:val="single" w:sz="4" w:space="0" w:color="auto"/>
              <w:right w:val="single" w:sz="4" w:space="0" w:color="auto"/>
            </w:tcBorders>
          </w:tcPr>
          <w:p w14:paraId="170174DA" w14:textId="77777777" w:rsidR="003B5754" w:rsidRPr="00B424D1" w:rsidRDefault="003B5754" w:rsidP="007553AA">
            <w:pPr>
              <w:rPr>
                <w:color w:val="000000" w:themeColor="text1"/>
                <w:sz w:val="22"/>
                <w:szCs w:val="22"/>
              </w:rPr>
            </w:pPr>
            <w:r w:rsidRPr="00B424D1">
              <w:rPr>
                <w:sz w:val="22"/>
                <w:szCs w:val="22"/>
              </w:rPr>
              <w:t>Sprayer or applicator for fertilizer/lime.</w:t>
            </w:r>
          </w:p>
        </w:tc>
        <w:tc>
          <w:tcPr>
            <w:tcW w:w="1993" w:type="dxa"/>
            <w:tcBorders>
              <w:top w:val="single" w:sz="4" w:space="0" w:color="auto"/>
              <w:left w:val="nil"/>
              <w:bottom w:val="single" w:sz="4" w:space="0" w:color="auto"/>
              <w:right w:val="single" w:sz="4" w:space="0" w:color="auto"/>
            </w:tcBorders>
            <w:vAlign w:val="center"/>
          </w:tcPr>
          <w:p w14:paraId="2DEC9242" w14:textId="77777777" w:rsidR="003B5754" w:rsidRPr="00B424D1" w:rsidRDefault="003B5754" w:rsidP="007553AA">
            <w:pPr>
              <w:jc w:val="center"/>
              <w:rPr>
                <w:color w:val="000000" w:themeColor="text1"/>
                <w:sz w:val="22"/>
                <w:szCs w:val="22"/>
              </w:rPr>
            </w:pPr>
            <w:r w:rsidRPr="00B424D1">
              <w:rPr>
                <w:color w:val="000000" w:themeColor="text1"/>
                <w:sz w:val="22"/>
                <w:szCs w:val="22"/>
              </w:rPr>
              <w:t>05</w:t>
            </w:r>
          </w:p>
        </w:tc>
      </w:tr>
    </w:tbl>
    <w:p w14:paraId="64A09523" w14:textId="5C85D6D4" w:rsidR="00BE771D" w:rsidRDefault="00BE771D">
      <w:pPr>
        <w:spacing w:after="160" w:line="259" w:lineRule="auto"/>
        <w:rPr>
          <w:b/>
          <w:bCs/>
          <w:sz w:val="22"/>
          <w:szCs w:val="22"/>
        </w:rPr>
      </w:pPr>
    </w:p>
    <w:p w14:paraId="3A9E165C" w14:textId="4749AA09" w:rsidR="00593E33" w:rsidRDefault="00593E33">
      <w:pPr>
        <w:spacing w:after="160" w:line="259" w:lineRule="auto"/>
        <w:rPr>
          <w:b/>
          <w:bCs/>
          <w:sz w:val="22"/>
          <w:szCs w:val="22"/>
        </w:rPr>
      </w:pPr>
      <w:r>
        <w:rPr>
          <w:b/>
          <w:bCs/>
          <w:sz w:val="22"/>
          <w:szCs w:val="22"/>
        </w:rPr>
        <w:br w:type="page"/>
      </w:r>
    </w:p>
    <w:p w14:paraId="700CF03C" w14:textId="77777777" w:rsidR="003B469B" w:rsidRPr="00B424D1" w:rsidRDefault="003B469B" w:rsidP="00850814">
      <w:pPr>
        <w:pStyle w:val="ListParagraph"/>
        <w:rPr>
          <w:b/>
          <w:bCs/>
          <w:sz w:val="22"/>
          <w:szCs w:val="22"/>
        </w:rPr>
      </w:pPr>
    </w:p>
    <w:p w14:paraId="7F863940" w14:textId="7787905C" w:rsidR="003B469B" w:rsidRPr="00B424D1" w:rsidRDefault="00264E25" w:rsidP="00850814">
      <w:pPr>
        <w:pStyle w:val="Heading2"/>
        <w:numPr>
          <w:ilvl w:val="0"/>
          <w:numId w:val="0"/>
        </w:numPr>
        <w:rPr>
          <w:rFonts w:cs="Arial"/>
          <w:i w:val="0"/>
          <w:iCs/>
          <w:szCs w:val="24"/>
        </w:rPr>
      </w:pPr>
      <w:bookmarkStart w:id="42" w:name="_Toc221105929"/>
      <w:r w:rsidRPr="00B424D1">
        <w:rPr>
          <w:rFonts w:cs="Arial"/>
          <w:i w:val="0"/>
          <w:iCs/>
          <w:szCs w:val="24"/>
        </w:rPr>
        <w:t>0831FSH010</w:t>
      </w:r>
      <w:r w:rsidR="00A53F88">
        <w:rPr>
          <w:rFonts w:cs="Arial"/>
          <w:i w:val="0"/>
          <w:iCs/>
          <w:szCs w:val="24"/>
        </w:rPr>
        <w:t>8</w:t>
      </w:r>
      <w:r w:rsidRPr="00B424D1">
        <w:rPr>
          <w:rFonts w:cs="Arial"/>
          <w:i w:val="0"/>
          <w:iCs/>
          <w:szCs w:val="24"/>
        </w:rPr>
        <w:t xml:space="preserve"> </w:t>
      </w:r>
      <w:r w:rsidR="003B469B" w:rsidRPr="00B424D1">
        <w:rPr>
          <w:rFonts w:cs="Arial"/>
          <w:i w:val="0"/>
          <w:iCs/>
          <w:szCs w:val="24"/>
        </w:rPr>
        <w:t>Regulate feed with Nutrients supply</w:t>
      </w:r>
      <w:bookmarkEnd w:id="42"/>
    </w:p>
    <w:p w14:paraId="5B4F4EC6" w14:textId="77777777" w:rsidR="003B469B" w:rsidRPr="00B424D1" w:rsidRDefault="003B469B" w:rsidP="00850814">
      <w:pPr>
        <w:pStyle w:val="Standard"/>
        <w:ind w:right="387"/>
        <w:jc w:val="both"/>
        <w:rPr>
          <w:rFonts w:ascii="Arial" w:eastAsia="Arial" w:hAnsi="Arial" w:cs="Arial"/>
          <w:b/>
          <w:sz w:val="22"/>
          <w:szCs w:val="22"/>
        </w:rPr>
      </w:pPr>
    </w:p>
    <w:p w14:paraId="5A1EE467" w14:textId="7B728159" w:rsidR="001C5D4A" w:rsidRPr="00B424D1" w:rsidRDefault="003B469B" w:rsidP="00850814">
      <w:pPr>
        <w:rPr>
          <w:sz w:val="22"/>
          <w:szCs w:val="22"/>
        </w:rPr>
      </w:pPr>
      <w:r w:rsidRPr="00B424D1">
        <w:rPr>
          <w:rFonts w:eastAsia="Arial"/>
          <w:b/>
          <w:sz w:val="22"/>
          <w:szCs w:val="22"/>
        </w:rPr>
        <w:t>Overview</w:t>
      </w:r>
      <w:r w:rsidRPr="00B424D1">
        <w:rPr>
          <w:rFonts w:eastAsia="Arial"/>
          <w:sz w:val="22"/>
          <w:szCs w:val="22"/>
        </w:rPr>
        <w:t xml:space="preserve">: </w:t>
      </w:r>
      <w:r w:rsidRPr="00B424D1">
        <w:rPr>
          <w:sz w:val="22"/>
          <w:szCs w:val="22"/>
        </w:rPr>
        <w:t>This competency standard covers the skills and knowledge required to assess nutritional requirements, procure and store feed, prepare feed for feeding, maintain feed stock, and monitor feeding and growth.</w:t>
      </w:r>
    </w:p>
    <w:tbl>
      <w:tblPr>
        <w:tblW w:w="10075" w:type="dxa"/>
        <w:tblLayout w:type="fixed"/>
        <w:tblCellMar>
          <w:left w:w="10" w:type="dxa"/>
          <w:right w:w="10" w:type="dxa"/>
        </w:tblCellMar>
        <w:tblLook w:val="04A0" w:firstRow="1" w:lastRow="0" w:firstColumn="1" w:lastColumn="0" w:noHBand="0" w:noVBand="1"/>
      </w:tblPr>
      <w:tblGrid>
        <w:gridCol w:w="3306"/>
        <w:gridCol w:w="6769"/>
      </w:tblGrid>
      <w:tr w:rsidR="003B469B" w:rsidRPr="00B424D1" w14:paraId="10671A40" w14:textId="77777777" w:rsidTr="005A5F28">
        <w:trPr>
          <w:trHeight w:val="25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A1CA4E" w14:textId="77777777" w:rsidR="003B469B" w:rsidRPr="00B424D1" w:rsidRDefault="003B469B" w:rsidP="00850814">
            <w:pPr>
              <w:pStyle w:val="Standard"/>
              <w:jc w:val="center"/>
              <w:rPr>
                <w:rFonts w:ascii="Arial" w:hAnsi="Arial" w:cs="Arial"/>
                <w:b/>
                <w:bCs/>
                <w:sz w:val="22"/>
                <w:szCs w:val="22"/>
              </w:rPr>
            </w:pPr>
            <w:r w:rsidRPr="00B424D1">
              <w:rPr>
                <w:rFonts w:ascii="Arial" w:eastAsia="Arial" w:hAnsi="Arial" w:cs="Arial"/>
                <w:b/>
                <w:bCs/>
                <w:sz w:val="22"/>
                <w:szCs w:val="22"/>
              </w:rPr>
              <w:t>Competency Units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DAE3EF" w14:textId="77777777" w:rsidR="003B469B" w:rsidRPr="00B424D1" w:rsidRDefault="003B469B" w:rsidP="00850814">
            <w:pPr>
              <w:pStyle w:val="Standard"/>
              <w:jc w:val="center"/>
              <w:rPr>
                <w:rFonts w:ascii="Arial" w:hAnsi="Arial" w:cs="Arial"/>
                <w:b/>
                <w:bCs/>
                <w:sz w:val="22"/>
                <w:szCs w:val="22"/>
              </w:rPr>
            </w:pPr>
            <w:r w:rsidRPr="00B424D1">
              <w:rPr>
                <w:rFonts w:ascii="Arial" w:eastAsia="Arial" w:hAnsi="Arial" w:cs="Arial"/>
                <w:b/>
                <w:bCs/>
                <w:sz w:val="22"/>
                <w:szCs w:val="22"/>
              </w:rPr>
              <w:t>Performance Criteria</w:t>
            </w:r>
          </w:p>
        </w:tc>
      </w:tr>
      <w:tr w:rsidR="003B469B" w:rsidRPr="00B424D1" w14:paraId="1D4B5FD3" w14:textId="77777777" w:rsidTr="001066B3">
        <w:trPr>
          <w:trHeight w:val="978"/>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B18AFD9" w14:textId="77777777" w:rsidR="003B469B" w:rsidRPr="00B424D1" w:rsidRDefault="003B469B" w:rsidP="00357860">
            <w:pPr>
              <w:pStyle w:val="ListParagraph"/>
              <w:numPr>
                <w:ilvl w:val="0"/>
                <w:numId w:val="100"/>
              </w:numPr>
              <w:rPr>
                <w:sz w:val="22"/>
                <w:szCs w:val="22"/>
              </w:rPr>
            </w:pPr>
            <w:r w:rsidRPr="00B424D1">
              <w:rPr>
                <w:b/>
                <w:bCs/>
                <w:sz w:val="22"/>
                <w:szCs w:val="22"/>
              </w:rPr>
              <w:t xml:space="preserve">Assess nutritional requirements </w:t>
            </w:r>
          </w:p>
          <w:p w14:paraId="6D1EE6F4" w14:textId="77777777" w:rsidR="003B469B" w:rsidRPr="00B424D1" w:rsidRDefault="003B469B" w:rsidP="00850814">
            <w:pPr>
              <w:pStyle w:val="Standard"/>
              <w:ind w:left="690"/>
              <w:rPr>
                <w:rFonts w:ascii="Arial" w:hAnsi="Arial" w:cs="Arial"/>
                <w:b/>
                <w:sz w:val="22"/>
                <w:szCs w:val="22"/>
              </w:rPr>
            </w:pP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8F17A6" w14:textId="0767FB4D" w:rsidR="003B469B" w:rsidRPr="00B424D1" w:rsidRDefault="001066B3" w:rsidP="00357860">
            <w:pPr>
              <w:pStyle w:val="NormalWeb"/>
              <w:numPr>
                <w:ilvl w:val="0"/>
                <w:numId w:val="78"/>
              </w:numPr>
              <w:spacing w:after="0" w:afterAutospacing="0"/>
              <w:ind w:left="356"/>
              <w:rPr>
                <w:rFonts w:ascii="Arial" w:hAnsi="Arial" w:cs="Arial"/>
                <w:sz w:val="22"/>
                <w:szCs w:val="22"/>
              </w:rPr>
            </w:pPr>
            <w:r w:rsidRPr="00B424D1">
              <w:rPr>
                <w:rFonts w:ascii="Arial" w:hAnsi="Arial" w:cs="Arial"/>
                <w:sz w:val="22"/>
                <w:szCs w:val="22"/>
              </w:rPr>
              <w:t>Record species,</w:t>
            </w:r>
            <w:r w:rsidR="003B469B" w:rsidRPr="00B424D1">
              <w:rPr>
                <w:rFonts w:ascii="Arial" w:hAnsi="Arial" w:cs="Arial"/>
                <w:sz w:val="22"/>
                <w:szCs w:val="22"/>
              </w:rPr>
              <w:t xml:space="preserve"> size, </w:t>
            </w:r>
            <w:r w:rsidR="00C44454" w:rsidRPr="00B424D1">
              <w:rPr>
                <w:rFonts w:ascii="Arial" w:hAnsi="Arial" w:cs="Arial"/>
                <w:sz w:val="22"/>
                <w:szCs w:val="22"/>
              </w:rPr>
              <w:t>and age</w:t>
            </w:r>
            <w:r w:rsidR="003B469B" w:rsidRPr="00B424D1">
              <w:rPr>
                <w:rFonts w:ascii="Arial" w:hAnsi="Arial" w:cs="Arial"/>
                <w:sz w:val="22"/>
                <w:szCs w:val="22"/>
              </w:rPr>
              <w:t>.</w:t>
            </w:r>
          </w:p>
          <w:p w14:paraId="3B8B68A5" w14:textId="71230295" w:rsidR="00810CA2" w:rsidRPr="00B424D1" w:rsidRDefault="00810CA2" w:rsidP="00357860">
            <w:pPr>
              <w:pStyle w:val="NormalWeb"/>
              <w:numPr>
                <w:ilvl w:val="0"/>
                <w:numId w:val="78"/>
              </w:numPr>
              <w:spacing w:after="0" w:afterAutospacing="0"/>
              <w:ind w:left="356"/>
              <w:rPr>
                <w:rFonts w:ascii="Arial" w:hAnsi="Arial" w:cs="Arial"/>
                <w:sz w:val="22"/>
                <w:szCs w:val="22"/>
              </w:rPr>
            </w:pPr>
            <w:r w:rsidRPr="00B424D1">
              <w:rPr>
                <w:rFonts w:ascii="Arial" w:hAnsi="Arial" w:cs="Arial"/>
                <w:sz w:val="22"/>
                <w:szCs w:val="22"/>
              </w:rPr>
              <w:t>Calculate feed quantity using standard formulas.</w:t>
            </w:r>
          </w:p>
          <w:p w14:paraId="0DBC66D7" w14:textId="77777777" w:rsidR="003B469B" w:rsidRPr="00B424D1" w:rsidRDefault="003B469B" w:rsidP="00357860">
            <w:pPr>
              <w:pStyle w:val="NormalWeb"/>
              <w:numPr>
                <w:ilvl w:val="0"/>
                <w:numId w:val="78"/>
              </w:numPr>
              <w:spacing w:after="0" w:afterAutospacing="0"/>
              <w:ind w:left="356"/>
              <w:rPr>
                <w:rFonts w:ascii="Arial" w:hAnsi="Arial" w:cs="Arial"/>
                <w:sz w:val="22"/>
                <w:szCs w:val="22"/>
              </w:rPr>
            </w:pPr>
            <w:r w:rsidRPr="00B424D1">
              <w:rPr>
                <w:rFonts w:ascii="Arial" w:hAnsi="Arial" w:cs="Arial"/>
                <w:sz w:val="22"/>
                <w:szCs w:val="22"/>
              </w:rPr>
              <w:t>Monitor fish feeding response and activeness</w:t>
            </w:r>
          </w:p>
          <w:p w14:paraId="0FC1EC66" w14:textId="11804006" w:rsidR="003B469B" w:rsidRPr="00B424D1" w:rsidRDefault="00783A61" w:rsidP="00357860">
            <w:pPr>
              <w:pStyle w:val="NormalWeb"/>
              <w:numPr>
                <w:ilvl w:val="0"/>
                <w:numId w:val="78"/>
              </w:numPr>
              <w:spacing w:after="0" w:afterAutospacing="0"/>
              <w:ind w:left="356"/>
              <w:rPr>
                <w:rFonts w:ascii="Arial" w:hAnsi="Arial" w:cs="Arial"/>
                <w:sz w:val="22"/>
                <w:szCs w:val="22"/>
              </w:rPr>
            </w:pPr>
            <w:r w:rsidRPr="00B424D1">
              <w:rPr>
                <w:rFonts w:ascii="Arial" w:hAnsi="Arial" w:cs="Arial"/>
                <w:sz w:val="22"/>
                <w:szCs w:val="22"/>
              </w:rPr>
              <w:t>Record and maintain</w:t>
            </w:r>
            <w:r w:rsidR="003B469B" w:rsidRPr="00B424D1">
              <w:rPr>
                <w:rFonts w:ascii="Arial" w:hAnsi="Arial" w:cs="Arial"/>
                <w:sz w:val="22"/>
                <w:szCs w:val="22"/>
              </w:rPr>
              <w:t xml:space="preserve"> wa</w:t>
            </w:r>
            <w:r w:rsidR="00810CA2" w:rsidRPr="00B424D1">
              <w:rPr>
                <w:rFonts w:ascii="Arial" w:hAnsi="Arial" w:cs="Arial"/>
                <w:sz w:val="22"/>
                <w:szCs w:val="22"/>
              </w:rPr>
              <w:t>ter quality parameters</w:t>
            </w:r>
          </w:p>
          <w:p w14:paraId="1D96B191" w14:textId="7FFEC881" w:rsidR="003B469B" w:rsidRPr="00B424D1" w:rsidRDefault="003B469B" w:rsidP="00357860">
            <w:pPr>
              <w:pStyle w:val="NormalWeb"/>
              <w:numPr>
                <w:ilvl w:val="0"/>
                <w:numId w:val="78"/>
              </w:numPr>
              <w:spacing w:after="0" w:afterAutospacing="0"/>
              <w:ind w:left="356"/>
              <w:rPr>
                <w:rFonts w:ascii="Arial" w:hAnsi="Arial" w:cs="Arial"/>
                <w:sz w:val="22"/>
                <w:szCs w:val="22"/>
              </w:rPr>
            </w:pPr>
            <w:r w:rsidRPr="00B424D1">
              <w:rPr>
                <w:rFonts w:ascii="Arial" w:hAnsi="Arial" w:cs="Arial"/>
                <w:sz w:val="22"/>
                <w:szCs w:val="22"/>
              </w:rPr>
              <w:t>Record feed type, quantity, and feeding schedule in logbooks.</w:t>
            </w:r>
          </w:p>
          <w:p w14:paraId="3926B71B" w14:textId="7600C44C" w:rsidR="003B469B" w:rsidRPr="00B424D1" w:rsidRDefault="003B469B" w:rsidP="00357860">
            <w:pPr>
              <w:pStyle w:val="NormalWeb"/>
              <w:numPr>
                <w:ilvl w:val="0"/>
                <w:numId w:val="78"/>
              </w:numPr>
              <w:spacing w:after="0" w:afterAutospacing="0"/>
              <w:ind w:left="356"/>
              <w:rPr>
                <w:rFonts w:ascii="Arial" w:hAnsi="Arial" w:cs="Arial"/>
                <w:sz w:val="22"/>
                <w:szCs w:val="22"/>
              </w:rPr>
            </w:pPr>
            <w:r w:rsidRPr="00B424D1">
              <w:rPr>
                <w:rFonts w:ascii="Arial" w:hAnsi="Arial" w:cs="Arial"/>
                <w:sz w:val="22"/>
                <w:szCs w:val="22"/>
              </w:rPr>
              <w:t xml:space="preserve">Report nutritional assessment to the supervisor.  </w:t>
            </w:r>
          </w:p>
        </w:tc>
      </w:tr>
      <w:tr w:rsidR="003B469B" w:rsidRPr="00B424D1" w14:paraId="627DD3EA" w14:textId="77777777" w:rsidTr="00BA7007">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FA7F366" w14:textId="1FB18020" w:rsidR="003B469B" w:rsidRPr="00B424D1" w:rsidRDefault="001066B3" w:rsidP="00357860">
            <w:pPr>
              <w:pStyle w:val="Standard"/>
              <w:numPr>
                <w:ilvl w:val="0"/>
                <w:numId w:val="100"/>
              </w:numPr>
              <w:rPr>
                <w:rFonts w:ascii="Arial" w:hAnsi="Arial" w:cs="Arial"/>
                <w:b/>
                <w:bCs/>
                <w:sz w:val="22"/>
                <w:szCs w:val="22"/>
              </w:rPr>
            </w:pPr>
            <w:r w:rsidRPr="00B424D1">
              <w:rPr>
                <w:rFonts w:ascii="Arial" w:hAnsi="Arial" w:cs="Arial"/>
                <w:b/>
                <w:bCs/>
                <w:sz w:val="22"/>
                <w:szCs w:val="22"/>
              </w:rPr>
              <w:t xml:space="preserve">Manage </w:t>
            </w:r>
            <w:r w:rsidR="0087734C" w:rsidRPr="00B424D1">
              <w:rPr>
                <w:rFonts w:ascii="Arial" w:hAnsi="Arial" w:cs="Arial"/>
                <w:b/>
                <w:bCs/>
                <w:sz w:val="22"/>
                <w:szCs w:val="22"/>
              </w:rPr>
              <w:t>f</w:t>
            </w:r>
            <w:r w:rsidRPr="00B424D1">
              <w:rPr>
                <w:rFonts w:ascii="Arial" w:hAnsi="Arial" w:cs="Arial"/>
                <w:b/>
                <w:bCs/>
                <w:sz w:val="22"/>
                <w:szCs w:val="22"/>
              </w:rPr>
              <w:t xml:space="preserve">eed </w:t>
            </w:r>
            <w:r w:rsidR="0087734C" w:rsidRPr="00B424D1">
              <w:rPr>
                <w:rFonts w:ascii="Arial" w:hAnsi="Arial" w:cs="Arial"/>
                <w:b/>
                <w:bCs/>
                <w:sz w:val="22"/>
                <w:szCs w:val="22"/>
              </w:rPr>
              <w:t>s</w:t>
            </w:r>
            <w:r w:rsidRPr="00B424D1">
              <w:rPr>
                <w:rFonts w:ascii="Arial" w:hAnsi="Arial" w:cs="Arial"/>
                <w:b/>
                <w:bCs/>
                <w:sz w:val="22"/>
                <w:szCs w:val="22"/>
              </w:rPr>
              <w:t>t</w:t>
            </w:r>
            <w:r w:rsidR="00347462" w:rsidRPr="00B424D1">
              <w:rPr>
                <w:rFonts w:ascii="Arial" w:hAnsi="Arial" w:cs="Arial"/>
                <w:b/>
                <w:bCs/>
                <w:sz w:val="22"/>
                <w:szCs w:val="22"/>
              </w:rPr>
              <w:t>orag</w:t>
            </w:r>
            <w:r w:rsidRPr="00B424D1">
              <w:rPr>
                <w:rFonts w:ascii="Arial" w:hAnsi="Arial" w:cs="Arial"/>
                <w:b/>
                <w:bCs/>
                <w:sz w:val="22"/>
                <w:szCs w:val="22"/>
              </w:rPr>
              <w:t xml:space="preserve">e </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31706A" w14:textId="77777777" w:rsidR="003B469B" w:rsidRPr="00B424D1" w:rsidRDefault="003B469B" w:rsidP="00357860">
            <w:pPr>
              <w:pStyle w:val="ListParagraph"/>
              <w:numPr>
                <w:ilvl w:val="0"/>
                <w:numId w:val="79"/>
              </w:numPr>
              <w:spacing w:before="100" w:beforeAutospacing="1"/>
              <w:ind w:left="356"/>
              <w:rPr>
                <w:sz w:val="22"/>
                <w:szCs w:val="22"/>
              </w:rPr>
            </w:pPr>
            <w:r w:rsidRPr="00B424D1">
              <w:rPr>
                <w:sz w:val="22"/>
                <w:szCs w:val="22"/>
              </w:rPr>
              <w:t xml:space="preserve">Check total feed requirement for grow-out period. </w:t>
            </w:r>
          </w:p>
          <w:p w14:paraId="18B25CC4" w14:textId="77777777" w:rsidR="003B469B" w:rsidRPr="00B424D1" w:rsidRDefault="003B469B" w:rsidP="00357860">
            <w:pPr>
              <w:pStyle w:val="ListParagraph"/>
              <w:numPr>
                <w:ilvl w:val="0"/>
                <w:numId w:val="79"/>
              </w:numPr>
              <w:spacing w:before="100" w:beforeAutospacing="1"/>
              <w:ind w:left="356"/>
              <w:rPr>
                <w:sz w:val="22"/>
                <w:szCs w:val="22"/>
              </w:rPr>
            </w:pPr>
            <w:r w:rsidRPr="00B424D1">
              <w:rPr>
                <w:sz w:val="22"/>
                <w:szCs w:val="22"/>
              </w:rPr>
              <w:t>Check feed specifications and expiry dates.</w:t>
            </w:r>
          </w:p>
          <w:p w14:paraId="0D9D7EE8" w14:textId="77777777" w:rsidR="003B469B" w:rsidRPr="00B424D1" w:rsidRDefault="003B469B" w:rsidP="00357860">
            <w:pPr>
              <w:pStyle w:val="ListParagraph"/>
              <w:numPr>
                <w:ilvl w:val="0"/>
                <w:numId w:val="79"/>
              </w:numPr>
              <w:spacing w:before="100" w:beforeAutospacing="1"/>
              <w:ind w:left="356"/>
              <w:rPr>
                <w:sz w:val="22"/>
                <w:szCs w:val="22"/>
              </w:rPr>
            </w:pPr>
            <w:r w:rsidRPr="00B424D1">
              <w:rPr>
                <w:sz w:val="22"/>
                <w:szCs w:val="22"/>
              </w:rPr>
              <w:t xml:space="preserve">Store feed in clean, dry, and ventilated conditions </w:t>
            </w:r>
          </w:p>
          <w:p w14:paraId="6E1A4A7E" w14:textId="77777777" w:rsidR="003B469B" w:rsidRPr="00B424D1" w:rsidRDefault="003B469B" w:rsidP="00357860">
            <w:pPr>
              <w:pStyle w:val="ListParagraph"/>
              <w:numPr>
                <w:ilvl w:val="0"/>
                <w:numId w:val="79"/>
              </w:numPr>
              <w:spacing w:before="100" w:beforeAutospacing="1"/>
              <w:ind w:left="356"/>
              <w:rPr>
                <w:sz w:val="22"/>
                <w:szCs w:val="22"/>
              </w:rPr>
            </w:pPr>
            <w:r w:rsidRPr="00B424D1">
              <w:rPr>
                <w:sz w:val="22"/>
                <w:szCs w:val="22"/>
              </w:rPr>
              <w:t xml:space="preserve">Arrange feed bags on pallets to avoid moisture and pests. </w:t>
            </w:r>
          </w:p>
          <w:p w14:paraId="01A8B72B" w14:textId="77777777" w:rsidR="003B469B" w:rsidRPr="00B424D1" w:rsidRDefault="003B469B" w:rsidP="00357860">
            <w:pPr>
              <w:pStyle w:val="ListParagraph"/>
              <w:numPr>
                <w:ilvl w:val="0"/>
                <w:numId w:val="79"/>
              </w:numPr>
              <w:spacing w:before="100" w:beforeAutospacing="1"/>
              <w:ind w:left="356"/>
              <w:rPr>
                <w:sz w:val="22"/>
                <w:szCs w:val="22"/>
              </w:rPr>
            </w:pPr>
            <w:r w:rsidRPr="00B424D1">
              <w:rPr>
                <w:sz w:val="22"/>
                <w:szCs w:val="22"/>
              </w:rPr>
              <w:t xml:space="preserve">Apply first-in-first-out (FIFO) method for feed usage. </w:t>
            </w:r>
          </w:p>
          <w:p w14:paraId="4087959B" w14:textId="77777777" w:rsidR="003B469B" w:rsidRPr="00B424D1" w:rsidRDefault="003B469B" w:rsidP="00357860">
            <w:pPr>
              <w:pStyle w:val="ListParagraph"/>
              <w:numPr>
                <w:ilvl w:val="0"/>
                <w:numId w:val="79"/>
              </w:numPr>
              <w:spacing w:before="100" w:beforeAutospacing="1"/>
              <w:ind w:left="356"/>
              <w:rPr>
                <w:sz w:val="22"/>
                <w:szCs w:val="22"/>
              </w:rPr>
            </w:pPr>
            <w:r w:rsidRPr="00B424D1">
              <w:rPr>
                <w:sz w:val="22"/>
                <w:szCs w:val="22"/>
              </w:rPr>
              <w:t xml:space="preserve">Monitor feed stock levels regularly and maintain records. </w:t>
            </w:r>
          </w:p>
          <w:p w14:paraId="2C8342DD" w14:textId="77777777" w:rsidR="003B469B" w:rsidRPr="00B424D1" w:rsidRDefault="003B469B" w:rsidP="00357860">
            <w:pPr>
              <w:pStyle w:val="ListParagraph"/>
              <w:numPr>
                <w:ilvl w:val="0"/>
                <w:numId w:val="79"/>
              </w:numPr>
              <w:spacing w:before="100" w:beforeAutospacing="1"/>
              <w:ind w:left="356"/>
              <w:rPr>
                <w:sz w:val="22"/>
                <w:szCs w:val="22"/>
              </w:rPr>
            </w:pPr>
            <w:r w:rsidRPr="00B424D1">
              <w:rPr>
                <w:sz w:val="22"/>
                <w:szCs w:val="22"/>
              </w:rPr>
              <w:t>Record daily feeding schedule on log book.</w:t>
            </w:r>
          </w:p>
          <w:p w14:paraId="42A8D846" w14:textId="77777777" w:rsidR="003B469B" w:rsidRPr="00B424D1" w:rsidRDefault="003B469B" w:rsidP="00357860">
            <w:pPr>
              <w:pStyle w:val="ListParagraph"/>
              <w:numPr>
                <w:ilvl w:val="0"/>
                <w:numId w:val="79"/>
              </w:numPr>
              <w:spacing w:before="100" w:beforeAutospacing="1"/>
              <w:ind w:left="356"/>
              <w:rPr>
                <w:sz w:val="22"/>
                <w:szCs w:val="22"/>
              </w:rPr>
            </w:pPr>
            <w:r w:rsidRPr="00B424D1">
              <w:rPr>
                <w:sz w:val="22"/>
                <w:szCs w:val="22"/>
              </w:rPr>
              <w:t xml:space="preserve">Report feed quality issues or shortages to the supervisor. </w:t>
            </w:r>
          </w:p>
        </w:tc>
      </w:tr>
      <w:tr w:rsidR="003B469B" w:rsidRPr="00B424D1" w14:paraId="47100851" w14:textId="77777777" w:rsidTr="00BA7007">
        <w:trPr>
          <w:trHeight w:val="693"/>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3793B9" w14:textId="61B9F253" w:rsidR="003B469B" w:rsidRPr="00B424D1" w:rsidRDefault="001F3D2C" w:rsidP="00357860">
            <w:pPr>
              <w:pStyle w:val="Standard"/>
              <w:numPr>
                <w:ilvl w:val="0"/>
                <w:numId w:val="100"/>
              </w:numPr>
              <w:rPr>
                <w:rFonts w:ascii="Arial" w:hAnsi="Arial" w:cs="Arial"/>
                <w:b/>
                <w:sz w:val="22"/>
                <w:szCs w:val="22"/>
              </w:rPr>
            </w:pPr>
            <w:r w:rsidRPr="00B424D1">
              <w:rPr>
                <w:rFonts w:ascii="Arial" w:hAnsi="Arial" w:cs="Arial"/>
                <w:b/>
                <w:bCs/>
                <w:sz w:val="22"/>
                <w:szCs w:val="22"/>
              </w:rPr>
              <w:t>Manage</w:t>
            </w:r>
            <w:r w:rsidR="003B469B" w:rsidRPr="00B424D1">
              <w:rPr>
                <w:rFonts w:ascii="Arial" w:hAnsi="Arial" w:cs="Arial"/>
                <w:b/>
                <w:bCs/>
                <w:sz w:val="22"/>
                <w:szCs w:val="22"/>
              </w:rPr>
              <w:t xml:space="preserve"> feed </w:t>
            </w:r>
            <w:r w:rsidR="0087734C" w:rsidRPr="00B424D1">
              <w:rPr>
                <w:rFonts w:ascii="Arial" w:hAnsi="Arial" w:cs="Arial"/>
                <w:b/>
                <w:bCs/>
                <w:sz w:val="22"/>
                <w:szCs w:val="22"/>
              </w:rPr>
              <w:t>p</w:t>
            </w:r>
            <w:r w:rsidRPr="00B424D1">
              <w:rPr>
                <w:rFonts w:ascii="Arial" w:hAnsi="Arial" w:cs="Arial"/>
                <w:b/>
                <w:bCs/>
                <w:sz w:val="22"/>
                <w:szCs w:val="22"/>
              </w:rPr>
              <w:t xml:space="preserve">reparation and </w:t>
            </w:r>
            <w:r w:rsidR="0087734C" w:rsidRPr="00B424D1">
              <w:rPr>
                <w:rFonts w:ascii="Arial" w:hAnsi="Arial" w:cs="Arial"/>
                <w:b/>
                <w:bCs/>
                <w:sz w:val="22"/>
                <w:szCs w:val="22"/>
              </w:rPr>
              <w:t>s</w:t>
            </w:r>
            <w:r w:rsidRPr="00B424D1">
              <w:rPr>
                <w:rFonts w:ascii="Arial" w:hAnsi="Arial" w:cs="Arial"/>
                <w:b/>
                <w:bCs/>
                <w:sz w:val="22"/>
                <w:szCs w:val="22"/>
              </w:rPr>
              <w:t>torage</w:t>
            </w:r>
            <w:r w:rsidR="003B469B" w:rsidRPr="00B424D1">
              <w:rPr>
                <w:rFonts w:ascii="Arial" w:hAnsi="Arial" w:cs="Arial"/>
                <w:b/>
                <w:bCs/>
                <w:sz w:val="22"/>
                <w:szCs w:val="22"/>
              </w:rPr>
              <w:t xml:space="preserve"> </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2AE045" w14:textId="77777777" w:rsidR="003B469B" w:rsidRPr="00B424D1" w:rsidRDefault="003B469B" w:rsidP="00357860">
            <w:pPr>
              <w:pStyle w:val="ListParagraph"/>
              <w:numPr>
                <w:ilvl w:val="0"/>
                <w:numId w:val="80"/>
              </w:numPr>
              <w:spacing w:before="100" w:beforeAutospacing="1"/>
              <w:ind w:left="356"/>
              <w:rPr>
                <w:sz w:val="22"/>
                <w:szCs w:val="22"/>
              </w:rPr>
            </w:pPr>
            <w:r w:rsidRPr="00B424D1">
              <w:rPr>
                <w:sz w:val="22"/>
                <w:szCs w:val="22"/>
              </w:rPr>
              <w:t xml:space="preserve">Collect required feed types as per feeding schedule. </w:t>
            </w:r>
          </w:p>
          <w:p w14:paraId="6AEA9C84" w14:textId="64A51A01" w:rsidR="003B469B" w:rsidRPr="00B424D1" w:rsidRDefault="003B469B" w:rsidP="00357860">
            <w:pPr>
              <w:pStyle w:val="ListParagraph"/>
              <w:numPr>
                <w:ilvl w:val="0"/>
                <w:numId w:val="80"/>
              </w:numPr>
              <w:spacing w:before="100" w:beforeAutospacing="1"/>
              <w:ind w:left="356"/>
              <w:rPr>
                <w:sz w:val="22"/>
                <w:szCs w:val="22"/>
              </w:rPr>
            </w:pPr>
            <w:r w:rsidRPr="00B424D1">
              <w:rPr>
                <w:sz w:val="22"/>
                <w:szCs w:val="22"/>
              </w:rPr>
              <w:t xml:space="preserve">Check feed quality, freshness, </w:t>
            </w:r>
            <w:r w:rsidR="001F3D2C" w:rsidRPr="00B424D1">
              <w:rPr>
                <w:sz w:val="22"/>
                <w:szCs w:val="22"/>
              </w:rPr>
              <w:t xml:space="preserve">packaging </w:t>
            </w:r>
            <w:r w:rsidRPr="00B424D1">
              <w:rPr>
                <w:sz w:val="22"/>
                <w:szCs w:val="22"/>
              </w:rPr>
              <w:t xml:space="preserve">and expiry </w:t>
            </w:r>
            <w:r w:rsidR="001F3D2C" w:rsidRPr="00B424D1">
              <w:rPr>
                <w:sz w:val="22"/>
                <w:szCs w:val="22"/>
              </w:rPr>
              <w:t xml:space="preserve">date </w:t>
            </w:r>
            <w:r w:rsidRPr="00B424D1">
              <w:rPr>
                <w:sz w:val="22"/>
                <w:szCs w:val="22"/>
              </w:rPr>
              <w:t xml:space="preserve">before use. </w:t>
            </w:r>
          </w:p>
          <w:p w14:paraId="458371E8" w14:textId="4E1D2DAD" w:rsidR="003B469B" w:rsidRPr="00B424D1" w:rsidRDefault="003B469B" w:rsidP="00357860">
            <w:pPr>
              <w:pStyle w:val="ListParagraph"/>
              <w:numPr>
                <w:ilvl w:val="0"/>
                <w:numId w:val="80"/>
              </w:numPr>
              <w:spacing w:before="100" w:beforeAutospacing="1"/>
              <w:ind w:left="356"/>
              <w:rPr>
                <w:sz w:val="22"/>
                <w:szCs w:val="22"/>
              </w:rPr>
            </w:pPr>
            <w:r w:rsidRPr="00B424D1">
              <w:rPr>
                <w:sz w:val="22"/>
                <w:szCs w:val="22"/>
              </w:rPr>
              <w:t>Measure feed accurately as per ration size</w:t>
            </w:r>
            <w:r w:rsidR="001F3D2C" w:rsidRPr="00B424D1">
              <w:rPr>
                <w:sz w:val="22"/>
                <w:szCs w:val="22"/>
              </w:rPr>
              <w:t xml:space="preserve"> and fish biomass</w:t>
            </w:r>
            <w:r w:rsidRPr="00B424D1">
              <w:rPr>
                <w:sz w:val="22"/>
                <w:szCs w:val="22"/>
              </w:rPr>
              <w:t>.</w:t>
            </w:r>
          </w:p>
          <w:p w14:paraId="5EB5B828" w14:textId="77777777" w:rsidR="003B469B" w:rsidRPr="00B424D1" w:rsidRDefault="003B469B" w:rsidP="00357860">
            <w:pPr>
              <w:pStyle w:val="ListParagraph"/>
              <w:numPr>
                <w:ilvl w:val="0"/>
                <w:numId w:val="80"/>
              </w:numPr>
              <w:spacing w:before="100" w:beforeAutospacing="1"/>
              <w:ind w:left="356"/>
              <w:rPr>
                <w:sz w:val="22"/>
                <w:szCs w:val="22"/>
              </w:rPr>
            </w:pPr>
            <w:r w:rsidRPr="00B424D1">
              <w:rPr>
                <w:sz w:val="22"/>
                <w:szCs w:val="22"/>
              </w:rPr>
              <w:t>Mix different feed ingredients in correct proportions and avoid contamination.</w:t>
            </w:r>
          </w:p>
          <w:p w14:paraId="7C66BF6D" w14:textId="77777777" w:rsidR="003B469B" w:rsidRPr="00B424D1" w:rsidRDefault="003B469B" w:rsidP="00357860">
            <w:pPr>
              <w:pStyle w:val="ListParagraph"/>
              <w:numPr>
                <w:ilvl w:val="0"/>
                <w:numId w:val="80"/>
              </w:numPr>
              <w:spacing w:before="100" w:beforeAutospacing="1"/>
              <w:ind w:left="356"/>
              <w:rPr>
                <w:sz w:val="22"/>
                <w:szCs w:val="22"/>
              </w:rPr>
            </w:pPr>
            <w:r w:rsidRPr="00B424D1">
              <w:rPr>
                <w:sz w:val="22"/>
                <w:szCs w:val="22"/>
              </w:rPr>
              <w:t>Adjust feed quantity based on stock size and condition.</w:t>
            </w:r>
          </w:p>
          <w:p w14:paraId="0CCAC431" w14:textId="64D87B23" w:rsidR="003B469B" w:rsidRPr="00B424D1" w:rsidRDefault="003B469B" w:rsidP="00357860">
            <w:pPr>
              <w:pStyle w:val="ListParagraph"/>
              <w:numPr>
                <w:ilvl w:val="0"/>
                <w:numId w:val="80"/>
              </w:numPr>
              <w:spacing w:before="100" w:beforeAutospacing="1"/>
              <w:ind w:left="356"/>
              <w:rPr>
                <w:sz w:val="22"/>
                <w:szCs w:val="22"/>
              </w:rPr>
            </w:pPr>
            <w:r w:rsidRPr="00B424D1">
              <w:rPr>
                <w:sz w:val="22"/>
                <w:szCs w:val="22"/>
              </w:rPr>
              <w:t>Place prepared feed in clean</w:t>
            </w:r>
            <w:r w:rsidR="001F3D2C" w:rsidRPr="00B424D1">
              <w:rPr>
                <w:sz w:val="22"/>
                <w:szCs w:val="22"/>
              </w:rPr>
              <w:t xml:space="preserve">, dry and labeled </w:t>
            </w:r>
            <w:r w:rsidRPr="00B424D1">
              <w:rPr>
                <w:sz w:val="22"/>
                <w:szCs w:val="22"/>
              </w:rPr>
              <w:t>containers.</w:t>
            </w:r>
          </w:p>
          <w:p w14:paraId="216C69EF" w14:textId="7503DE19" w:rsidR="005C69EB" w:rsidRPr="00B424D1" w:rsidRDefault="005C69EB" w:rsidP="00357860">
            <w:pPr>
              <w:pStyle w:val="ListParagraph"/>
              <w:numPr>
                <w:ilvl w:val="0"/>
                <w:numId w:val="80"/>
              </w:numPr>
              <w:spacing w:before="100" w:beforeAutospacing="1"/>
              <w:ind w:left="356"/>
              <w:rPr>
                <w:sz w:val="22"/>
                <w:szCs w:val="22"/>
              </w:rPr>
            </w:pPr>
            <w:r w:rsidRPr="00B424D1">
              <w:rPr>
                <w:sz w:val="22"/>
                <w:szCs w:val="22"/>
              </w:rPr>
              <w:t>Inspect feed storage areas regularly for proper hygiene and pest control.</w:t>
            </w:r>
          </w:p>
          <w:p w14:paraId="46AAB38B" w14:textId="3780BFA4" w:rsidR="005C69EB" w:rsidRPr="00B424D1" w:rsidRDefault="005C69EB" w:rsidP="00357860">
            <w:pPr>
              <w:pStyle w:val="ListParagraph"/>
              <w:numPr>
                <w:ilvl w:val="0"/>
                <w:numId w:val="80"/>
              </w:numPr>
              <w:spacing w:before="100" w:beforeAutospacing="1"/>
              <w:ind w:left="356"/>
              <w:rPr>
                <w:sz w:val="22"/>
                <w:szCs w:val="22"/>
              </w:rPr>
            </w:pPr>
            <w:r w:rsidRPr="00B424D1">
              <w:rPr>
                <w:sz w:val="22"/>
                <w:szCs w:val="22"/>
              </w:rPr>
              <w:t>Monitor feed stock levels and update stock records.</w:t>
            </w:r>
          </w:p>
          <w:p w14:paraId="64A93F19" w14:textId="77777777" w:rsidR="005C69EB" w:rsidRPr="00B424D1" w:rsidRDefault="005C69EB" w:rsidP="00357860">
            <w:pPr>
              <w:pStyle w:val="ListParagraph"/>
              <w:numPr>
                <w:ilvl w:val="0"/>
                <w:numId w:val="80"/>
              </w:numPr>
              <w:spacing w:before="100" w:beforeAutospacing="1"/>
              <w:ind w:left="356"/>
              <w:rPr>
                <w:sz w:val="22"/>
                <w:szCs w:val="22"/>
              </w:rPr>
            </w:pPr>
            <w:r w:rsidRPr="00B424D1">
              <w:rPr>
                <w:sz w:val="22"/>
                <w:szCs w:val="22"/>
              </w:rPr>
              <w:t>Separate damaged or expired feed from usable stock.</w:t>
            </w:r>
          </w:p>
          <w:p w14:paraId="5FF34197" w14:textId="569DA866" w:rsidR="00347462" w:rsidRPr="00B424D1" w:rsidRDefault="00347462" w:rsidP="00357860">
            <w:pPr>
              <w:pStyle w:val="ListParagraph"/>
              <w:numPr>
                <w:ilvl w:val="0"/>
                <w:numId w:val="80"/>
              </w:numPr>
              <w:spacing w:before="100" w:beforeAutospacing="1"/>
              <w:ind w:left="356"/>
              <w:rPr>
                <w:sz w:val="22"/>
                <w:szCs w:val="22"/>
              </w:rPr>
            </w:pPr>
            <w:r w:rsidRPr="00B424D1">
              <w:rPr>
                <w:sz w:val="22"/>
                <w:szCs w:val="22"/>
              </w:rPr>
              <w:t>Apply feed in ponds as per requirement and schedule.</w:t>
            </w:r>
          </w:p>
          <w:p w14:paraId="59D54E90" w14:textId="3BFABFFF" w:rsidR="003B469B" w:rsidRPr="00B424D1" w:rsidRDefault="003B469B" w:rsidP="00357860">
            <w:pPr>
              <w:pStyle w:val="ListParagraph"/>
              <w:numPr>
                <w:ilvl w:val="0"/>
                <w:numId w:val="80"/>
              </w:numPr>
              <w:spacing w:before="100" w:beforeAutospacing="1"/>
              <w:ind w:left="561" w:hanging="565"/>
              <w:rPr>
                <w:sz w:val="22"/>
                <w:szCs w:val="22"/>
              </w:rPr>
            </w:pPr>
            <w:r w:rsidRPr="00B424D1">
              <w:rPr>
                <w:sz w:val="22"/>
                <w:szCs w:val="22"/>
              </w:rPr>
              <w:t>Record feed type, quantity, and preparation date in</w:t>
            </w:r>
            <w:r w:rsidR="005C69EB" w:rsidRPr="00B424D1">
              <w:rPr>
                <w:sz w:val="22"/>
                <w:szCs w:val="22"/>
              </w:rPr>
              <w:t xml:space="preserve"> stock register</w:t>
            </w:r>
            <w:r w:rsidRPr="00B424D1">
              <w:rPr>
                <w:sz w:val="22"/>
                <w:szCs w:val="22"/>
              </w:rPr>
              <w:t>.</w:t>
            </w:r>
          </w:p>
          <w:p w14:paraId="6733BE15" w14:textId="27320FAF" w:rsidR="003B469B" w:rsidRPr="00B424D1" w:rsidRDefault="003B469B" w:rsidP="00357860">
            <w:pPr>
              <w:pStyle w:val="ListParagraph"/>
              <w:numPr>
                <w:ilvl w:val="0"/>
                <w:numId w:val="80"/>
              </w:numPr>
              <w:spacing w:before="100" w:beforeAutospacing="1"/>
              <w:ind w:left="356"/>
              <w:rPr>
                <w:sz w:val="22"/>
                <w:szCs w:val="22"/>
              </w:rPr>
            </w:pPr>
            <w:r w:rsidRPr="00B424D1">
              <w:rPr>
                <w:sz w:val="22"/>
                <w:szCs w:val="22"/>
              </w:rPr>
              <w:t xml:space="preserve">Report feed </w:t>
            </w:r>
            <w:r w:rsidR="005C69EB" w:rsidRPr="00B424D1">
              <w:rPr>
                <w:sz w:val="22"/>
                <w:szCs w:val="22"/>
              </w:rPr>
              <w:t xml:space="preserve">shortages, quality </w:t>
            </w:r>
            <w:r w:rsidRPr="00B424D1">
              <w:rPr>
                <w:sz w:val="22"/>
                <w:szCs w:val="22"/>
              </w:rPr>
              <w:t xml:space="preserve">issues </w:t>
            </w:r>
            <w:r w:rsidR="005C69EB" w:rsidRPr="00B424D1">
              <w:rPr>
                <w:sz w:val="22"/>
                <w:szCs w:val="22"/>
              </w:rPr>
              <w:t xml:space="preserve">and </w:t>
            </w:r>
            <w:r w:rsidRPr="00B424D1">
              <w:rPr>
                <w:sz w:val="22"/>
                <w:szCs w:val="22"/>
              </w:rPr>
              <w:t>s</w:t>
            </w:r>
            <w:r w:rsidR="005C69EB" w:rsidRPr="00B424D1">
              <w:rPr>
                <w:sz w:val="22"/>
                <w:szCs w:val="22"/>
              </w:rPr>
              <w:t>tock discrepancies</w:t>
            </w:r>
            <w:r w:rsidRPr="00B424D1">
              <w:rPr>
                <w:sz w:val="22"/>
                <w:szCs w:val="22"/>
              </w:rPr>
              <w:t xml:space="preserve"> to the supervisor. </w:t>
            </w:r>
          </w:p>
        </w:tc>
      </w:tr>
      <w:tr w:rsidR="003B469B" w:rsidRPr="00B424D1" w14:paraId="0B371736" w14:textId="77777777" w:rsidTr="00BA7007">
        <w:trPr>
          <w:trHeight w:val="30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BDD80BC" w14:textId="77777777" w:rsidR="003B469B" w:rsidRPr="00B424D1" w:rsidRDefault="003B469B" w:rsidP="00357860">
            <w:pPr>
              <w:pStyle w:val="ListParagraph"/>
              <w:numPr>
                <w:ilvl w:val="0"/>
                <w:numId w:val="100"/>
              </w:numPr>
              <w:rPr>
                <w:sz w:val="22"/>
                <w:szCs w:val="22"/>
              </w:rPr>
            </w:pPr>
            <w:r w:rsidRPr="00B424D1">
              <w:rPr>
                <w:b/>
                <w:bCs/>
                <w:sz w:val="22"/>
                <w:szCs w:val="22"/>
              </w:rPr>
              <w:t>Monitor feeding and growth</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A079ED" w14:textId="77777777" w:rsidR="003B469B" w:rsidRPr="00B424D1" w:rsidRDefault="003B469B" w:rsidP="00357860">
            <w:pPr>
              <w:pStyle w:val="ListParagraph"/>
              <w:numPr>
                <w:ilvl w:val="0"/>
                <w:numId w:val="81"/>
              </w:numPr>
              <w:spacing w:before="100" w:beforeAutospacing="1"/>
              <w:ind w:left="356"/>
              <w:rPr>
                <w:sz w:val="22"/>
                <w:szCs w:val="22"/>
              </w:rPr>
            </w:pPr>
            <w:r w:rsidRPr="00B424D1">
              <w:rPr>
                <w:sz w:val="22"/>
                <w:szCs w:val="22"/>
              </w:rPr>
              <w:t xml:space="preserve">Monitor feeding behavior of fish during feeding times. </w:t>
            </w:r>
          </w:p>
          <w:p w14:paraId="26723378" w14:textId="77777777" w:rsidR="003B469B" w:rsidRPr="00B424D1" w:rsidRDefault="003B469B" w:rsidP="00357860">
            <w:pPr>
              <w:pStyle w:val="ListParagraph"/>
              <w:numPr>
                <w:ilvl w:val="0"/>
                <w:numId w:val="81"/>
              </w:numPr>
              <w:spacing w:before="100" w:beforeAutospacing="1"/>
              <w:ind w:left="356"/>
              <w:rPr>
                <w:sz w:val="22"/>
                <w:szCs w:val="22"/>
              </w:rPr>
            </w:pPr>
            <w:r w:rsidRPr="00B424D1">
              <w:rPr>
                <w:sz w:val="22"/>
                <w:szCs w:val="22"/>
              </w:rPr>
              <w:t xml:space="preserve">Check feed consumption and identify any uneaten feed. </w:t>
            </w:r>
          </w:p>
          <w:p w14:paraId="062D492E" w14:textId="77777777" w:rsidR="003B469B" w:rsidRPr="00B424D1" w:rsidRDefault="003B469B" w:rsidP="00357860">
            <w:pPr>
              <w:pStyle w:val="ListParagraph"/>
              <w:numPr>
                <w:ilvl w:val="0"/>
                <w:numId w:val="81"/>
              </w:numPr>
              <w:spacing w:before="100" w:beforeAutospacing="1"/>
              <w:ind w:left="356"/>
              <w:rPr>
                <w:sz w:val="22"/>
                <w:szCs w:val="22"/>
              </w:rPr>
            </w:pPr>
            <w:r w:rsidRPr="00B424D1">
              <w:rPr>
                <w:sz w:val="22"/>
                <w:szCs w:val="22"/>
              </w:rPr>
              <w:t xml:space="preserve">Measure growth parameters (weight, length) at scheduled intervals. </w:t>
            </w:r>
          </w:p>
          <w:p w14:paraId="125D213C" w14:textId="77777777" w:rsidR="003B469B" w:rsidRPr="00B424D1" w:rsidRDefault="003B469B" w:rsidP="00357860">
            <w:pPr>
              <w:pStyle w:val="ListParagraph"/>
              <w:numPr>
                <w:ilvl w:val="0"/>
                <w:numId w:val="81"/>
              </w:numPr>
              <w:spacing w:before="100" w:beforeAutospacing="1"/>
              <w:ind w:left="356"/>
              <w:rPr>
                <w:sz w:val="22"/>
                <w:szCs w:val="22"/>
              </w:rPr>
            </w:pPr>
            <w:r w:rsidRPr="00B424D1">
              <w:rPr>
                <w:sz w:val="22"/>
                <w:szCs w:val="22"/>
              </w:rPr>
              <w:t xml:space="preserve">Assess water quality to maintain conditions for feeding and growth. </w:t>
            </w:r>
          </w:p>
          <w:p w14:paraId="19D0C521" w14:textId="77777777" w:rsidR="003B469B" w:rsidRPr="00B424D1" w:rsidRDefault="003B469B" w:rsidP="00357860">
            <w:pPr>
              <w:pStyle w:val="ListParagraph"/>
              <w:numPr>
                <w:ilvl w:val="0"/>
                <w:numId w:val="81"/>
              </w:numPr>
              <w:spacing w:before="100" w:beforeAutospacing="1"/>
              <w:ind w:left="356"/>
              <w:rPr>
                <w:sz w:val="22"/>
                <w:szCs w:val="22"/>
              </w:rPr>
            </w:pPr>
            <w:r w:rsidRPr="00B424D1">
              <w:rPr>
                <w:sz w:val="22"/>
                <w:szCs w:val="22"/>
              </w:rPr>
              <w:t xml:space="preserve">Monitor fish abnormal behavior, slow growth and poor feed intake. </w:t>
            </w:r>
          </w:p>
          <w:p w14:paraId="79273DA7" w14:textId="77777777" w:rsidR="003B469B" w:rsidRPr="00B424D1" w:rsidRDefault="003B469B" w:rsidP="00357860">
            <w:pPr>
              <w:pStyle w:val="ListParagraph"/>
              <w:numPr>
                <w:ilvl w:val="0"/>
                <w:numId w:val="81"/>
              </w:numPr>
              <w:spacing w:before="100" w:beforeAutospacing="1"/>
              <w:ind w:left="356"/>
              <w:rPr>
                <w:sz w:val="22"/>
                <w:szCs w:val="22"/>
              </w:rPr>
            </w:pPr>
            <w:r w:rsidRPr="00B424D1">
              <w:rPr>
                <w:sz w:val="22"/>
                <w:szCs w:val="22"/>
              </w:rPr>
              <w:t>Maintain correct feeding frequency and timing.</w:t>
            </w:r>
          </w:p>
          <w:p w14:paraId="7175387C" w14:textId="77777777" w:rsidR="003B469B" w:rsidRPr="00B424D1" w:rsidRDefault="003B469B" w:rsidP="00357860">
            <w:pPr>
              <w:pStyle w:val="ListParagraph"/>
              <w:numPr>
                <w:ilvl w:val="0"/>
                <w:numId w:val="81"/>
              </w:numPr>
              <w:spacing w:before="100" w:beforeAutospacing="1"/>
              <w:ind w:left="356"/>
              <w:rPr>
                <w:sz w:val="22"/>
                <w:szCs w:val="22"/>
              </w:rPr>
            </w:pPr>
            <w:r w:rsidRPr="00B424D1">
              <w:rPr>
                <w:sz w:val="22"/>
                <w:szCs w:val="22"/>
              </w:rPr>
              <w:t>Record daily feed offered and consumed in logbook.</w:t>
            </w:r>
          </w:p>
          <w:p w14:paraId="3904E0F6" w14:textId="77777777" w:rsidR="003B469B" w:rsidRPr="00B424D1" w:rsidRDefault="003B469B" w:rsidP="00357860">
            <w:pPr>
              <w:pStyle w:val="ListParagraph"/>
              <w:numPr>
                <w:ilvl w:val="0"/>
                <w:numId w:val="81"/>
              </w:numPr>
              <w:spacing w:before="100" w:beforeAutospacing="1"/>
              <w:ind w:left="356"/>
              <w:rPr>
                <w:sz w:val="22"/>
                <w:szCs w:val="22"/>
              </w:rPr>
            </w:pPr>
            <w:r w:rsidRPr="00B424D1">
              <w:rPr>
                <w:sz w:val="22"/>
                <w:szCs w:val="22"/>
              </w:rPr>
              <w:t>Prepare growth monitoring reports to the supervisor.</w:t>
            </w:r>
          </w:p>
        </w:tc>
      </w:tr>
    </w:tbl>
    <w:p w14:paraId="5B821DED" w14:textId="77777777" w:rsidR="003B469B" w:rsidRPr="00B424D1" w:rsidRDefault="003B469B" w:rsidP="00850814">
      <w:pPr>
        <w:pStyle w:val="Standard"/>
        <w:rPr>
          <w:rFonts w:ascii="Arial" w:eastAsia="Arial" w:hAnsi="Arial" w:cs="Arial"/>
          <w:b/>
          <w:sz w:val="22"/>
          <w:szCs w:val="22"/>
        </w:rPr>
      </w:pPr>
    </w:p>
    <w:p w14:paraId="29C2E67D" w14:textId="77777777" w:rsidR="003B469B" w:rsidRPr="00B424D1" w:rsidRDefault="003B469B" w:rsidP="00850814">
      <w:pPr>
        <w:pStyle w:val="Standard"/>
        <w:rPr>
          <w:rFonts w:ascii="Arial" w:eastAsia="Arial" w:hAnsi="Arial" w:cs="Arial"/>
          <w:b/>
          <w:sz w:val="22"/>
          <w:szCs w:val="22"/>
        </w:rPr>
      </w:pPr>
    </w:p>
    <w:p w14:paraId="6BC493F7" w14:textId="01027B4C" w:rsidR="003B469B" w:rsidRPr="00B424D1" w:rsidRDefault="003B469B" w:rsidP="00850814">
      <w:pPr>
        <w:pStyle w:val="Standard"/>
        <w:rPr>
          <w:rFonts w:ascii="Arial" w:hAnsi="Arial" w:cs="Arial"/>
          <w:sz w:val="22"/>
          <w:szCs w:val="22"/>
        </w:rPr>
      </w:pPr>
      <w:r w:rsidRPr="00B424D1">
        <w:rPr>
          <w:rFonts w:ascii="Arial" w:eastAsia="Arial" w:hAnsi="Arial" w:cs="Arial"/>
          <w:b/>
          <w:sz w:val="22"/>
          <w:szCs w:val="22"/>
        </w:rPr>
        <w:t>Knowledge &amp; Understanding</w:t>
      </w:r>
    </w:p>
    <w:p w14:paraId="6F6D5D12" w14:textId="77777777" w:rsidR="003B469B" w:rsidRPr="00B424D1" w:rsidRDefault="003B469B" w:rsidP="00850814">
      <w:pPr>
        <w:pStyle w:val="Standard"/>
        <w:rPr>
          <w:rFonts w:ascii="Arial" w:eastAsia="Arial" w:hAnsi="Arial" w:cs="Arial"/>
          <w:i/>
          <w:sz w:val="22"/>
          <w:szCs w:val="22"/>
        </w:rPr>
      </w:pPr>
      <w:r w:rsidRPr="00B424D1">
        <w:rPr>
          <w:rFonts w:ascii="Arial" w:eastAsia="Arial" w:hAnsi="Arial" w:cs="Arial"/>
          <w:sz w:val="22"/>
          <w:szCs w:val="22"/>
        </w:rPr>
        <w:t>The candidate must possess underpinning knowledge and understanding required to carry out tasks covered in this competency standard. Therefore he/she must be able to:</w:t>
      </w:r>
      <w:r w:rsidRPr="00B424D1">
        <w:rPr>
          <w:rFonts w:ascii="Arial" w:eastAsia="Arial" w:hAnsi="Arial" w:cs="Arial"/>
          <w:i/>
          <w:sz w:val="22"/>
          <w:szCs w:val="22"/>
        </w:rPr>
        <w:t xml:space="preserve">   </w:t>
      </w:r>
    </w:p>
    <w:p w14:paraId="51985C92" w14:textId="509855DF" w:rsidR="003B469B" w:rsidRPr="00B424D1" w:rsidRDefault="001545D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Fish species and weight</w:t>
      </w:r>
      <w:r w:rsidR="003B469B" w:rsidRPr="00B424D1">
        <w:rPr>
          <w:color w:val="000000" w:themeColor="text1"/>
          <w:sz w:val="22"/>
          <w:szCs w:val="22"/>
          <w:lang w:val="en-GB"/>
        </w:rPr>
        <w:t>.</w:t>
      </w:r>
    </w:p>
    <w:p w14:paraId="5D242F91"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Types and value of feed.</w:t>
      </w:r>
    </w:p>
    <w:p w14:paraId="06B22BDB"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lastRenderedPageBreak/>
        <w:t>Feed calculation by body weight.</w:t>
      </w:r>
    </w:p>
    <w:p w14:paraId="7C491D83"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Safe storage and handling.</w:t>
      </w:r>
    </w:p>
    <w:p w14:paraId="1BFE2A32"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Feed preparation and mixing.</w:t>
      </w:r>
    </w:p>
    <w:p w14:paraId="00A58088"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Water quality effects on feeding.</w:t>
      </w:r>
    </w:p>
    <w:p w14:paraId="68409601" w14:textId="36318B1E"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 xml:space="preserve">Feeding </w:t>
      </w:r>
      <w:r w:rsidR="0087734C" w:rsidRPr="00B424D1">
        <w:rPr>
          <w:color w:val="000000" w:themeColor="text1"/>
          <w:sz w:val="22"/>
          <w:szCs w:val="22"/>
          <w:lang w:val="en-GB"/>
        </w:rPr>
        <w:t>behaviour</w:t>
      </w:r>
      <w:r w:rsidRPr="00B424D1">
        <w:rPr>
          <w:color w:val="000000" w:themeColor="text1"/>
          <w:sz w:val="22"/>
          <w:szCs w:val="22"/>
          <w:lang w:val="en-GB"/>
        </w:rPr>
        <w:t xml:space="preserve"> and nutrition signs.</w:t>
      </w:r>
    </w:p>
    <w:p w14:paraId="10C791D6" w14:textId="77777777" w:rsidR="003B469B" w:rsidRPr="00B424D1" w:rsidRDefault="003B469B"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Growth monitoring method.</w:t>
      </w:r>
    </w:p>
    <w:p w14:paraId="70DB2C16" w14:textId="4FFE81C9" w:rsidR="003B469B" w:rsidRPr="00B424D1" w:rsidRDefault="00B65601" w:rsidP="00850814">
      <w:pPr>
        <w:pStyle w:val="Standard"/>
        <w:rPr>
          <w:rFonts w:ascii="Arial" w:eastAsia="Arial" w:hAnsi="Arial" w:cs="Arial"/>
          <w:b/>
          <w:sz w:val="22"/>
          <w:szCs w:val="22"/>
        </w:rPr>
      </w:pPr>
      <w:r w:rsidRPr="00B424D1">
        <w:rPr>
          <w:rFonts w:ascii="Arial" w:eastAsia="Arial" w:hAnsi="Arial" w:cs="Arial"/>
          <w:b/>
          <w:sz w:val="22"/>
          <w:szCs w:val="22"/>
        </w:rPr>
        <w:t>Critical Evidence(s) Required</w:t>
      </w:r>
    </w:p>
    <w:p w14:paraId="2337407B" w14:textId="77777777" w:rsidR="003B469B" w:rsidRPr="00B424D1" w:rsidRDefault="003B469B" w:rsidP="00850814">
      <w:pPr>
        <w:pStyle w:val="Standard"/>
        <w:ind w:right="26"/>
        <w:rPr>
          <w:rFonts w:ascii="Arial" w:eastAsia="Arial" w:hAnsi="Arial" w:cs="Arial"/>
          <w:sz w:val="22"/>
          <w:szCs w:val="22"/>
        </w:rPr>
      </w:pPr>
      <w:r w:rsidRPr="00B424D1">
        <w:rPr>
          <w:rFonts w:ascii="Arial" w:eastAsia="Arial" w:hAnsi="Arial" w:cs="Arial"/>
          <w:sz w:val="22"/>
          <w:szCs w:val="22"/>
        </w:rPr>
        <w:t>The candidate needs to produce following critical evidence(s) in order to be competent in this competency standard:</w:t>
      </w:r>
    </w:p>
    <w:p w14:paraId="19B16529"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Records of fish species, size, age, and feed calculations.</w:t>
      </w:r>
    </w:p>
    <w:p w14:paraId="45828B65"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Feeding logs with type, amount, frequency, and schedule.</w:t>
      </w:r>
    </w:p>
    <w:p w14:paraId="3C2A6FB1"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Water quality test results linked to feeding.</w:t>
      </w:r>
    </w:p>
    <w:p w14:paraId="430BB683"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Verified feed purchase receipts with specifications and expiry.</w:t>
      </w:r>
    </w:p>
    <w:p w14:paraId="336597EE"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Storage records (FIFO, stock registers, inspection reports).</w:t>
      </w:r>
    </w:p>
    <w:p w14:paraId="5B826538"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Feed preparation records (weighing, mixing and contamination control).</w:t>
      </w:r>
    </w:p>
    <w:p w14:paraId="3471F46E"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Stock monitoring sheets (quantity, spoilage, pest checks).</w:t>
      </w:r>
    </w:p>
    <w:p w14:paraId="12BAE6B2" w14:textId="77777777" w:rsidR="003B469B" w:rsidRPr="00B424D1" w:rsidRDefault="003B469B" w:rsidP="00357860">
      <w:pPr>
        <w:pStyle w:val="ListParagraph"/>
        <w:numPr>
          <w:ilvl w:val="0"/>
          <w:numId w:val="43"/>
        </w:numPr>
        <w:jc w:val="both"/>
        <w:rPr>
          <w:bCs/>
          <w:color w:val="000000" w:themeColor="text1"/>
          <w:sz w:val="22"/>
          <w:szCs w:val="22"/>
        </w:rPr>
      </w:pPr>
      <w:r w:rsidRPr="00B424D1">
        <w:rPr>
          <w:bCs/>
          <w:color w:val="000000" w:themeColor="text1"/>
          <w:sz w:val="22"/>
          <w:szCs w:val="22"/>
        </w:rPr>
        <w:t>Growth monitoring data (weight/length s).</w:t>
      </w:r>
    </w:p>
    <w:p w14:paraId="1DDE8DB7" w14:textId="100D8009" w:rsidR="003B469B" w:rsidRPr="00B424D1" w:rsidRDefault="003B469B" w:rsidP="00357860">
      <w:pPr>
        <w:pStyle w:val="ListParagraph"/>
        <w:numPr>
          <w:ilvl w:val="0"/>
          <w:numId w:val="43"/>
        </w:numPr>
        <w:jc w:val="both"/>
        <w:rPr>
          <w:sz w:val="22"/>
          <w:szCs w:val="22"/>
        </w:rPr>
      </w:pPr>
      <w:r w:rsidRPr="00B424D1">
        <w:rPr>
          <w:bCs/>
          <w:color w:val="000000" w:themeColor="text1"/>
          <w:sz w:val="22"/>
          <w:szCs w:val="22"/>
        </w:rPr>
        <w:t>Reports of feed</w:t>
      </w:r>
      <w:r w:rsidRPr="00B424D1">
        <w:rPr>
          <w:sz w:val="22"/>
          <w:szCs w:val="22"/>
        </w:rPr>
        <w:t xml:space="preserve"> shortages, issues and submissions to supervisor.</w:t>
      </w:r>
    </w:p>
    <w:p w14:paraId="1B1FDC34" w14:textId="77777777" w:rsidR="0087734C" w:rsidRPr="00B424D1" w:rsidRDefault="0087734C" w:rsidP="00357860">
      <w:pPr>
        <w:pStyle w:val="ListParagraph"/>
        <w:numPr>
          <w:ilvl w:val="0"/>
          <w:numId w:val="43"/>
        </w:numPr>
        <w:spacing w:after="160"/>
        <w:rPr>
          <w:color w:val="000000" w:themeColor="text1"/>
          <w:sz w:val="22"/>
          <w:szCs w:val="22"/>
          <w:lang w:val="en-GB"/>
        </w:rPr>
      </w:pPr>
      <w:r w:rsidRPr="00B424D1">
        <w:rPr>
          <w:color w:val="000000" w:themeColor="text1"/>
          <w:sz w:val="22"/>
          <w:szCs w:val="22"/>
          <w:lang w:val="en-GB"/>
        </w:rPr>
        <w:t>Record-keeping of feed and growth.</w:t>
      </w:r>
    </w:p>
    <w:p w14:paraId="70F5A026" w14:textId="77777777" w:rsidR="00B65601" w:rsidRPr="00B424D1" w:rsidRDefault="00B65601" w:rsidP="00850814">
      <w:pPr>
        <w:pStyle w:val="ListParagraph"/>
        <w:jc w:val="both"/>
        <w:rPr>
          <w:sz w:val="22"/>
          <w:szCs w:val="22"/>
        </w:rPr>
      </w:pPr>
    </w:p>
    <w:p w14:paraId="7DEF60E5" w14:textId="7512D306" w:rsidR="003B469B" w:rsidRPr="00B424D1" w:rsidRDefault="003B469B" w:rsidP="00850814">
      <w:pPr>
        <w:pStyle w:val="Standard"/>
        <w:rPr>
          <w:rFonts w:ascii="Arial" w:eastAsia="Arial" w:hAnsi="Arial" w:cs="Arial"/>
          <w:b/>
          <w:sz w:val="22"/>
          <w:szCs w:val="22"/>
        </w:rPr>
      </w:pPr>
    </w:p>
    <w:tbl>
      <w:tblPr>
        <w:tblStyle w:val="Simpletable1"/>
        <w:tblW w:w="0" w:type="auto"/>
        <w:tblLook w:val="04A0" w:firstRow="1" w:lastRow="0" w:firstColumn="1" w:lastColumn="0" w:noHBand="0" w:noVBand="1"/>
      </w:tblPr>
      <w:tblGrid>
        <w:gridCol w:w="977"/>
        <w:gridCol w:w="6313"/>
        <w:gridCol w:w="1988"/>
      </w:tblGrid>
      <w:tr w:rsidR="0087734C" w:rsidRPr="00B424D1" w14:paraId="72815D1D" w14:textId="77777777" w:rsidTr="002A152C">
        <w:tc>
          <w:tcPr>
            <w:tcW w:w="9278" w:type="dxa"/>
            <w:gridSpan w:val="3"/>
          </w:tcPr>
          <w:p w14:paraId="6A87B03F" w14:textId="3663D6C7" w:rsidR="0087734C" w:rsidRPr="00B424D1" w:rsidRDefault="00593E33" w:rsidP="00593E33">
            <w:pPr>
              <w:tabs>
                <w:tab w:val="left" w:pos="5820"/>
              </w:tabs>
              <w:jc w:val="center"/>
              <w:rPr>
                <w:b/>
                <w:bCs/>
                <w:color w:val="000000" w:themeColor="text1"/>
              </w:rPr>
            </w:pPr>
            <w:r>
              <w:rPr>
                <w:rFonts w:eastAsia="Arial"/>
                <w:b/>
                <w:color w:val="000000"/>
              </w:rPr>
              <w:t xml:space="preserve">List of </w:t>
            </w:r>
            <w:r w:rsidR="004E3EB7" w:rsidRPr="00B424D1">
              <w:rPr>
                <w:rFonts w:eastAsia="Arial"/>
                <w:b/>
                <w:color w:val="000000"/>
              </w:rPr>
              <w:t>Consumables</w:t>
            </w:r>
          </w:p>
        </w:tc>
      </w:tr>
      <w:tr w:rsidR="003B469B" w:rsidRPr="00B424D1" w14:paraId="04F451ED" w14:textId="77777777" w:rsidTr="0087734C">
        <w:tc>
          <w:tcPr>
            <w:tcW w:w="977" w:type="dxa"/>
          </w:tcPr>
          <w:p w14:paraId="400BC958" w14:textId="35273246" w:rsidR="003B469B" w:rsidRPr="00B424D1" w:rsidRDefault="003B469B" w:rsidP="00850814">
            <w:pPr>
              <w:rPr>
                <w:color w:val="000000" w:themeColor="text1"/>
                <w:sz w:val="22"/>
                <w:szCs w:val="22"/>
              </w:rPr>
            </w:pPr>
            <w:r w:rsidRPr="00B424D1">
              <w:rPr>
                <w:b/>
                <w:bCs/>
                <w:color w:val="000000" w:themeColor="text1"/>
                <w:sz w:val="22"/>
                <w:szCs w:val="22"/>
              </w:rPr>
              <w:t>S.</w:t>
            </w:r>
            <w:r w:rsidR="004E3EB7" w:rsidRPr="00B424D1">
              <w:rPr>
                <w:b/>
                <w:bCs/>
                <w:color w:val="000000" w:themeColor="text1"/>
                <w:sz w:val="22"/>
                <w:szCs w:val="22"/>
              </w:rPr>
              <w:t xml:space="preserve"> </w:t>
            </w:r>
            <w:r w:rsidRPr="00B424D1">
              <w:rPr>
                <w:b/>
                <w:bCs/>
                <w:color w:val="000000" w:themeColor="text1"/>
                <w:sz w:val="22"/>
                <w:szCs w:val="22"/>
              </w:rPr>
              <w:t>No.</w:t>
            </w:r>
          </w:p>
        </w:tc>
        <w:tc>
          <w:tcPr>
            <w:tcW w:w="6313" w:type="dxa"/>
            <w:tcBorders>
              <w:bottom w:val="single" w:sz="4" w:space="0" w:color="auto"/>
            </w:tcBorders>
          </w:tcPr>
          <w:p w14:paraId="1F37FA94" w14:textId="77777777" w:rsidR="003B469B" w:rsidRPr="00B424D1" w:rsidRDefault="003B469B" w:rsidP="00850814">
            <w:pPr>
              <w:rPr>
                <w:color w:val="000000" w:themeColor="text1"/>
                <w:sz w:val="22"/>
                <w:szCs w:val="22"/>
              </w:rPr>
            </w:pPr>
            <w:r w:rsidRPr="00B424D1">
              <w:rPr>
                <w:b/>
                <w:bCs/>
                <w:color w:val="000000" w:themeColor="text1"/>
                <w:sz w:val="22"/>
                <w:szCs w:val="22"/>
              </w:rPr>
              <w:t xml:space="preserve">Items </w:t>
            </w:r>
          </w:p>
        </w:tc>
        <w:tc>
          <w:tcPr>
            <w:tcW w:w="1988" w:type="dxa"/>
            <w:vAlign w:val="center"/>
          </w:tcPr>
          <w:p w14:paraId="4194CFCA" w14:textId="77777777" w:rsidR="003B469B" w:rsidRPr="00B424D1" w:rsidRDefault="003B469B" w:rsidP="00850814">
            <w:pPr>
              <w:jc w:val="center"/>
              <w:rPr>
                <w:color w:val="000000" w:themeColor="text1"/>
                <w:sz w:val="22"/>
                <w:szCs w:val="22"/>
              </w:rPr>
            </w:pPr>
            <w:r w:rsidRPr="00B424D1">
              <w:rPr>
                <w:b/>
                <w:bCs/>
                <w:color w:val="000000" w:themeColor="text1"/>
                <w:sz w:val="22"/>
                <w:szCs w:val="22"/>
              </w:rPr>
              <w:t>Quantity</w:t>
            </w:r>
          </w:p>
        </w:tc>
      </w:tr>
      <w:tr w:rsidR="003B469B" w:rsidRPr="00B424D1" w14:paraId="4C6FFB15" w14:textId="77777777" w:rsidTr="0087734C">
        <w:tc>
          <w:tcPr>
            <w:tcW w:w="977" w:type="dxa"/>
          </w:tcPr>
          <w:p w14:paraId="1A12E427" w14:textId="77777777" w:rsidR="003B469B" w:rsidRPr="00B424D1" w:rsidRDefault="003B469B" w:rsidP="00357860">
            <w:pPr>
              <w:numPr>
                <w:ilvl w:val="0"/>
                <w:numId w:val="40"/>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61C75F31" w14:textId="36E0701E" w:rsidR="003B469B" w:rsidRPr="00B424D1" w:rsidRDefault="003B469B" w:rsidP="00850814">
            <w:pPr>
              <w:rPr>
                <w:color w:val="000000" w:themeColor="text1"/>
                <w:sz w:val="22"/>
                <w:szCs w:val="22"/>
              </w:rPr>
            </w:pPr>
            <w:r w:rsidRPr="00B424D1">
              <w:rPr>
                <w:sz w:val="22"/>
                <w:szCs w:val="22"/>
              </w:rPr>
              <w:t>Feed storage bags/containers</w:t>
            </w:r>
          </w:p>
        </w:tc>
        <w:tc>
          <w:tcPr>
            <w:tcW w:w="1988" w:type="dxa"/>
            <w:tcBorders>
              <w:top w:val="nil"/>
              <w:left w:val="nil"/>
              <w:bottom w:val="single" w:sz="4" w:space="0" w:color="auto"/>
              <w:right w:val="single" w:sz="4" w:space="0" w:color="auto"/>
            </w:tcBorders>
            <w:vAlign w:val="center"/>
          </w:tcPr>
          <w:p w14:paraId="389BCF64" w14:textId="25FB89FC" w:rsidR="003B469B" w:rsidRPr="00B424D1" w:rsidRDefault="00512B23" w:rsidP="00850814">
            <w:pPr>
              <w:jc w:val="center"/>
              <w:rPr>
                <w:color w:val="000000" w:themeColor="text1"/>
                <w:sz w:val="22"/>
                <w:szCs w:val="22"/>
              </w:rPr>
            </w:pPr>
            <w:r w:rsidRPr="00B424D1">
              <w:rPr>
                <w:color w:val="000000" w:themeColor="text1"/>
                <w:sz w:val="22"/>
                <w:szCs w:val="22"/>
              </w:rPr>
              <w:t xml:space="preserve">As </w:t>
            </w:r>
            <w:r w:rsidR="0087734C" w:rsidRPr="00B424D1">
              <w:rPr>
                <w:color w:val="000000" w:themeColor="text1"/>
                <w:sz w:val="22"/>
                <w:szCs w:val="22"/>
              </w:rPr>
              <w:t>per requirement</w:t>
            </w:r>
          </w:p>
        </w:tc>
      </w:tr>
      <w:tr w:rsidR="003B469B" w:rsidRPr="00B424D1" w14:paraId="71C96D3A" w14:textId="77777777" w:rsidTr="0087734C">
        <w:tc>
          <w:tcPr>
            <w:tcW w:w="977" w:type="dxa"/>
          </w:tcPr>
          <w:p w14:paraId="5F8280E0" w14:textId="77777777" w:rsidR="003B469B" w:rsidRPr="00B424D1" w:rsidRDefault="003B469B" w:rsidP="00357860">
            <w:pPr>
              <w:numPr>
                <w:ilvl w:val="0"/>
                <w:numId w:val="40"/>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2C9709F0" w14:textId="77A2D4FD" w:rsidR="003B469B" w:rsidRPr="00B424D1" w:rsidRDefault="003B469B" w:rsidP="00850814">
            <w:pPr>
              <w:rPr>
                <w:color w:val="000000" w:themeColor="text1"/>
                <w:sz w:val="22"/>
                <w:szCs w:val="22"/>
              </w:rPr>
            </w:pPr>
            <w:r w:rsidRPr="00B424D1">
              <w:rPr>
                <w:sz w:val="22"/>
                <w:szCs w:val="22"/>
              </w:rPr>
              <w:t>Logbooks and registers</w:t>
            </w:r>
          </w:p>
        </w:tc>
        <w:tc>
          <w:tcPr>
            <w:tcW w:w="1988" w:type="dxa"/>
            <w:tcBorders>
              <w:top w:val="nil"/>
              <w:left w:val="nil"/>
              <w:bottom w:val="single" w:sz="4" w:space="0" w:color="auto"/>
              <w:right w:val="single" w:sz="4" w:space="0" w:color="auto"/>
            </w:tcBorders>
            <w:vAlign w:val="center"/>
          </w:tcPr>
          <w:p w14:paraId="3964F9A1" w14:textId="0C00D605" w:rsidR="003B469B" w:rsidRPr="00B424D1" w:rsidRDefault="00512B23" w:rsidP="00850814">
            <w:pPr>
              <w:jc w:val="center"/>
              <w:rPr>
                <w:color w:val="000000" w:themeColor="text1"/>
                <w:sz w:val="22"/>
                <w:szCs w:val="22"/>
              </w:rPr>
            </w:pPr>
            <w:r w:rsidRPr="00B424D1">
              <w:rPr>
                <w:color w:val="000000" w:themeColor="text1"/>
                <w:sz w:val="22"/>
                <w:szCs w:val="22"/>
              </w:rPr>
              <w:t>25</w:t>
            </w:r>
          </w:p>
        </w:tc>
      </w:tr>
      <w:tr w:rsidR="003B469B" w:rsidRPr="00B424D1" w14:paraId="290843BA" w14:textId="77777777" w:rsidTr="0087734C">
        <w:tc>
          <w:tcPr>
            <w:tcW w:w="977" w:type="dxa"/>
          </w:tcPr>
          <w:p w14:paraId="57703ECF" w14:textId="77777777" w:rsidR="003B469B" w:rsidRPr="00B424D1" w:rsidRDefault="003B469B" w:rsidP="00357860">
            <w:pPr>
              <w:numPr>
                <w:ilvl w:val="0"/>
                <w:numId w:val="40"/>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0826650B" w14:textId="2AB107ED" w:rsidR="003B469B" w:rsidRPr="00B424D1" w:rsidRDefault="003B469B" w:rsidP="00850814">
            <w:pPr>
              <w:rPr>
                <w:color w:val="000000" w:themeColor="text1"/>
                <w:sz w:val="22"/>
                <w:szCs w:val="22"/>
              </w:rPr>
            </w:pPr>
            <w:r w:rsidRPr="00B424D1">
              <w:rPr>
                <w:sz w:val="22"/>
                <w:szCs w:val="22"/>
              </w:rPr>
              <w:t>Prot</w:t>
            </w:r>
            <w:r w:rsidR="00976CD6" w:rsidRPr="00B424D1">
              <w:rPr>
                <w:sz w:val="22"/>
                <w:szCs w:val="22"/>
              </w:rPr>
              <w:t>ective gear (gloves, mask</w:t>
            </w:r>
            <w:r w:rsidRPr="00B424D1">
              <w:rPr>
                <w:sz w:val="22"/>
                <w:szCs w:val="22"/>
              </w:rPr>
              <w:t>)</w:t>
            </w:r>
          </w:p>
        </w:tc>
        <w:tc>
          <w:tcPr>
            <w:tcW w:w="1988" w:type="dxa"/>
            <w:tcBorders>
              <w:top w:val="nil"/>
              <w:left w:val="nil"/>
              <w:bottom w:val="single" w:sz="4" w:space="0" w:color="auto"/>
              <w:right w:val="single" w:sz="4" w:space="0" w:color="auto"/>
            </w:tcBorders>
            <w:vAlign w:val="center"/>
          </w:tcPr>
          <w:p w14:paraId="43FF024E" w14:textId="171F417B" w:rsidR="003B469B" w:rsidRPr="00B424D1" w:rsidRDefault="00512B23" w:rsidP="00850814">
            <w:pPr>
              <w:jc w:val="center"/>
              <w:rPr>
                <w:color w:val="000000" w:themeColor="text1"/>
                <w:sz w:val="22"/>
                <w:szCs w:val="22"/>
              </w:rPr>
            </w:pPr>
            <w:r w:rsidRPr="00B424D1">
              <w:rPr>
                <w:color w:val="000000" w:themeColor="text1"/>
                <w:sz w:val="22"/>
                <w:szCs w:val="22"/>
              </w:rPr>
              <w:t>25</w:t>
            </w:r>
          </w:p>
        </w:tc>
      </w:tr>
    </w:tbl>
    <w:p w14:paraId="32BE0D2A" w14:textId="77777777" w:rsidR="003B469B" w:rsidRPr="00B424D1" w:rsidRDefault="003B469B" w:rsidP="00850814">
      <w:pPr>
        <w:pStyle w:val="Standard"/>
        <w:rPr>
          <w:rFonts w:ascii="Arial" w:hAnsi="Arial" w:cs="Arial"/>
          <w:sz w:val="22"/>
          <w:szCs w:val="22"/>
        </w:rPr>
      </w:pPr>
    </w:p>
    <w:p w14:paraId="2EE2E0D2" w14:textId="7960E026" w:rsidR="00593E33" w:rsidRDefault="00593E33">
      <w:pPr>
        <w:spacing w:after="160" w:line="259" w:lineRule="auto"/>
        <w:rPr>
          <w:b/>
          <w:bCs/>
          <w:sz w:val="22"/>
          <w:szCs w:val="22"/>
        </w:rPr>
      </w:pPr>
    </w:p>
    <w:tbl>
      <w:tblPr>
        <w:tblStyle w:val="Simpletable1"/>
        <w:tblW w:w="0" w:type="auto"/>
        <w:tblLook w:val="04A0" w:firstRow="1" w:lastRow="0" w:firstColumn="1" w:lastColumn="0" w:noHBand="0" w:noVBand="1"/>
      </w:tblPr>
      <w:tblGrid>
        <w:gridCol w:w="977"/>
        <w:gridCol w:w="6313"/>
        <w:gridCol w:w="1988"/>
      </w:tblGrid>
      <w:tr w:rsidR="00593E33" w:rsidRPr="00B424D1" w14:paraId="7D073B1F" w14:textId="77777777" w:rsidTr="007553AA">
        <w:tc>
          <w:tcPr>
            <w:tcW w:w="9278" w:type="dxa"/>
            <w:gridSpan w:val="3"/>
          </w:tcPr>
          <w:p w14:paraId="50D7ACA6" w14:textId="42B66178" w:rsidR="00593E33" w:rsidRPr="00B424D1" w:rsidRDefault="00593E33" w:rsidP="007553AA">
            <w:pPr>
              <w:jc w:val="center"/>
              <w:rPr>
                <w:b/>
                <w:bCs/>
                <w:color w:val="000000" w:themeColor="text1"/>
              </w:rPr>
            </w:pPr>
            <w:r>
              <w:rPr>
                <w:rFonts w:eastAsia="Arial"/>
                <w:b/>
                <w:color w:val="000000"/>
              </w:rPr>
              <w:t>List of</w:t>
            </w:r>
            <w:r w:rsidRPr="00B424D1">
              <w:rPr>
                <w:rFonts w:eastAsia="Arial"/>
                <w:b/>
                <w:color w:val="000000"/>
              </w:rPr>
              <w:t xml:space="preserve"> Tools, Machinery &amp; Equipment  </w:t>
            </w:r>
          </w:p>
        </w:tc>
      </w:tr>
      <w:tr w:rsidR="00593E33" w:rsidRPr="00B424D1" w14:paraId="3CCF03A0" w14:textId="77777777" w:rsidTr="007553AA">
        <w:tc>
          <w:tcPr>
            <w:tcW w:w="977" w:type="dxa"/>
          </w:tcPr>
          <w:p w14:paraId="1974227A" w14:textId="77777777" w:rsidR="00593E33" w:rsidRPr="00B424D1" w:rsidRDefault="00593E33" w:rsidP="007553AA">
            <w:pPr>
              <w:rPr>
                <w:color w:val="000000" w:themeColor="text1"/>
                <w:sz w:val="22"/>
                <w:szCs w:val="22"/>
              </w:rPr>
            </w:pPr>
            <w:r w:rsidRPr="00B424D1">
              <w:rPr>
                <w:b/>
                <w:bCs/>
                <w:color w:val="000000" w:themeColor="text1"/>
                <w:sz w:val="22"/>
                <w:szCs w:val="22"/>
              </w:rPr>
              <w:t>S. No.</w:t>
            </w:r>
          </w:p>
        </w:tc>
        <w:tc>
          <w:tcPr>
            <w:tcW w:w="6313" w:type="dxa"/>
            <w:tcBorders>
              <w:bottom w:val="single" w:sz="4" w:space="0" w:color="auto"/>
            </w:tcBorders>
          </w:tcPr>
          <w:p w14:paraId="175B72DF" w14:textId="77777777" w:rsidR="00593E33" w:rsidRPr="00B424D1" w:rsidRDefault="00593E33" w:rsidP="007553AA">
            <w:pPr>
              <w:rPr>
                <w:color w:val="000000" w:themeColor="text1"/>
                <w:sz w:val="22"/>
                <w:szCs w:val="22"/>
              </w:rPr>
            </w:pPr>
            <w:r w:rsidRPr="00B424D1">
              <w:rPr>
                <w:b/>
                <w:bCs/>
                <w:color w:val="000000" w:themeColor="text1"/>
                <w:sz w:val="22"/>
                <w:szCs w:val="22"/>
              </w:rPr>
              <w:t xml:space="preserve">Items </w:t>
            </w:r>
          </w:p>
        </w:tc>
        <w:tc>
          <w:tcPr>
            <w:tcW w:w="1988" w:type="dxa"/>
            <w:vAlign w:val="center"/>
          </w:tcPr>
          <w:p w14:paraId="2A52929B" w14:textId="77777777" w:rsidR="00593E33" w:rsidRPr="00B424D1" w:rsidRDefault="00593E33" w:rsidP="007553AA">
            <w:pPr>
              <w:jc w:val="center"/>
              <w:rPr>
                <w:color w:val="000000" w:themeColor="text1"/>
                <w:sz w:val="22"/>
                <w:szCs w:val="22"/>
              </w:rPr>
            </w:pPr>
            <w:r w:rsidRPr="00B424D1">
              <w:rPr>
                <w:b/>
                <w:bCs/>
                <w:color w:val="000000" w:themeColor="text1"/>
                <w:sz w:val="22"/>
                <w:szCs w:val="22"/>
              </w:rPr>
              <w:t>Quantity</w:t>
            </w:r>
          </w:p>
        </w:tc>
      </w:tr>
      <w:tr w:rsidR="00593E33" w:rsidRPr="00B424D1" w14:paraId="57E644F7" w14:textId="77777777" w:rsidTr="007553AA">
        <w:tc>
          <w:tcPr>
            <w:tcW w:w="977" w:type="dxa"/>
            <w:vAlign w:val="center"/>
          </w:tcPr>
          <w:p w14:paraId="6CCAD741" w14:textId="77777777" w:rsidR="00593E33" w:rsidRPr="00B424D1" w:rsidRDefault="00593E33" w:rsidP="00593E33">
            <w:pPr>
              <w:numPr>
                <w:ilvl w:val="0"/>
                <w:numId w:val="151"/>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3CB0D96A" w14:textId="77777777" w:rsidR="00593E33" w:rsidRPr="00B424D1" w:rsidRDefault="00593E33" w:rsidP="007553AA">
            <w:pPr>
              <w:rPr>
                <w:color w:val="000000" w:themeColor="text1"/>
                <w:sz w:val="22"/>
                <w:szCs w:val="22"/>
              </w:rPr>
            </w:pPr>
            <w:r w:rsidRPr="00B424D1">
              <w:rPr>
                <w:sz w:val="22"/>
                <w:szCs w:val="22"/>
              </w:rPr>
              <w:t xml:space="preserve">Weighing scale </w:t>
            </w:r>
          </w:p>
        </w:tc>
        <w:tc>
          <w:tcPr>
            <w:tcW w:w="1988" w:type="dxa"/>
            <w:tcBorders>
              <w:top w:val="single" w:sz="4" w:space="0" w:color="auto"/>
              <w:left w:val="nil"/>
              <w:bottom w:val="single" w:sz="4" w:space="0" w:color="auto"/>
              <w:right w:val="single" w:sz="4" w:space="0" w:color="auto"/>
            </w:tcBorders>
            <w:vAlign w:val="center"/>
          </w:tcPr>
          <w:p w14:paraId="67919AA3" w14:textId="77777777" w:rsidR="00593E33" w:rsidRPr="00B424D1" w:rsidRDefault="00593E33"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r w:rsidR="00593E33" w:rsidRPr="00B424D1" w14:paraId="1AE348CD" w14:textId="77777777" w:rsidTr="007553AA">
        <w:tc>
          <w:tcPr>
            <w:tcW w:w="977" w:type="dxa"/>
          </w:tcPr>
          <w:p w14:paraId="37F0AB32" w14:textId="77777777" w:rsidR="00593E33" w:rsidRPr="00B424D1" w:rsidRDefault="00593E33" w:rsidP="00593E33">
            <w:pPr>
              <w:numPr>
                <w:ilvl w:val="0"/>
                <w:numId w:val="151"/>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26E4737C" w14:textId="77777777" w:rsidR="00593E33" w:rsidRPr="00B424D1" w:rsidRDefault="00593E33" w:rsidP="007553AA">
            <w:pPr>
              <w:rPr>
                <w:color w:val="000000" w:themeColor="text1"/>
                <w:sz w:val="22"/>
                <w:szCs w:val="22"/>
              </w:rPr>
            </w:pPr>
            <w:r w:rsidRPr="00B424D1">
              <w:rPr>
                <w:sz w:val="22"/>
                <w:szCs w:val="22"/>
              </w:rPr>
              <w:t>Feed storage bags/containers</w:t>
            </w:r>
          </w:p>
        </w:tc>
        <w:tc>
          <w:tcPr>
            <w:tcW w:w="1988" w:type="dxa"/>
            <w:tcBorders>
              <w:top w:val="nil"/>
              <w:left w:val="nil"/>
              <w:bottom w:val="single" w:sz="4" w:space="0" w:color="auto"/>
              <w:right w:val="single" w:sz="4" w:space="0" w:color="auto"/>
            </w:tcBorders>
            <w:vAlign w:val="center"/>
          </w:tcPr>
          <w:p w14:paraId="252F191E" w14:textId="77777777" w:rsidR="00593E33" w:rsidRPr="00B424D1" w:rsidRDefault="00593E33" w:rsidP="007553AA">
            <w:pPr>
              <w:jc w:val="center"/>
              <w:rPr>
                <w:color w:val="000000" w:themeColor="text1"/>
                <w:sz w:val="22"/>
                <w:szCs w:val="22"/>
              </w:rPr>
            </w:pPr>
            <w:r w:rsidRPr="00B424D1">
              <w:rPr>
                <w:color w:val="000000" w:themeColor="text1"/>
                <w:sz w:val="22"/>
                <w:szCs w:val="22"/>
              </w:rPr>
              <w:t>As per requirement</w:t>
            </w:r>
          </w:p>
        </w:tc>
      </w:tr>
      <w:tr w:rsidR="00593E33" w:rsidRPr="00B424D1" w14:paraId="1F893016" w14:textId="77777777" w:rsidTr="007553AA">
        <w:tc>
          <w:tcPr>
            <w:tcW w:w="977" w:type="dxa"/>
          </w:tcPr>
          <w:p w14:paraId="1C6C9D18" w14:textId="77777777" w:rsidR="00593E33" w:rsidRPr="00B424D1" w:rsidRDefault="00593E33" w:rsidP="00593E33">
            <w:pPr>
              <w:numPr>
                <w:ilvl w:val="0"/>
                <w:numId w:val="151"/>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0DD3532D" w14:textId="77777777" w:rsidR="00593E33" w:rsidRPr="00B424D1" w:rsidRDefault="00593E33" w:rsidP="007553AA">
            <w:pPr>
              <w:rPr>
                <w:color w:val="000000" w:themeColor="text1"/>
                <w:sz w:val="22"/>
                <w:szCs w:val="22"/>
              </w:rPr>
            </w:pPr>
            <w:r w:rsidRPr="00B424D1">
              <w:rPr>
                <w:sz w:val="22"/>
                <w:szCs w:val="22"/>
              </w:rPr>
              <w:t>Feed Extruder</w:t>
            </w:r>
          </w:p>
        </w:tc>
        <w:tc>
          <w:tcPr>
            <w:tcW w:w="1988" w:type="dxa"/>
            <w:tcBorders>
              <w:top w:val="nil"/>
              <w:left w:val="nil"/>
              <w:bottom w:val="single" w:sz="4" w:space="0" w:color="auto"/>
              <w:right w:val="single" w:sz="4" w:space="0" w:color="auto"/>
            </w:tcBorders>
            <w:vAlign w:val="center"/>
          </w:tcPr>
          <w:p w14:paraId="7F2A9453" w14:textId="5C27A58D" w:rsidR="00593E33" w:rsidRPr="00B424D1" w:rsidRDefault="00593E33" w:rsidP="007553AA">
            <w:pPr>
              <w:jc w:val="center"/>
              <w:rPr>
                <w:color w:val="000000" w:themeColor="text1"/>
                <w:sz w:val="22"/>
                <w:szCs w:val="22"/>
              </w:rPr>
            </w:pPr>
            <w:r w:rsidRPr="00B424D1">
              <w:rPr>
                <w:color w:val="000000" w:themeColor="text1"/>
                <w:sz w:val="22"/>
                <w:szCs w:val="22"/>
              </w:rPr>
              <w:t>0</w:t>
            </w:r>
            <w:r w:rsidR="001759DD">
              <w:rPr>
                <w:color w:val="000000" w:themeColor="text1"/>
                <w:sz w:val="22"/>
                <w:szCs w:val="22"/>
              </w:rPr>
              <w:t>3</w:t>
            </w:r>
          </w:p>
        </w:tc>
      </w:tr>
      <w:tr w:rsidR="00593E33" w:rsidRPr="00B424D1" w14:paraId="6117161A" w14:textId="77777777" w:rsidTr="007553AA">
        <w:tc>
          <w:tcPr>
            <w:tcW w:w="977" w:type="dxa"/>
          </w:tcPr>
          <w:p w14:paraId="6D068040" w14:textId="77777777" w:rsidR="00593E33" w:rsidRPr="00B424D1" w:rsidRDefault="00593E33" w:rsidP="00593E33">
            <w:pPr>
              <w:numPr>
                <w:ilvl w:val="0"/>
                <w:numId w:val="151"/>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2D73034C" w14:textId="77777777" w:rsidR="00593E33" w:rsidRPr="00B424D1" w:rsidRDefault="00593E33" w:rsidP="007553AA">
            <w:pPr>
              <w:rPr>
                <w:color w:val="000000" w:themeColor="text1"/>
                <w:sz w:val="22"/>
                <w:szCs w:val="22"/>
              </w:rPr>
            </w:pPr>
            <w:r w:rsidRPr="00B424D1">
              <w:rPr>
                <w:sz w:val="22"/>
                <w:szCs w:val="22"/>
              </w:rPr>
              <w:t xml:space="preserve">Clean buckets/containers </w:t>
            </w:r>
          </w:p>
        </w:tc>
        <w:tc>
          <w:tcPr>
            <w:tcW w:w="1988" w:type="dxa"/>
            <w:tcBorders>
              <w:top w:val="nil"/>
              <w:left w:val="nil"/>
              <w:bottom w:val="single" w:sz="4" w:space="0" w:color="auto"/>
              <w:right w:val="single" w:sz="4" w:space="0" w:color="auto"/>
            </w:tcBorders>
            <w:vAlign w:val="center"/>
          </w:tcPr>
          <w:p w14:paraId="305251C1" w14:textId="77777777" w:rsidR="00593E33" w:rsidRPr="00B424D1" w:rsidRDefault="00593E33"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5</w:t>
            </w:r>
          </w:p>
        </w:tc>
      </w:tr>
      <w:tr w:rsidR="00593E33" w:rsidRPr="00B424D1" w14:paraId="7A612ED6" w14:textId="77777777" w:rsidTr="007553AA">
        <w:tc>
          <w:tcPr>
            <w:tcW w:w="977" w:type="dxa"/>
          </w:tcPr>
          <w:p w14:paraId="4DB7DE1A" w14:textId="77777777" w:rsidR="00593E33" w:rsidRPr="00B424D1" w:rsidRDefault="00593E33" w:rsidP="00593E33">
            <w:pPr>
              <w:numPr>
                <w:ilvl w:val="0"/>
                <w:numId w:val="151"/>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21D0728C" w14:textId="77777777" w:rsidR="00593E33" w:rsidRPr="00B424D1" w:rsidRDefault="00593E33" w:rsidP="007553AA">
            <w:pPr>
              <w:rPr>
                <w:color w:val="000000" w:themeColor="text1"/>
                <w:sz w:val="22"/>
                <w:szCs w:val="22"/>
              </w:rPr>
            </w:pPr>
            <w:r w:rsidRPr="00B424D1">
              <w:rPr>
                <w:sz w:val="22"/>
                <w:szCs w:val="22"/>
              </w:rPr>
              <w:t>Mixing tools (scoops, paddles, and mixers)</w:t>
            </w:r>
          </w:p>
        </w:tc>
        <w:tc>
          <w:tcPr>
            <w:tcW w:w="1988" w:type="dxa"/>
            <w:tcBorders>
              <w:top w:val="nil"/>
              <w:left w:val="nil"/>
              <w:bottom w:val="single" w:sz="4" w:space="0" w:color="auto"/>
              <w:right w:val="single" w:sz="4" w:space="0" w:color="auto"/>
            </w:tcBorders>
            <w:vAlign w:val="center"/>
          </w:tcPr>
          <w:p w14:paraId="54C73C4D" w14:textId="3E052331" w:rsidR="00593E33" w:rsidRPr="00B424D1" w:rsidRDefault="00593E33" w:rsidP="007553AA">
            <w:pPr>
              <w:jc w:val="center"/>
              <w:rPr>
                <w:color w:val="000000" w:themeColor="text1"/>
                <w:sz w:val="22"/>
                <w:szCs w:val="22"/>
              </w:rPr>
            </w:pPr>
            <w:r w:rsidRPr="00B424D1">
              <w:rPr>
                <w:color w:val="000000" w:themeColor="text1"/>
                <w:sz w:val="22"/>
                <w:szCs w:val="22"/>
              </w:rPr>
              <w:t>0</w:t>
            </w:r>
            <w:r w:rsidR="001759DD">
              <w:rPr>
                <w:color w:val="000000" w:themeColor="text1"/>
                <w:sz w:val="22"/>
                <w:szCs w:val="22"/>
              </w:rPr>
              <w:t>2</w:t>
            </w:r>
            <w:r w:rsidRPr="00B424D1">
              <w:rPr>
                <w:color w:val="000000" w:themeColor="text1"/>
                <w:sz w:val="22"/>
                <w:szCs w:val="22"/>
              </w:rPr>
              <w:t xml:space="preserve"> each</w:t>
            </w:r>
          </w:p>
        </w:tc>
      </w:tr>
      <w:tr w:rsidR="00593E33" w:rsidRPr="00B424D1" w14:paraId="1E07617A" w14:textId="77777777" w:rsidTr="007553AA">
        <w:tc>
          <w:tcPr>
            <w:tcW w:w="977" w:type="dxa"/>
          </w:tcPr>
          <w:p w14:paraId="7D4EB1EA" w14:textId="77777777" w:rsidR="00593E33" w:rsidRPr="00B424D1" w:rsidRDefault="00593E33" w:rsidP="00593E33">
            <w:pPr>
              <w:numPr>
                <w:ilvl w:val="0"/>
                <w:numId w:val="151"/>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4F0C46AF" w14:textId="77777777" w:rsidR="00593E33" w:rsidRPr="00B424D1" w:rsidRDefault="00593E33" w:rsidP="007553AA">
            <w:pPr>
              <w:rPr>
                <w:color w:val="000000" w:themeColor="text1"/>
                <w:sz w:val="22"/>
                <w:szCs w:val="22"/>
              </w:rPr>
            </w:pPr>
            <w:r w:rsidRPr="00B424D1">
              <w:rPr>
                <w:sz w:val="22"/>
                <w:szCs w:val="22"/>
              </w:rPr>
              <w:t>Water quality testing kit (pH, DO, temperature, turbidity)</w:t>
            </w:r>
          </w:p>
        </w:tc>
        <w:tc>
          <w:tcPr>
            <w:tcW w:w="1988" w:type="dxa"/>
            <w:tcBorders>
              <w:top w:val="nil"/>
              <w:left w:val="nil"/>
              <w:bottom w:val="single" w:sz="4" w:space="0" w:color="auto"/>
              <w:right w:val="single" w:sz="4" w:space="0" w:color="auto"/>
            </w:tcBorders>
            <w:vAlign w:val="center"/>
          </w:tcPr>
          <w:p w14:paraId="250077F9" w14:textId="77777777" w:rsidR="00593E33" w:rsidRPr="00B424D1" w:rsidRDefault="00593E33"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bl>
    <w:p w14:paraId="7B4782C2" w14:textId="47CE9C25" w:rsidR="001759DD" w:rsidRDefault="001759DD">
      <w:pPr>
        <w:spacing w:after="160" w:line="259" w:lineRule="auto"/>
        <w:rPr>
          <w:b/>
          <w:bCs/>
          <w:sz w:val="22"/>
          <w:szCs w:val="22"/>
        </w:rPr>
      </w:pPr>
    </w:p>
    <w:p w14:paraId="172A7EA5" w14:textId="799ECF08" w:rsidR="00C56D4A" w:rsidRPr="00B424D1" w:rsidRDefault="001759DD" w:rsidP="001759DD">
      <w:pPr>
        <w:spacing w:after="160" w:line="259" w:lineRule="auto"/>
        <w:rPr>
          <w:b/>
          <w:bCs/>
          <w:sz w:val="22"/>
          <w:szCs w:val="22"/>
        </w:rPr>
      </w:pPr>
      <w:r>
        <w:rPr>
          <w:b/>
          <w:bCs/>
          <w:sz w:val="22"/>
          <w:szCs w:val="22"/>
        </w:rPr>
        <w:br w:type="page"/>
      </w:r>
    </w:p>
    <w:p w14:paraId="01703F32" w14:textId="20AFF3EB" w:rsidR="00C56D4A" w:rsidRPr="00B424D1" w:rsidRDefault="00264E25" w:rsidP="00850814">
      <w:pPr>
        <w:pStyle w:val="Heading2"/>
        <w:numPr>
          <w:ilvl w:val="0"/>
          <w:numId w:val="0"/>
        </w:numPr>
        <w:rPr>
          <w:rFonts w:cs="Arial"/>
          <w:i w:val="0"/>
          <w:iCs/>
          <w:szCs w:val="24"/>
        </w:rPr>
      </w:pPr>
      <w:bookmarkStart w:id="43" w:name="_Toc221105930"/>
      <w:r w:rsidRPr="00B424D1">
        <w:rPr>
          <w:rFonts w:cs="Arial"/>
          <w:i w:val="0"/>
          <w:iCs/>
          <w:szCs w:val="24"/>
        </w:rPr>
        <w:lastRenderedPageBreak/>
        <w:t>0831FSH010</w:t>
      </w:r>
      <w:r w:rsidR="00A53F88">
        <w:rPr>
          <w:rFonts w:cs="Arial"/>
          <w:i w:val="0"/>
          <w:iCs/>
          <w:szCs w:val="24"/>
        </w:rPr>
        <w:t>9</w:t>
      </w:r>
      <w:r w:rsidRPr="00B424D1">
        <w:rPr>
          <w:rFonts w:cs="Arial"/>
          <w:i w:val="0"/>
          <w:iCs/>
          <w:szCs w:val="24"/>
        </w:rPr>
        <w:t xml:space="preserve"> </w:t>
      </w:r>
      <w:r w:rsidR="008660C3" w:rsidRPr="00B424D1">
        <w:rPr>
          <w:rFonts w:cs="Arial"/>
          <w:i w:val="0"/>
          <w:iCs/>
          <w:szCs w:val="24"/>
        </w:rPr>
        <w:t>Maintain Machinery</w:t>
      </w:r>
      <w:r w:rsidR="00482603" w:rsidRPr="00B424D1">
        <w:rPr>
          <w:rFonts w:cs="Arial"/>
          <w:i w:val="0"/>
          <w:iCs/>
          <w:szCs w:val="24"/>
        </w:rPr>
        <w:t>/</w:t>
      </w:r>
      <w:r w:rsidR="00C56D4A" w:rsidRPr="00B424D1">
        <w:rPr>
          <w:rFonts w:cs="Arial"/>
          <w:i w:val="0"/>
          <w:iCs/>
          <w:szCs w:val="24"/>
        </w:rPr>
        <w:t>Equipment</w:t>
      </w:r>
      <w:bookmarkEnd w:id="43"/>
    </w:p>
    <w:p w14:paraId="4A35183C" w14:textId="77777777" w:rsidR="00C56D4A" w:rsidRPr="00B424D1" w:rsidRDefault="00C56D4A" w:rsidP="00850814">
      <w:pPr>
        <w:pStyle w:val="Standard"/>
        <w:ind w:right="387"/>
        <w:jc w:val="both"/>
        <w:rPr>
          <w:rFonts w:ascii="Arial" w:eastAsia="Arial" w:hAnsi="Arial" w:cs="Arial"/>
          <w:b/>
          <w:sz w:val="22"/>
          <w:szCs w:val="22"/>
        </w:rPr>
      </w:pPr>
    </w:p>
    <w:p w14:paraId="14530695" w14:textId="3852B19D" w:rsidR="000F3B81" w:rsidRPr="00B424D1" w:rsidRDefault="00C56D4A" w:rsidP="00850814">
      <w:pPr>
        <w:pStyle w:val="Standard"/>
        <w:jc w:val="both"/>
        <w:rPr>
          <w:rFonts w:ascii="Arial" w:eastAsia="Times New Roman" w:hAnsi="Arial" w:cs="Arial"/>
          <w:sz w:val="22"/>
          <w:szCs w:val="22"/>
          <w:highlight w:val="yellow"/>
          <w:lang w:val="en-US" w:eastAsia="en-US" w:bidi="ar-SA"/>
        </w:rPr>
      </w:pPr>
      <w:r w:rsidRPr="00B424D1">
        <w:rPr>
          <w:rFonts w:ascii="Arial" w:eastAsia="Arial" w:hAnsi="Arial" w:cs="Arial"/>
          <w:b/>
          <w:sz w:val="22"/>
          <w:szCs w:val="22"/>
        </w:rPr>
        <w:t>Overview</w:t>
      </w:r>
      <w:r w:rsidRPr="00B424D1">
        <w:rPr>
          <w:rFonts w:ascii="Arial" w:eastAsia="Arial" w:hAnsi="Arial" w:cs="Arial"/>
          <w:sz w:val="22"/>
          <w:szCs w:val="22"/>
        </w:rPr>
        <w:t xml:space="preserve">: </w:t>
      </w:r>
      <w:r w:rsidR="000F3B81" w:rsidRPr="00B424D1">
        <w:rPr>
          <w:rFonts w:ascii="Arial" w:hAnsi="Arial" w:cs="Arial"/>
          <w:sz w:val="22"/>
          <w:szCs w:val="22"/>
        </w:rPr>
        <w:t>This competency standard covers the knowledge, skills, and attitudes required to maintain, service, and repair machinery and equipment used in fish farms, hatcheries, and processing units to ensure efficient and safe operations.</w:t>
      </w:r>
    </w:p>
    <w:p w14:paraId="70269C9C" w14:textId="77777777" w:rsidR="000F3B81" w:rsidRPr="00B424D1" w:rsidRDefault="000F3B81" w:rsidP="00850814">
      <w:pPr>
        <w:pStyle w:val="Standard"/>
        <w:rPr>
          <w:rFonts w:ascii="Arial" w:hAnsi="Arial" w:cs="Arial"/>
          <w:sz w:val="22"/>
          <w:szCs w:val="22"/>
          <w:highlight w:val="yellow"/>
        </w:rPr>
      </w:pPr>
    </w:p>
    <w:tbl>
      <w:tblPr>
        <w:tblW w:w="10080" w:type="dxa"/>
        <w:tblLayout w:type="fixed"/>
        <w:tblCellMar>
          <w:left w:w="10" w:type="dxa"/>
          <w:right w:w="10" w:type="dxa"/>
        </w:tblCellMar>
        <w:tblLook w:val="04A0" w:firstRow="1" w:lastRow="0" w:firstColumn="1" w:lastColumn="0" w:noHBand="0" w:noVBand="1"/>
      </w:tblPr>
      <w:tblGrid>
        <w:gridCol w:w="3308"/>
        <w:gridCol w:w="6772"/>
      </w:tblGrid>
      <w:tr w:rsidR="00C56D4A" w:rsidRPr="00B424D1" w14:paraId="0598AB9E" w14:textId="77777777" w:rsidTr="00D61F07">
        <w:trPr>
          <w:trHeight w:val="251"/>
        </w:trPr>
        <w:tc>
          <w:tcPr>
            <w:tcW w:w="33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14:paraId="7DBB8F4F" w14:textId="77777777" w:rsidR="00C56D4A" w:rsidRPr="00B424D1" w:rsidRDefault="00C56D4A" w:rsidP="00850814">
            <w:pPr>
              <w:pStyle w:val="Standard"/>
              <w:jc w:val="center"/>
              <w:rPr>
                <w:rFonts w:ascii="Arial" w:hAnsi="Arial" w:cs="Arial"/>
                <w:b/>
                <w:bCs/>
                <w:kern w:val="2"/>
                <w:sz w:val="22"/>
                <w:szCs w:val="22"/>
                <w14:ligatures w14:val="standardContextual"/>
              </w:rPr>
            </w:pPr>
            <w:bookmarkStart w:id="44" w:name="_Hlk213237039"/>
            <w:r w:rsidRPr="00B424D1">
              <w:rPr>
                <w:rFonts w:ascii="Arial" w:eastAsia="Arial" w:hAnsi="Arial" w:cs="Arial"/>
                <w:b/>
                <w:bCs/>
                <w:kern w:val="2"/>
                <w:sz w:val="22"/>
                <w:szCs w:val="22"/>
                <w14:ligatures w14:val="standardContextual"/>
              </w:rPr>
              <w:t>Competency Units</w:t>
            </w:r>
          </w:p>
        </w:tc>
        <w:tc>
          <w:tcPr>
            <w:tcW w:w="677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14:paraId="1F75CF26" w14:textId="77777777" w:rsidR="00C56D4A" w:rsidRPr="00B424D1" w:rsidRDefault="00C56D4A" w:rsidP="00850814">
            <w:pPr>
              <w:pStyle w:val="Standard"/>
              <w:jc w:val="center"/>
              <w:rPr>
                <w:rFonts w:ascii="Arial" w:hAnsi="Arial" w:cs="Arial"/>
                <w:b/>
                <w:bCs/>
                <w:kern w:val="2"/>
                <w:sz w:val="22"/>
                <w:szCs w:val="22"/>
                <w14:ligatures w14:val="standardContextual"/>
              </w:rPr>
            </w:pPr>
            <w:r w:rsidRPr="00B424D1">
              <w:rPr>
                <w:rFonts w:ascii="Arial" w:eastAsia="Arial" w:hAnsi="Arial" w:cs="Arial"/>
                <w:b/>
                <w:bCs/>
                <w:kern w:val="2"/>
                <w:sz w:val="22"/>
                <w:szCs w:val="22"/>
                <w14:ligatures w14:val="standardContextual"/>
              </w:rPr>
              <w:t>Performance Criteria</w:t>
            </w:r>
          </w:p>
        </w:tc>
      </w:tr>
      <w:tr w:rsidR="00C56D4A" w:rsidRPr="00B424D1" w14:paraId="095CE8D3" w14:textId="77777777" w:rsidTr="0087734C">
        <w:trPr>
          <w:trHeight w:val="3464"/>
        </w:trPr>
        <w:tc>
          <w:tcPr>
            <w:tcW w:w="33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246A6AE" w14:textId="6B504C60" w:rsidR="00C56D4A" w:rsidRPr="00B424D1" w:rsidRDefault="0079232E" w:rsidP="00357860">
            <w:pPr>
              <w:pStyle w:val="ListParagraph"/>
              <w:numPr>
                <w:ilvl w:val="0"/>
                <w:numId w:val="118"/>
              </w:numPr>
              <w:ind w:left="245" w:firstLine="533"/>
              <w:jc w:val="both"/>
              <w:rPr>
                <w:kern w:val="2"/>
                <w:sz w:val="22"/>
                <w:szCs w:val="22"/>
                <w14:ligatures w14:val="standardContextual"/>
              </w:rPr>
            </w:pPr>
            <w:r w:rsidRPr="00B424D1">
              <w:rPr>
                <w:b/>
                <w:bCs/>
                <w:kern w:val="2"/>
                <w:sz w:val="22"/>
                <w:szCs w:val="22"/>
                <w14:ligatures w14:val="standardContextual"/>
              </w:rPr>
              <w:t xml:space="preserve">Inspect </w:t>
            </w:r>
            <w:r w:rsidR="0087734C" w:rsidRPr="00B424D1">
              <w:rPr>
                <w:b/>
                <w:bCs/>
                <w:kern w:val="2"/>
                <w:sz w:val="22"/>
                <w:szCs w:val="22"/>
                <w14:ligatures w14:val="standardContextual"/>
              </w:rPr>
              <w:t>machinery and equipment</w:t>
            </w:r>
          </w:p>
        </w:tc>
        <w:tc>
          <w:tcPr>
            <w:tcW w:w="677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14:paraId="7FFDD742" w14:textId="77777777" w:rsidR="00E55185" w:rsidRPr="00B424D1" w:rsidRDefault="0079232E" w:rsidP="00357860">
            <w:pPr>
              <w:pStyle w:val="NormalWeb"/>
              <w:numPr>
                <w:ilvl w:val="0"/>
                <w:numId w:val="119"/>
              </w:numPr>
              <w:spacing w:before="0" w:beforeAutospacing="0"/>
              <w:ind w:left="358"/>
              <w:rPr>
                <w:rFonts w:ascii="Arial" w:hAnsi="Arial" w:cs="Arial"/>
                <w:kern w:val="2"/>
                <w:sz w:val="22"/>
                <w:szCs w:val="22"/>
                <w14:ligatures w14:val="standardContextual"/>
              </w:rPr>
            </w:pPr>
            <w:r w:rsidRPr="00B424D1">
              <w:rPr>
                <w:rFonts w:ascii="Arial" w:hAnsi="Arial" w:cs="Arial"/>
                <w:sz w:val="22"/>
                <w:szCs w:val="22"/>
              </w:rPr>
              <w:t>Identify different types of machinery and equipment used in fish farms, hatcheries, and processing units</w:t>
            </w:r>
            <w:r w:rsidR="00C56D4A" w:rsidRPr="00B424D1">
              <w:rPr>
                <w:rFonts w:ascii="Arial" w:hAnsi="Arial" w:cs="Arial"/>
                <w:kern w:val="2"/>
                <w:sz w:val="22"/>
                <w:szCs w:val="22"/>
                <w14:ligatures w14:val="standardContextual"/>
              </w:rPr>
              <w:t>.</w:t>
            </w:r>
          </w:p>
          <w:p w14:paraId="5F1189CD" w14:textId="77777777" w:rsidR="00E55185" w:rsidRPr="00B424D1" w:rsidRDefault="0079232E" w:rsidP="00357860">
            <w:pPr>
              <w:pStyle w:val="NormalWeb"/>
              <w:numPr>
                <w:ilvl w:val="0"/>
                <w:numId w:val="119"/>
              </w:numPr>
              <w:spacing w:before="0" w:beforeAutospacing="0"/>
              <w:ind w:left="358"/>
              <w:rPr>
                <w:rFonts w:ascii="Arial" w:hAnsi="Arial" w:cs="Arial"/>
                <w:kern w:val="2"/>
                <w:sz w:val="22"/>
                <w:szCs w:val="22"/>
                <w14:ligatures w14:val="standardContextual"/>
              </w:rPr>
            </w:pPr>
            <w:r w:rsidRPr="00B424D1">
              <w:rPr>
                <w:rFonts w:ascii="Arial" w:hAnsi="Arial" w:cs="Arial"/>
                <w:sz w:val="22"/>
                <w:szCs w:val="22"/>
              </w:rPr>
              <w:t>Check physical condition of machinery and tools before operation</w:t>
            </w:r>
            <w:r w:rsidR="00E55185" w:rsidRPr="00B424D1">
              <w:rPr>
                <w:rFonts w:ascii="Arial" w:hAnsi="Arial" w:cs="Arial"/>
                <w:kern w:val="2"/>
                <w:sz w:val="22"/>
                <w:szCs w:val="22"/>
                <w14:ligatures w14:val="standardContextual"/>
              </w:rPr>
              <w:t>.</w:t>
            </w:r>
          </w:p>
          <w:p w14:paraId="361685D4" w14:textId="77777777" w:rsidR="00E55185" w:rsidRPr="00B424D1" w:rsidRDefault="0079232E" w:rsidP="00357860">
            <w:pPr>
              <w:pStyle w:val="NormalWeb"/>
              <w:numPr>
                <w:ilvl w:val="0"/>
                <w:numId w:val="119"/>
              </w:numPr>
              <w:spacing w:before="0" w:beforeAutospacing="0"/>
              <w:ind w:left="358"/>
              <w:rPr>
                <w:rFonts w:ascii="Arial" w:hAnsi="Arial" w:cs="Arial"/>
                <w:kern w:val="2"/>
                <w:sz w:val="22"/>
                <w:szCs w:val="22"/>
                <w14:ligatures w14:val="standardContextual"/>
              </w:rPr>
            </w:pPr>
            <w:r w:rsidRPr="00B424D1">
              <w:rPr>
                <w:rFonts w:ascii="Arial" w:hAnsi="Arial" w:cs="Arial"/>
                <w:sz w:val="22"/>
                <w:szCs w:val="22"/>
              </w:rPr>
              <w:t>Verify calibration and functionality of measuring instruments</w:t>
            </w:r>
            <w:r w:rsidR="00C56D4A" w:rsidRPr="00B424D1">
              <w:rPr>
                <w:rFonts w:ascii="Arial" w:hAnsi="Arial" w:cs="Arial"/>
                <w:kern w:val="2"/>
                <w:sz w:val="22"/>
                <w:szCs w:val="22"/>
                <w14:ligatures w14:val="standardContextual"/>
              </w:rPr>
              <w:t>.</w:t>
            </w:r>
          </w:p>
          <w:p w14:paraId="4B01FD03" w14:textId="77777777" w:rsidR="00E55185" w:rsidRPr="00B424D1" w:rsidRDefault="0079232E" w:rsidP="00357860">
            <w:pPr>
              <w:pStyle w:val="NormalWeb"/>
              <w:numPr>
                <w:ilvl w:val="0"/>
                <w:numId w:val="119"/>
              </w:numPr>
              <w:spacing w:before="0" w:beforeAutospacing="0"/>
              <w:ind w:left="358"/>
              <w:rPr>
                <w:rFonts w:ascii="Arial" w:hAnsi="Arial" w:cs="Arial"/>
                <w:kern w:val="2"/>
                <w:sz w:val="22"/>
                <w:szCs w:val="22"/>
                <w14:ligatures w14:val="standardContextual"/>
              </w:rPr>
            </w:pPr>
            <w:r w:rsidRPr="00B424D1">
              <w:rPr>
                <w:rFonts w:ascii="Arial" w:hAnsi="Arial" w:cs="Arial"/>
                <w:sz w:val="22"/>
                <w:szCs w:val="22"/>
              </w:rPr>
              <w:t>Record any signs of wear, rust, or damage on equipment</w:t>
            </w:r>
            <w:r w:rsidR="00C56D4A" w:rsidRPr="00B424D1">
              <w:rPr>
                <w:rFonts w:ascii="Arial" w:hAnsi="Arial" w:cs="Arial"/>
                <w:kern w:val="2"/>
                <w:sz w:val="22"/>
                <w:szCs w:val="22"/>
                <w14:ligatures w14:val="standardContextual"/>
              </w:rPr>
              <w:t>.</w:t>
            </w:r>
          </w:p>
          <w:p w14:paraId="546B7FC0" w14:textId="77777777" w:rsidR="00E55185" w:rsidRPr="00B424D1" w:rsidRDefault="0079232E" w:rsidP="00357860">
            <w:pPr>
              <w:pStyle w:val="NormalWeb"/>
              <w:numPr>
                <w:ilvl w:val="0"/>
                <w:numId w:val="119"/>
              </w:numPr>
              <w:spacing w:before="0" w:beforeAutospacing="0"/>
              <w:ind w:left="358"/>
              <w:rPr>
                <w:rFonts w:ascii="Arial" w:hAnsi="Arial" w:cs="Arial"/>
                <w:kern w:val="2"/>
                <w:sz w:val="22"/>
                <w:szCs w:val="22"/>
                <w14:ligatures w14:val="standardContextual"/>
              </w:rPr>
            </w:pPr>
            <w:r w:rsidRPr="00B424D1">
              <w:rPr>
                <w:rFonts w:ascii="Arial" w:hAnsi="Arial" w:cs="Arial"/>
                <w:sz w:val="22"/>
                <w:szCs w:val="22"/>
              </w:rPr>
              <w:t>Tag and report defective machinery for maintenance</w:t>
            </w:r>
            <w:r w:rsidR="00C56D4A" w:rsidRPr="00B424D1">
              <w:rPr>
                <w:rFonts w:ascii="Arial" w:hAnsi="Arial" w:cs="Arial"/>
                <w:kern w:val="2"/>
                <w:sz w:val="22"/>
                <w:szCs w:val="22"/>
                <w14:ligatures w14:val="standardContextual"/>
              </w:rPr>
              <w:t>.</w:t>
            </w:r>
          </w:p>
          <w:p w14:paraId="3A6089DD" w14:textId="77777777" w:rsidR="00E55185" w:rsidRPr="00B424D1" w:rsidRDefault="0079232E" w:rsidP="00357860">
            <w:pPr>
              <w:pStyle w:val="NormalWeb"/>
              <w:numPr>
                <w:ilvl w:val="0"/>
                <w:numId w:val="119"/>
              </w:numPr>
              <w:spacing w:before="0" w:beforeAutospacing="0"/>
              <w:ind w:left="358"/>
              <w:rPr>
                <w:rFonts w:ascii="Arial" w:hAnsi="Arial" w:cs="Arial"/>
                <w:kern w:val="2"/>
                <w:sz w:val="22"/>
                <w:szCs w:val="22"/>
                <w14:ligatures w14:val="standardContextual"/>
              </w:rPr>
            </w:pPr>
            <w:r w:rsidRPr="00B424D1">
              <w:rPr>
                <w:rFonts w:ascii="Arial" w:hAnsi="Arial" w:cs="Arial"/>
                <w:sz w:val="22"/>
                <w:szCs w:val="22"/>
              </w:rPr>
              <w:t>Use appropriate inspection checklists and documentation</w:t>
            </w:r>
            <w:r w:rsidR="00C56D4A" w:rsidRPr="00B424D1">
              <w:rPr>
                <w:rFonts w:ascii="Arial" w:hAnsi="Arial" w:cs="Arial"/>
                <w:kern w:val="2"/>
                <w:sz w:val="22"/>
                <w:szCs w:val="22"/>
                <w14:ligatures w14:val="standardContextual"/>
              </w:rPr>
              <w:t>.</w:t>
            </w:r>
          </w:p>
          <w:p w14:paraId="11949291" w14:textId="77777777" w:rsidR="00E55185" w:rsidRPr="00B424D1" w:rsidRDefault="0079232E" w:rsidP="00357860">
            <w:pPr>
              <w:pStyle w:val="NormalWeb"/>
              <w:numPr>
                <w:ilvl w:val="0"/>
                <w:numId w:val="119"/>
              </w:numPr>
              <w:spacing w:before="0" w:beforeAutospacing="0"/>
              <w:ind w:left="358"/>
              <w:rPr>
                <w:rFonts w:ascii="Arial" w:hAnsi="Arial" w:cs="Arial"/>
                <w:kern w:val="2"/>
                <w:sz w:val="22"/>
                <w:szCs w:val="22"/>
                <w14:ligatures w14:val="standardContextual"/>
              </w:rPr>
            </w:pPr>
            <w:r w:rsidRPr="00B424D1">
              <w:rPr>
                <w:rFonts w:ascii="Arial" w:hAnsi="Arial" w:cs="Arial"/>
                <w:sz w:val="22"/>
                <w:szCs w:val="22"/>
              </w:rPr>
              <w:t>Follow standard operating procedures for inspection</w:t>
            </w:r>
            <w:r w:rsidR="00C56D4A" w:rsidRPr="00B424D1">
              <w:rPr>
                <w:rFonts w:ascii="Arial" w:hAnsi="Arial" w:cs="Arial"/>
                <w:kern w:val="2"/>
                <w:sz w:val="22"/>
                <w:szCs w:val="22"/>
                <w14:ligatures w14:val="standardContextual"/>
              </w:rPr>
              <w:t>.</w:t>
            </w:r>
          </w:p>
          <w:p w14:paraId="66ABC831" w14:textId="77777777" w:rsidR="00E55185" w:rsidRPr="00B424D1" w:rsidRDefault="0079232E" w:rsidP="00357860">
            <w:pPr>
              <w:pStyle w:val="NormalWeb"/>
              <w:numPr>
                <w:ilvl w:val="0"/>
                <w:numId w:val="119"/>
              </w:numPr>
              <w:spacing w:before="0" w:beforeAutospacing="0"/>
              <w:ind w:left="358"/>
              <w:rPr>
                <w:rFonts w:ascii="Arial" w:hAnsi="Arial" w:cs="Arial"/>
                <w:kern w:val="2"/>
                <w:sz w:val="22"/>
                <w:szCs w:val="22"/>
                <w14:ligatures w14:val="standardContextual"/>
              </w:rPr>
            </w:pPr>
            <w:r w:rsidRPr="00B424D1">
              <w:rPr>
                <w:rFonts w:ascii="Arial" w:hAnsi="Arial" w:cs="Arial"/>
                <w:sz w:val="22"/>
                <w:szCs w:val="22"/>
              </w:rPr>
              <w:t>Ensure tools are clean and safely stored after inspection</w:t>
            </w:r>
            <w:r w:rsidR="00C56D4A" w:rsidRPr="00B424D1">
              <w:rPr>
                <w:rFonts w:ascii="Arial" w:hAnsi="Arial" w:cs="Arial"/>
                <w:kern w:val="2"/>
                <w:sz w:val="22"/>
                <w:szCs w:val="22"/>
                <w14:ligatures w14:val="standardContextual"/>
              </w:rPr>
              <w:t>.</w:t>
            </w:r>
          </w:p>
          <w:p w14:paraId="5F147924" w14:textId="77777777" w:rsidR="00E55185" w:rsidRPr="00B424D1" w:rsidRDefault="0079232E" w:rsidP="00357860">
            <w:pPr>
              <w:pStyle w:val="NormalWeb"/>
              <w:numPr>
                <w:ilvl w:val="0"/>
                <w:numId w:val="119"/>
              </w:numPr>
              <w:spacing w:before="0" w:beforeAutospacing="0"/>
              <w:ind w:left="358"/>
              <w:rPr>
                <w:rFonts w:ascii="Arial" w:hAnsi="Arial" w:cs="Arial"/>
                <w:kern w:val="2"/>
                <w:sz w:val="22"/>
                <w:szCs w:val="22"/>
                <w14:ligatures w14:val="standardContextual"/>
              </w:rPr>
            </w:pPr>
            <w:r w:rsidRPr="00B424D1">
              <w:rPr>
                <w:rFonts w:ascii="Arial" w:hAnsi="Arial" w:cs="Arial"/>
                <w:sz w:val="22"/>
                <w:szCs w:val="22"/>
              </w:rPr>
              <w:t>Apply occupational health and safety guidelines during inspection.</w:t>
            </w:r>
          </w:p>
          <w:p w14:paraId="504F32CE" w14:textId="5920EC42" w:rsidR="0079232E" w:rsidRPr="00B424D1" w:rsidRDefault="0079232E" w:rsidP="00357860">
            <w:pPr>
              <w:pStyle w:val="NormalWeb"/>
              <w:numPr>
                <w:ilvl w:val="0"/>
                <w:numId w:val="119"/>
              </w:numPr>
              <w:spacing w:before="0" w:beforeAutospacing="0"/>
              <w:ind w:left="358"/>
              <w:rPr>
                <w:rFonts w:ascii="Arial" w:hAnsi="Arial" w:cs="Arial"/>
                <w:kern w:val="2"/>
                <w:sz w:val="22"/>
                <w:szCs w:val="22"/>
                <w14:ligatures w14:val="standardContextual"/>
              </w:rPr>
            </w:pPr>
            <w:r w:rsidRPr="00B424D1">
              <w:rPr>
                <w:rFonts w:ascii="Arial" w:hAnsi="Arial" w:cs="Arial"/>
                <w:sz w:val="22"/>
                <w:szCs w:val="22"/>
              </w:rPr>
              <w:t>Maintain proper inspection logs and reports</w:t>
            </w:r>
          </w:p>
        </w:tc>
      </w:tr>
      <w:tr w:rsidR="00C56D4A" w:rsidRPr="00B424D1" w14:paraId="407300BD" w14:textId="77777777" w:rsidTr="00D61F07">
        <w:trPr>
          <w:trHeight w:val="216"/>
        </w:trPr>
        <w:tc>
          <w:tcPr>
            <w:tcW w:w="33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hideMark/>
          </w:tcPr>
          <w:p w14:paraId="4C5C8DEA" w14:textId="57A35680" w:rsidR="00C56D4A" w:rsidRPr="00B424D1" w:rsidRDefault="00A86F41" w:rsidP="00357860">
            <w:pPr>
              <w:pStyle w:val="Standard"/>
              <w:numPr>
                <w:ilvl w:val="0"/>
                <w:numId w:val="117"/>
              </w:numPr>
              <w:ind w:left="245" w:firstLine="533"/>
              <w:textAlignment w:val="auto"/>
              <w:rPr>
                <w:rFonts w:ascii="Arial" w:hAnsi="Arial" w:cs="Arial"/>
                <w:b/>
                <w:bCs/>
                <w:kern w:val="2"/>
                <w:sz w:val="22"/>
                <w:szCs w:val="22"/>
                <w14:ligatures w14:val="standardContextual"/>
              </w:rPr>
            </w:pPr>
            <w:r>
              <w:rPr>
                <w:rFonts w:ascii="Arial" w:hAnsi="Arial" w:cs="Arial"/>
                <w:b/>
                <w:bCs/>
                <w:kern w:val="2"/>
                <w:sz w:val="22"/>
                <w:szCs w:val="22"/>
                <w14:ligatures w14:val="standardContextual"/>
              </w:rPr>
              <w:t xml:space="preserve">Execute </w:t>
            </w:r>
            <w:r w:rsidR="0087734C" w:rsidRPr="00B424D1">
              <w:rPr>
                <w:rFonts w:ascii="Arial" w:hAnsi="Arial" w:cs="Arial"/>
                <w:b/>
                <w:bCs/>
                <w:kern w:val="2"/>
                <w:sz w:val="22"/>
                <w:szCs w:val="22"/>
                <w14:ligatures w14:val="standardContextual"/>
              </w:rPr>
              <w:t xml:space="preserve">maintenance of fish farm equipment </w:t>
            </w:r>
          </w:p>
        </w:tc>
        <w:tc>
          <w:tcPr>
            <w:tcW w:w="677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14:paraId="5B5EEDA7" w14:textId="77777777" w:rsidR="0034016B" w:rsidRPr="00B424D1" w:rsidRDefault="00C56D4A" w:rsidP="00357860">
            <w:pPr>
              <w:pStyle w:val="ListParagraph"/>
              <w:numPr>
                <w:ilvl w:val="0"/>
                <w:numId w:val="41"/>
              </w:numPr>
              <w:spacing w:before="100" w:beforeAutospacing="1"/>
              <w:ind w:left="354"/>
              <w:rPr>
                <w:kern w:val="2"/>
                <w:sz w:val="22"/>
                <w:szCs w:val="22"/>
                <w14:ligatures w14:val="standardContextual"/>
              </w:rPr>
            </w:pPr>
            <w:r w:rsidRPr="00B424D1">
              <w:rPr>
                <w:kern w:val="2"/>
                <w:sz w:val="22"/>
                <w:szCs w:val="22"/>
                <w:lang w:val="en-GB"/>
                <w14:ligatures w14:val="standardContextual"/>
              </w:rPr>
              <w:t xml:space="preserve"> </w:t>
            </w:r>
            <w:r w:rsidR="0034016B" w:rsidRPr="00B424D1">
              <w:rPr>
                <w:sz w:val="22"/>
                <w:szCs w:val="22"/>
              </w:rPr>
              <w:t>Identify maintenance requirements from operation manuals or schedules.</w:t>
            </w:r>
          </w:p>
          <w:p w14:paraId="163A059F" w14:textId="77777777" w:rsidR="0034016B" w:rsidRPr="00B424D1" w:rsidRDefault="0034016B" w:rsidP="00357860">
            <w:pPr>
              <w:pStyle w:val="ListParagraph"/>
              <w:numPr>
                <w:ilvl w:val="0"/>
                <w:numId w:val="41"/>
              </w:numPr>
              <w:spacing w:before="100" w:beforeAutospacing="1"/>
              <w:ind w:left="354"/>
              <w:rPr>
                <w:kern w:val="2"/>
                <w:sz w:val="22"/>
                <w:szCs w:val="22"/>
                <w14:ligatures w14:val="standardContextual"/>
              </w:rPr>
            </w:pPr>
            <w:r w:rsidRPr="00B424D1">
              <w:rPr>
                <w:sz w:val="22"/>
                <w:szCs w:val="22"/>
              </w:rPr>
              <w:t>Clean aerators, pumps, and filters using approved methods.</w:t>
            </w:r>
          </w:p>
          <w:p w14:paraId="0D561F9B" w14:textId="77777777" w:rsidR="0034016B" w:rsidRPr="00B424D1" w:rsidRDefault="0034016B" w:rsidP="00357860">
            <w:pPr>
              <w:pStyle w:val="ListParagraph"/>
              <w:numPr>
                <w:ilvl w:val="0"/>
                <w:numId w:val="41"/>
              </w:numPr>
              <w:spacing w:before="100" w:beforeAutospacing="1"/>
              <w:ind w:left="354"/>
              <w:rPr>
                <w:kern w:val="2"/>
                <w:sz w:val="22"/>
                <w:szCs w:val="22"/>
                <w14:ligatures w14:val="standardContextual"/>
              </w:rPr>
            </w:pPr>
            <w:r w:rsidRPr="00B424D1">
              <w:rPr>
                <w:sz w:val="22"/>
                <w:szCs w:val="22"/>
              </w:rPr>
              <w:t>Lubricate moving parts as per manufacturer’s recommendations.</w:t>
            </w:r>
          </w:p>
          <w:p w14:paraId="57A88733" w14:textId="77777777" w:rsidR="0034016B" w:rsidRPr="00B424D1" w:rsidRDefault="0034016B" w:rsidP="00357860">
            <w:pPr>
              <w:pStyle w:val="ListParagraph"/>
              <w:numPr>
                <w:ilvl w:val="0"/>
                <w:numId w:val="41"/>
              </w:numPr>
              <w:spacing w:before="100" w:beforeAutospacing="1"/>
              <w:ind w:left="354"/>
              <w:rPr>
                <w:kern w:val="2"/>
                <w:sz w:val="22"/>
                <w:szCs w:val="22"/>
                <w14:ligatures w14:val="standardContextual"/>
              </w:rPr>
            </w:pPr>
            <w:r w:rsidRPr="00B424D1">
              <w:rPr>
                <w:sz w:val="22"/>
                <w:szCs w:val="22"/>
              </w:rPr>
              <w:t>Check and tighten bolts, screws, and connections.</w:t>
            </w:r>
          </w:p>
          <w:p w14:paraId="3E1DDA38" w14:textId="77777777" w:rsidR="0034016B" w:rsidRPr="00B424D1" w:rsidRDefault="0034016B" w:rsidP="00357860">
            <w:pPr>
              <w:pStyle w:val="ListParagraph"/>
              <w:numPr>
                <w:ilvl w:val="0"/>
                <w:numId w:val="41"/>
              </w:numPr>
              <w:spacing w:before="100" w:beforeAutospacing="1"/>
              <w:ind w:left="354"/>
              <w:rPr>
                <w:kern w:val="2"/>
                <w:sz w:val="22"/>
                <w:szCs w:val="22"/>
                <w14:ligatures w14:val="standardContextual"/>
              </w:rPr>
            </w:pPr>
            <w:r w:rsidRPr="00B424D1">
              <w:rPr>
                <w:sz w:val="22"/>
                <w:szCs w:val="22"/>
              </w:rPr>
              <w:t>Replace worn-out belts, bearings, and seals.</w:t>
            </w:r>
          </w:p>
          <w:p w14:paraId="180029F1" w14:textId="77777777" w:rsidR="0034016B" w:rsidRPr="00B424D1" w:rsidRDefault="0034016B" w:rsidP="00357860">
            <w:pPr>
              <w:pStyle w:val="ListParagraph"/>
              <w:numPr>
                <w:ilvl w:val="0"/>
                <w:numId w:val="41"/>
              </w:numPr>
              <w:spacing w:before="100" w:beforeAutospacing="1"/>
              <w:ind w:left="354"/>
              <w:rPr>
                <w:kern w:val="2"/>
                <w:sz w:val="22"/>
                <w:szCs w:val="22"/>
                <w14:ligatures w14:val="standardContextual"/>
              </w:rPr>
            </w:pPr>
            <w:r w:rsidRPr="00B424D1">
              <w:rPr>
                <w:sz w:val="22"/>
                <w:szCs w:val="22"/>
              </w:rPr>
              <w:t>Ensure electrical and mechanical systems are functioning properly.</w:t>
            </w:r>
          </w:p>
          <w:p w14:paraId="5CBA135D" w14:textId="77777777" w:rsidR="0034016B" w:rsidRPr="00B424D1" w:rsidRDefault="0034016B" w:rsidP="00357860">
            <w:pPr>
              <w:pStyle w:val="ListParagraph"/>
              <w:numPr>
                <w:ilvl w:val="0"/>
                <w:numId w:val="41"/>
              </w:numPr>
              <w:spacing w:before="100" w:beforeAutospacing="1"/>
              <w:ind w:left="354"/>
              <w:rPr>
                <w:kern w:val="2"/>
                <w:sz w:val="22"/>
                <w:szCs w:val="22"/>
                <w14:ligatures w14:val="standardContextual"/>
              </w:rPr>
            </w:pPr>
            <w:r w:rsidRPr="00B424D1">
              <w:rPr>
                <w:sz w:val="22"/>
                <w:szCs w:val="22"/>
              </w:rPr>
              <w:t>Dispose of waste materials safely after maintenance.</w:t>
            </w:r>
          </w:p>
          <w:p w14:paraId="37C7A856" w14:textId="77777777" w:rsidR="0034016B" w:rsidRPr="00B424D1" w:rsidRDefault="0034016B" w:rsidP="00357860">
            <w:pPr>
              <w:pStyle w:val="ListParagraph"/>
              <w:numPr>
                <w:ilvl w:val="0"/>
                <w:numId w:val="41"/>
              </w:numPr>
              <w:spacing w:before="100" w:beforeAutospacing="1"/>
              <w:ind w:left="354"/>
              <w:rPr>
                <w:kern w:val="2"/>
                <w:sz w:val="22"/>
                <w:szCs w:val="22"/>
                <w14:ligatures w14:val="standardContextual"/>
              </w:rPr>
            </w:pPr>
            <w:r w:rsidRPr="00B424D1">
              <w:rPr>
                <w:sz w:val="22"/>
                <w:szCs w:val="22"/>
              </w:rPr>
              <w:t>Maintain preventive maintenance records accurately.</w:t>
            </w:r>
          </w:p>
          <w:p w14:paraId="1CDA099C" w14:textId="77777777" w:rsidR="0034016B" w:rsidRPr="00B424D1" w:rsidRDefault="0034016B" w:rsidP="00357860">
            <w:pPr>
              <w:pStyle w:val="ListParagraph"/>
              <w:numPr>
                <w:ilvl w:val="0"/>
                <w:numId w:val="41"/>
              </w:numPr>
              <w:spacing w:before="100" w:beforeAutospacing="1"/>
              <w:ind w:left="354"/>
              <w:rPr>
                <w:kern w:val="2"/>
                <w:sz w:val="22"/>
                <w:szCs w:val="22"/>
                <w14:ligatures w14:val="standardContextual"/>
              </w:rPr>
            </w:pPr>
            <w:r w:rsidRPr="00B424D1">
              <w:rPr>
                <w:sz w:val="22"/>
                <w:szCs w:val="22"/>
              </w:rPr>
              <w:t>Follow lockout/tagout procedures during maintenance.</w:t>
            </w:r>
          </w:p>
          <w:p w14:paraId="325D4D80" w14:textId="0A1EE89C" w:rsidR="00C56D4A" w:rsidRPr="00B424D1" w:rsidRDefault="0034016B" w:rsidP="00357860">
            <w:pPr>
              <w:pStyle w:val="ListParagraph"/>
              <w:numPr>
                <w:ilvl w:val="0"/>
                <w:numId w:val="41"/>
              </w:numPr>
              <w:spacing w:before="100" w:beforeAutospacing="1"/>
              <w:ind w:left="268" w:hanging="270"/>
              <w:rPr>
                <w:kern w:val="2"/>
                <w:sz w:val="22"/>
                <w:szCs w:val="22"/>
                <w14:ligatures w14:val="standardContextual"/>
              </w:rPr>
            </w:pPr>
            <w:r w:rsidRPr="00B424D1">
              <w:rPr>
                <w:sz w:val="22"/>
                <w:szCs w:val="22"/>
              </w:rPr>
              <w:t>Comply with health, safety, and environmental standards.</w:t>
            </w:r>
          </w:p>
        </w:tc>
      </w:tr>
      <w:tr w:rsidR="00F66BB6" w:rsidRPr="00B424D1" w14:paraId="7CE67EEC" w14:textId="77777777" w:rsidTr="00D61F07">
        <w:trPr>
          <w:trHeight w:val="216"/>
        </w:trPr>
        <w:tc>
          <w:tcPr>
            <w:tcW w:w="33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B7F8C4E" w14:textId="2D61FCAD" w:rsidR="00F66BB6" w:rsidRPr="00B424D1" w:rsidRDefault="00F66BB6" w:rsidP="00357860">
            <w:pPr>
              <w:pStyle w:val="Standard"/>
              <w:numPr>
                <w:ilvl w:val="0"/>
                <w:numId w:val="117"/>
              </w:numPr>
              <w:ind w:left="688" w:firstLine="0"/>
              <w:textAlignment w:val="auto"/>
              <w:rPr>
                <w:rFonts w:ascii="Arial" w:hAnsi="Arial" w:cs="Arial"/>
                <w:b/>
                <w:bCs/>
                <w:kern w:val="2"/>
                <w:sz w:val="22"/>
                <w:szCs w:val="22"/>
                <w14:ligatures w14:val="standardContextual"/>
              </w:rPr>
            </w:pPr>
            <w:r w:rsidRPr="00B424D1">
              <w:rPr>
                <w:rFonts w:ascii="Arial" w:hAnsi="Arial" w:cs="Arial"/>
                <w:b/>
                <w:bCs/>
                <w:kern w:val="2"/>
                <w:sz w:val="22"/>
                <w:szCs w:val="22"/>
                <w14:ligatures w14:val="standardContextual"/>
              </w:rPr>
              <w:t xml:space="preserve">Maintain </w:t>
            </w:r>
            <w:r w:rsidR="0087734C" w:rsidRPr="00B424D1">
              <w:rPr>
                <w:rFonts w:ascii="Arial" w:hAnsi="Arial" w:cs="Arial"/>
                <w:b/>
                <w:bCs/>
                <w:kern w:val="2"/>
                <w:sz w:val="22"/>
                <w:szCs w:val="22"/>
                <w14:ligatures w14:val="standardContextual"/>
              </w:rPr>
              <w:t>h</w:t>
            </w:r>
            <w:r w:rsidRPr="00B424D1">
              <w:rPr>
                <w:rFonts w:ascii="Arial" w:hAnsi="Arial" w:cs="Arial"/>
                <w:b/>
                <w:bCs/>
                <w:kern w:val="2"/>
                <w:sz w:val="22"/>
                <w:szCs w:val="22"/>
                <w14:ligatures w14:val="standardContextual"/>
              </w:rPr>
              <w:t xml:space="preserve">atchery and </w:t>
            </w:r>
            <w:r w:rsidR="0087734C" w:rsidRPr="00B424D1">
              <w:rPr>
                <w:rFonts w:ascii="Arial" w:hAnsi="Arial" w:cs="Arial"/>
                <w:b/>
                <w:bCs/>
                <w:kern w:val="2"/>
                <w:sz w:val="22"/>
                <w:szCs w:val="22"/>
                <w14:ligatures w14:val="standardContextual"/>
              </w:rPr>
              <w:t>w</w:t>
            </w:r>
            <w:r w:rsidRPr="00B424D1">
              <w:rPr>
                <w:rFonts w:ascii="Arial" w:hAnsi="Arial" w:cs="Arial"/>
                <w:b/>
                <w:bCs/>
                <w:kern w:val="2"/>
                <w:sz w:val="22"/>
                <w:szCs w:val="22"/>
                <w14:ligatures w14:val="standardContextual"/>
              </w:rPr>
              <w:t xml:space="preserve">ater </w:t>
            </w:r>
            <w:r w:rsidR="0087734C" w:rsidRPr="00B424D1">
              <w:rPr>
                <w:rFonts w:ascii="Arial" w:hAnsi="Arial" w:cs="Arial"/>
                <w:b/>
                <w:bCs/>
                <w:kern w:val="2"/>
                <w:sz w:val="22"/>
                <w:szCs w:val="22"/>
                <w14:ligatures w14:val="standardContextual"/>
              </w:rPr>
              <w:t>quality control equipment</w:t>
            </w:r>
          </w:p>
        </w:tc>
        <w:tc>
          <w:tcPr>
            <w:tcW w:w="677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2FBE21" w14:textId="77777777" w:rsidR="00F66BB6" w:rsidRPr="00B424D1" w:rsidRDefault="00F66BB6" w:rsidP="00357860">
            <w:pPr>
              <w:pStyle w:val="ListParagraph"/>
              <w:numPr>
                <w:ilvl w:val="0"/>
                <w:numId w:val="128"/>
              </w:numPr>
              <w:spacing w:before="100" w:beforeAutospacing="1" w:after="100" w:afterAutospacing="1"/>
              <w:ind w:left="351"/>
              <w:rPr>
                <w:kern w:val="2"/>
                <w:sz w:val="22"/>
                <w:szCs w:val="22"/>
                <w14:ligatures w14:val="standardContextual"/>
              </w:rPr>
            </w:pPr>
            <w:r w:rsidRPr="00B424D1">
              <w:rPr>
                <w:sz w:val="22"/>
                <w:szCs w:val="22"/>
              </w:rPr>
              <w:t>Inspect hatchery incubators, aeration systems, and heaters for proper operation.</w:t>
            </w:r>
          </w:p>
          <w:p w14:paraId="449DFAD0" w14:textId="77777777" w:rsidR="00F66BB6" w:rsidRPr="00B424D1" w:rsidRDefault="00F66BB6" w:rsidP="00357860">
            <w:pPr>
              <w:pStyle w:val="ListParagraph"/>
              <w:numPr>
                <w:ilvl w:val="0"/>
                <w:numId w:val="128"/>
              </w:numPr>
              <w:spacing w:before="100" w:beforeAutospacing="1" w:after="100" w:afterAutospacing="1"/>
              <w:ind w:left="354"/>
              <w:rPr>
                <w:kern w:val="2"/>
                <w:sz w:val="22"/>
                <w:szCs w:val="22"/>
                <w14:ligatures w14:val="standardContextual"/>
              </w:rPr>
            </w:pPr>
            <w:r w:rsidRPr="00B424D1">
              <w:rPr>
                <w:sz w:val="22"/>
                <w:szCs w:val="22"/>
              </w:rPr>
              <w:t>Clean and disinfect hatching trays, tanks, and water lines.</w:t>
            </w:r>
          </w:p>
          <w:p w14:paraId="7BABDCF1" w14:textId="77777777" w:rsidR="00F66BB6" w:rsidRPr="00B424D1" w:rsidRDefault="00F66BB6" w:rsidP="00357860">
            <w:pPr>
              <w:pStyle w:val="ListParagraph"/>
              <w:numPr>
                <w:ilvl w:val="0"/>
                <w:numId w:val="128"/>
              </w:numPr>
              <w:spacing w:before="100" w:beforeAutospacing="1" w:after="100" w:afterAutospacing="1"/>
              <w:ind w:left="354"/>
              <w:rPr>
                <w:kern w:val="2"/>
                <w:sz w:val="22"/>
                <w:szCs w:val="22"/>
                <w14:ligatures w14:val="standardContextual"/>
              </w:rPr>
            </w:pPr>
            <w:r w:rsidRPr="00B424D1">
              <w:rPr>
                <w:sz w:val="22"/>
                <w:szCs w:val="22"/>
              </w:rPr>
              <w:t>Calibrate and test thermometers, pH meters, and DO meters.</w:t>
            </w:r>
          </w:p>
          <w:p w14:paraId="0B481286" w14:textId="77777777" w:rsidR="00F66BB6" w:rsidRPr="00B424D1" w:rsidRDefault="00F66BB6" w:rsidP="00357860">
            <w:pPr>
              <w:pStyle w:val="ListParagraph"/>
              <w:numPr>
                <w:ilvl w:val="0"/>
                <w:numId w:val="128"/>
              </w:numPr>
              <w:spacing w:before="100" w:beforeAutospacing="1" w:after="100" w:afterAutospacing="1"/>
              <w:ind w:left="354"/>
              <w:rPr>
                <w:kern w:val="2"/>
                <w:sz w:val="22"/>
                <w:szCs w:val="22"/>
                <w14:ligatures w14:val="standardContextual"/>
              </w:rPr>
            </w:pPr>
            <w:r w:rsidRPr="00B424D1">
              <w:rPr>
                <w:sz w:val="22"/>
                <w:szCs w:val="22"/>
              </w:rPr>
              <w:t>Monitor and record equipment readings regularly.</w:t>
            </w:r>
          </w:p>
          <w:p w14:paraId="66FB53A7" w14:textId="77777777" w:rsidR="00F66BB6" w:rsidRPr="00B424D1" w:rsidRDefault="00F66BB6" w:rsidP="00357860">
            <w:pPr>
              <w:pStyle w:val="ListParagraph"/>
              <w:numPr>
                <w:ilvl w:val="0"/>
                <w:numId w:val="128"/>
              </w:numPr>
              <w:spacing w:before="100" w:beforeAutospacing="1" w:after="100" w:afterAutospacing="1"/>
              <w:ind w:left="354"/>
              <w:rPr>
                <w:kern w:val="2"/>
                <w:sz w:val="22"/>
                <w:szCs w:val="22"/>
                <w14:ligatures w14:val="standardContextual"/>
              </w:rPr>
            </w:pPr>
            <w:r w:rsidRPr="00B424D1">
              <w:rPr>
                <w:sz w:val="22"/>
                <w:szCs w:val="22"/>
              </w:rPr>
              <w:t>Replace or repair defective parts and sensors.</w:t>
            </w:r>
          </w:p>
          <w:p w14:paraId="52C5179E" w14:textId="77777777" w:rsidR="00F66BB6" w:rsidRPr="00B424D1" w:rsidRDefault="00F66BB6" w:rsidP="00357860">
            <w:pPr>
              <w:pStyle w:val="ListParagraph"/>
              <w:numPr>
                <w:ilvl w:val="0"/>
                <w:numId w:val="128"/>
              </w:numPr>
              <w:spacing w:before="100" w:beforeAutospacing="1" w:after="100" w:afterAutospacing="1"/>
              <w:ind w:left="354"/>
              <w:rPr>
                <w:kern w:val="2"/>
                <w:sz w:val="22"/>
                <w:szCs w:val="22"/>
                <w14:ligatures w14:val="standardContextual"/>
              </w:rPr>
            </w:pPr>
            <w:r w:rsidRPr="00B424D1">
              <w:rPr>
                <w:sz w:val="22"/>
                <w:szCs w:val="22"/>
              </w:rPr>
              <w:t>Ensure uninterrupted water flow and aeration systems.</w:t>
            </w:r>
          </w:p>
          <w:p w14:paraId="6E27DC17" w14:textId="77777777" w:rsidR="00F66BB6" w:rsidRPr="00B424D1" w:rsidRDefault="00F66BB6" w:rsidP="00357860">
            <w:pPr>
              <w:pStyle w:val="ListParagraph"/>
              <w:numPr>
                <w:ilvl w:val="0"/>
                <w:numId w:val="128"/>
              </w:numPr>
              <w:spacing w:before="100" w:beforeAutospacing="1" w:after="100" w:afterAutospacing="1"/>
              <w:ind w:left="354"/>
              <w:rPr>
                <w:kern w:val="2"/>
                <w:sz w:val="22"/>
                <w:szCs w:val="22"/>
                <w14:ligatures w14:val="standardContextual"/>
              </w:rPr>
            </w:pPr>
            <w:r w:rsidRPr="00B424D1">
              <w:rPr>
                <w:sz w:val="22"/>
                <w:szCs w:val="22"/>
              </w:rPr>
              <w:t>Apply standard cleaning protocols to prevent contamination.</w:t>
            </w:r>
          </w:p>
          <w:p w14:paraId="0A335A71" w14:textId="77777777" w:rsidR="00F66BB6" w:rsidRPr="00B424D1" w:rsidRDefault="00F66BB6" w:rsidP="00357860">
            <w:pPr>
              <w:pStyle w:val="ListParagraph"/>
              <w:numPr>
                <w:ilvl w:val="0"/>
                <w:numId w:val="128"/>
              </w:numPr>
              <w:spacing w:before="100" w:beforeAutospacing="1" w:after="100" w:afterAutospacing="1"/>
              <w:ind w:left="354"/>
              <w:rPr>
                <w:kern w:val="2"/>
                <w:sz w:val="22"/>
                <w:szCs w:val="22"/>
                <w14:ligatures w14:val="standardContextual"/>
              </w:rPr>
            </w:pPr>
            <w:r w:rsidRPr="00B424D1">
              <w:rPr>
                <w:sz w:val="22"/>
                <w:szCs w:val="22"/>
              </w:rPr>
              <w:t>Store hatchery tools and devices in dry, safe conditions.</w:t>
            </w:r>
          </w:p>
          <w:p w14:paraId="3265137E" w14:textId="77777777" w:rsidR="00F66BB6" w:rsidRPr="00B424D1" w:rsidRDefault="00F66BB6" w:rsidP="00357860">
            <w:pPr>
              <w:pStyle w:val="ListParagraph"/>
              <w:numPr>
                <w:ilvl w:val="0"/>
                <w:numId w:val="128"/>
              </w:numPr>
              <w:spacing w:before="100" w:beforeAutospacing="1" w:after="100" w:afterAutospacing="1"/>
              <w:ind w:left="354"/>
              <w:rPr>
                <w:kern w:val="2"/>
                <w:sz w:val="22"/>
                <w:szCs w:val="22"/>
                <w14:ligatures w14:val="standardContextual"/>
              </w:rPr>
            </w:pPr>
            <w:r w:rsidRPr="00B424D1">
              <w:rPr>
                <w:sz w:val="22"/>
                <w:szCs w:val="22"/>
              </w:rPr>
              <w:t>Report maintenance actions and readings accurately.</w:t>
            </w:r>
          </w:p>
          <w:p w14:paraId="773665A6" w14:textId="797C58BC" w:rsidR="00F66BB6" w:rsidRPr="00B424D1" w:rsidRDefault="00F66BB6" w:rsidP="00357860">
            <w:pPr>
              <w:pStyle w:val="ListParagraph"/>
              <w:numPr>
                <w:ilvl w:val="0"/>
                <w:numId w:val="128"/>
              </w:numPr>
              <w:spacing w:before="100" w:beforeAutospacing="1" w:after="100" w:afterAutospacing="1"/>
              <w:ind w:left="354"/>
              <w:rPr>
                <w:kern w:val="2"/>
                <w:sz w:val="22"/>
                <w:szCs w:val="22"/>
                <w14:ligatures w14:val="standardContextual"/>
              </w:rPr>
            </w:pPr>
            <w:r w:rsidRPr="00B424D1">
              <w:rPr>
                <w:sz w:val="22"/>
                <w:szCs w:val="22"/>
              </w:rPr>
              <w:t>Follow biosecurity and safety guidelines strictly</w:t>
            </w:r>
            <w:r w:rsidRPr="00B424D1">
              <w:rPr>
                <w:kern w:val="2"/>
                <w:sz w:val="22"/>
                <w:szCs w:val="22"/>
                <w14:ligatures w14:val="standardContextual"/>
              </w:rPr>
              <w:t>.</w:t>
            </w:r>
          </w:p>
        </w:tc>
      </w:tr>
      <w:tr w:rsidR="00FC75F7" w:rsidRPr="00B424D1" w14:paraId="5F47E6B8" w14:textId="77777777" w:rsidTr="00D61F07">
        <w:trPr>
          <w:trHeight w:val="216"/>
        </w:trPr>
        <w:tc>
          <w:tcPr>
            <w:tcW w:w="33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3A0849" w14:textId="273CC044" w:rsidR="00FC75F7" w:rsidRPr="00B424D1" w:rsidRDefault="00FC75F7" w:rsidP="00357860">
            <w:pPr>
              <w:pStyle w:val="Standard"/>
              <w:numPr>
                <w:ilvl w:val="0"/>
                <w:numId w:val="117"/>
              </w:numPr>
              <w:ind w:left="245" w:firstLine="533"/>
              <w:textAlignment w:val="auto"/>
              <w:rPr>
                <w:rFonts w:ascii="Arial" w:hAnsi="Arial" w:cs="Arial"/>
                <w:b/>
                <w:bCs/>
                <w:kern w:val="2"/>
                <w:sz w:val="22"/>
                <w:szCs w:val="22"/>
                <w14:ligatures w14:val="standardContextual"/>
              </w:rPr>
            </w:pPr>
            <w:r w:rsidRPr="00B424D1">
              <w:rPr>
                <w:rFonts w:ascii="Arial" w:hAnsi="Arial" w:cs="Arial"/>
                <w:b/>
                <w:bCs/>
                <w:kern w:val="2"/>
                <w:sz w:val="22"/>
                <w:szCs w:val="22"/>
                <w14:ligatures w14:val="standardContextual"/>
              </w:rPr>
              <w:t xml:space="preserve">Maintain </w:t>
            </w:r>
            <w:r w:rsidR="0087734C" w:rsidRPr="00B424D1">
              <w:rPr>
                <w:rFonts w:ascii="Arial" w:hAnsi="Arial" w:cs="Arial"/>
                <w:b/>
                <w:bCs/>
                <w:kern w:val="2"/>
                <w:sz w:val="22"/>
                <w:szCs w:val="22"/>
                <w14:ligatures w14:val="standardContextual"/>
              </w:rPr>
              <w:t>machinery and tools in fish processing unit</w:t>
            </w:r>
          </w:p>
        </w:tc>
        <w:tc>
          <w:tcPr>
            <w:tcW w:w="677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D0DEFA" w14:textId="77777777" w:rsidR="00FC75F7" w:rsidRPr="00B424D1" w:rsidRDefault="00FC75F7" w:rsidP="00357860">
            <w:pPr>
              <w:pStyle w:val="ListParagraph"/>
              <w:numPr>
                <w:ilvl w:val="0"/>
                <w:numId w:val="120"/>
              </w:numPr>
              <w:spacing w:before="100" w:beforeAutospacing="1" w:after="100" w:afterAutospacing="1"/>
              <w:ind w:left="358" w:hanging="358"/>
              <w:rPr>
                <w:sz w:val="22"/>
                <w:szCs w:val="22"/>
              </w:rPr>
            </w:pPr>
            <w:r w:rsidRPr="00B424D1">
              <w:rPr>
                <w:sz w:val="22"/>
                <w:szCs w:val="22"/>
              </w:rPr>
              <w:t>Inspect processing machinery such as cutters, filleting machines, and freezers.</w:t>
            </w:r>
          </w:p>
          <w:p w14:paraId="123F86C0" w14:textId="77777777" w:rsidR="00FC75F7" w:rsidRPr="00B424D1" w:rsidRDefault="00FC75F7" w:rsidP="00357860">
            <w:pPr>
              <w:pStyle w:val="ListParagraph"/>
              <w:numPr>
                <w:ilvl w:val="0"/>
                <w:numId w:val="120"/>
              </w:numPr>
              <w:spacing w:before="100" w:beforeAutospacing="1" w:after="100" w:afterAutospacing="1"/>
              <w:ind w:left="358" w:hanging="358"/>
              <w:rPr>
                <w:sz w:val="22"/>
                <w:szCs w:val="22"/>
              </w:rPr>
            </w:pPr>
            <w:r w:rsidRPr="00B424D1">
              <w:rPr>
                <w:sz w:val="22"/>
                <w:szCs w:val="22"/>
              </w:rPr>
              <w:t>Clean equipment after each production cycle using food-grade materials.</w:t>
            </w:r>
          </w:p>
          <w:p w14:paraId="61580BF8" w14:textId="77777777" w:rsidR="00FC75F7" w:rsidRPr="00B424D1" w:rsidRDefault="00FC75F7" w:rsidP="00357860">
            <w:pPr>
              <w:pStyle w:val="ListParagraph"/>
              <w:numPr>
                <w:ilvl w:val="0"/>
                <w:numId w:val="120"/>
              </w:numPr>
              <w:spacing w:before="100" w:beforeAutospacing="1" w:after="100" w:afterAutospacing="1"/>
              <w:ind w:left="358" w:hanging="358"/>
              <w:rPr>
                <w:sz w:val="22"/>
                <w:szCs w:val="22"/>
              </w:rPr>
            </w:pPr>
            <w:r w:rsidRPr="00B424D1">
              <w:rPr>
                <w:sz w:val="22"/>
                <w:szCs w:val="22"/>
              </w:rPr>
              <w:t>Check temperature controls and refrigeration systems.</w:t>
            </w:r>
          </w:p>
          <w:p w14:paraId="593D10A7" w14:textId="77777777" w:rsidR="00FC75F7" w:rsidRPr="00B424D1" w:rsidRDefault="00FC75F7" w:rsidP="00357860">
            <w:pPr>
              <w:pStyle w:val="ListParagraph"/>
              <w:numPr>
                <w:ilvl w:val="0"/>
                <w:numId w:val="120"/>
              </w:numPr>
              <w:spacing w:before="100" w:beforeAutospacing="1" w:after="100" w:afterAutospacing="1"/>
              <w:ind w:left="358" w:hanging="358"/>
              <w:rPr>
                <w:sz w:val="22"/>
                <w:szCs w:val="22"/>
              </w:rPr>
            </w:pPr>
            <w:r w:rsidRPr="00B424D1">
              <w:rPr>
                <w:sz w:val="22"/>
                <w:szCs w:val="22"/>
              </w:rPr>
              <w:t>Replace worn blades and ensure cutting efficiency</w:t>
            </w:r>
          </w:p>
          <w:p w14:paraId="1A1FBADD" w14:textId="77777777" w:rsidR="00FC75F7" w:rsidRPr="00B424D1" w:rsidRDefault="00FC75F7" w:rsidP="00357860">
            <w:pPr>
              <w:pStyle w:val="ListParagraph"/>
              <w:numPr>
                <w:ilvl w:val="0"/>
                <w:numId w:val="120"/>
              </w:numPr>
              <w:spacing w:before="100" w:beforeAutospacing="1" w:after="100" w:afterAutospacing="1"/>
              <w:ind w:left="358" w:hanging="358"/>
              <w:rPr>
                <w:sz w:val="22"/>
                <w:szCs w:val="22"/>
              </w:rPr>
            </w:pPr>
            <w:r w:rsidRPr="00B424D1">
              <w:rPr>
                <w:sz w:val="22"/>
                <w:szCs w:val="22"/>
              </w:rPr>
              <w:t>Test electrical safety of equipment regularly.</w:t>
            </w:r>
          </w:p>
          <w:p w14:paraId="2CAC3E0B" w14:textId="77777777" w:rsidR="00FC75F7" w:rsidRPr="00B424D1" w:rsidRDefault="00FC75F7" w:rsidP="00357860">
            <w:pPr>
              <w:pStyle w:val="ListParagraph"/>
              <w:numPr>
                <w:ilvl w:val="0"/>
                <w:numId w:val="120"/>
              </w:numPr>
              <w:spacing w:before="100" w:beforeAutospacing="1" w:after="100" w:afterAutospacing="1"/>
              <w:ind w:left="358" w:hanging="358"/>
              <w:rPr>
                <w:sz w:val="22"/>
                <w:szCs w:val="22"/>
              </w:rPr>
            </w:pPr>
            <w:r w:rsidRPr="00B424D1">
              <w:rPr>
                <w:sz w:val="22"/>
                <w:szCs w:val="22"/>
              </w:rPr>
              <w:t>Lubricate mechanical components as per schedule.</w:t>
            </w:r>
          </w:p>
          <w:p w14:paraId="434CFB90" w14:textId="77777777" w:rsidR="00FC75F7" w:rsidRPr="00B424D1" w:rsidRDefault="00FC75F7" w:rsidP="00357860">
            <w:pPr>
              <w:pStyle w:val="ListParagraph"/>
              <w:numPr>
                <w:ilvl w:val="0"/>
                <w:numId w:val="120"/>
              </w:numPr>
              <w:spacing w:before="100" w:beforeAutospacing="1" w:after="100" w:afterAutospacing="1"/>
              <w:ind w:left="358" w:hanging="358"/>
              <w:rPr>
                <w:sz w:val="22"/>
                <w:szCs w:val="22"/>
              </w:rPr>
            </w:pPr>
            <w:r w:rsidRPr="00B424D1">
              <w:rPr>
                <w:sz w:val="22"/>
                <w:szCs w:val="22"/>
              </w:rPr>
              <w:t>Maintain hygiene and sanitation as per food safety standards.</w:t>
            </w:r>
          </w:p>
          <w:p w14:paraId="65A54DF7" w14:textId="77777777" w:rsidR="00FC75F7" w:rsidRPr="00B424D1" w:rsidRDefault="00FC75F7" w:rsidP="00357860">
            <w:pPr>
              <w:pStyle w:val="ListParagraph"/>
              <w:numPr>
                <w:ilvl w:val="0"/>
                <w:numId w:val="120"/>
              </w:numPr>
              <w:spacing w:before="100" w:beforeAutospacing="1" w:after="100" w:afterAutospacing="1"/>
              <w:ind w:left="358" w:hanging="358"/>
              <w:rPr>
                <w:sz w:val="22"/>
                <w:szCs w:val="22"/>
              </w:rPr>
            </w:pPr>
            <w:r w:rsidRPr="00B424D1">
              <w:rPr>
                <w:sz w:val="22"/>
                <w:szCs w:val="22"/>
              </w:rPr>
              <w:t>Record maintenance activities in equipment logbooks.</w:t>
            </w:r>
          </w:p>
          <w:p w14:paraId="15A0A1B3" w14:textId="77777777" w:rsidR="00FC75F7" w:rsidRPr="00B424D1" w:rsidRDefault="00FC75F7" w:rsidP="00357860">
            <w:pPr>
              <w:pStyle w:val="ListParagraph"/>
              <w:numPr>
                <w:ilvl w:val="0"/>
                <w:numId w:val="120"/>
              </w:numPr>
              <w:spacing w:before="100" w:beforeAutospacing="1" w:after="100" w:afterAutospacing="1"/>
              <w:ind w:left="358" w:hanging="358"/>
              <w:rPr>
                <w:sz w:val="22"/>
                <w:szCs w:val="22"/>
              </w:rPr>
            </w:pPr>
            <w:r w:rsidRPr="00B424D1">
              <w:rPr>
                <w:sz w:val="22"/>
                <w:szCs w:val="22"/>
              </w:rPr>
              <w:lastRenderedPageBreak/>
              <w:t>Dispose of waste water and residues as per environmental policy.</w:t>
            </w:r>
          </w:p>
          <w:p w14:paraId="3F5C9EE1" w14:textId="3C86ACD1" w:rsidR="00FC75F7" w:rsidRPr="00B424D1" w:rsidRDefault="00FC75F7" w:rsidP="00357860">
            <w:pPr>
              <w:pStyle w:val="ListParagraph"/>
              <w:numPr>
                <w:ilvl w:val="0"/>
                <w:numId w:val="120"/>
              </w:numPr>
              <w:spacing w:before="100" w:beforeAutospacing="1" w:after="100" w:afterAutospacing="1"/>
              <w:ind w:left="358" w:hanging="358"/>
              <w:rPr>
                <w:sz w:val="22"/>
                <w:szCs w:val="22"/>
              </w:rPr>
            </w:pPr>
            <w:r w:rsidRPr="00B424D1">
              <w:rPr>
                <w:sz w:val="22"/>
                <w:szCs w:val="22"/>
              </w:rPr>
              <w:t>Follow HACCP and workplace safety procedures</w:t>
            </w:r>
          </w:p>
        </w:tc>
      </w:tr>
      <w:tr w:rsidR="00FC75F7" w:rsidRPr="00B424D1" w14:paraId="08EBE417" w14:textId="77777777" w:rsidTr="00D61F07">
        <w:trPr>
          <w:trHeight w:val="216"/>
        </w:trPr>
        <w:tc>
          <w:tcPr>
            <w:tcW w:w="33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8CE28BF" w14:textId="5AF11B70" w:rsidR="00FC75F7" w:rsidRPr="00B424D1" w:rsidRDefault="00A86F41" w:rsidP="00357860">
            <w:pPr>
              <w:pStyle w:val="Standard"/>
              <w:numPr>
                <w:ilvl w:val="0"/>
                <w:numId w:val="117"/>
              </w:numPr>
              <w:ind w:left="148" w:firstLine="450"/>
              <w:textAlignment w:val="auto"/>
              <w:rPr>
                <w:rFonts w:ascii="Arial" w:hAnsi="Arial" w:cs="Arial"/>
                <w:b/>
                <w:bCs/>
                <w:kern w:val="2"/>
                <w:sz w:val="22"/>
                <w:szCs w:val="22"/>
                <w14:ligatures w14:val="standardContextual"/>
              </w:rPr>
            </w:pPr>
            <w:r>
              <w:rPr>
                <w:rFonts w:ascii="Arial" w:hAnsi="Arial" w:cs="Arial"/>
                <w:b/>
                <w:bCs/>
                <w:kern w:val="2"/>
                <w:sz w:val="22"/>
                <w:szCs w:val="22"/>
                <w14:ligatures w14:val="standardContextual"/>
              </w:rPr>
              <w:lastRenderedPageBreak/>
              <w:t xml:space="preserve">Carry out </w:t>
            </w:r>
            <w:r w:rsidR="0087734C" w:rsidRPr="00B424D1">
              <w:rPr>
                <w:rFonts w:ascii="Arial" w:hAnsi="Arial" w:cs="Arial"/>
                <w:b/>
                <w:bCs/>
                <w:kern w:val="2"/>
                <w:sz w:val="22"/>
                <w:szCs w:val="22"/>
                <w14:ligatures w14:val="standardContextual"/>
              </w:rPr>
              <w:t>troubleshooting and repair of machinery/ equipment</w:t>
            </w:r>
          </w:p>
        </w:tc>
        <w:tc>
          <w:tcPr>
            <w:tcW w:w="677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FAD9C7" w14:textId="77777777" w:rsidR="00FC75F7" w:rsidRPr="00B424D1" w:rsidRDefault="00FC75F7" w:rsidP="00357860">
            <w:pPr>
              <w:pStyle w:val="ListParagraph"/>
              <w:numPr>
                <w:ilvl w:val="0"/>
                <w:numId w:val="121"/>
              </w:numPr>
              <w:spacing w:before="100" w:beforeAutospacing="1" w:after="100" w:afterAutospacing="1"/>
              <w:ind w:left="358" w:hanging="358"/>
              <w:rPr>
                <w:sz w:val="22"/>
                <w:szCs w:val="22"/>
              </w:rPr>
            </w:pPr>
            <w:r w:rsidRPr="00B424D1">
              <w:rPr>
                <w:sz w:val="22"/>
                <w:szCs w:val="22"/>
              </w:rPr>
              <w:t>Identify faults through visual inspection and diagnostic tools.</w:t>
            </w:r>
          </w:p>
          <w:p w14:paraId="5E5BB577" w14:textId="77777777" w:rsidR="00FC75F7" w:rsidRPr="00B424D1" w:rsidRDefault="00FC75F7" w:rsidP="00357860">
            <w:pPr>
              <w:pStyle w:val="ListParagraph"/>
              <w:numPr>
                <w:ilvl w:val="0"/>
                <w:numId w:val="121"/>
              </w:numPr>
              <w:spacing w:before="100" w:beforeAutospacing="1" w:after="100" w:afterAutospacing="1"/>
              <w:ind w:left="358" w:hanging="358"/>
              <w:rPr>
                <w:sz w:val="22"/>
                <w:szCs w:val="22"/>
              </w:rPr>
            </w:pPr>
            <w:r w:rsidRPr="00B424D1">
              <w:rPr>
                <w:sz w:val="22"/>
                <w:szCs w:val="22"/>
              </w:rPr>
              <w:t>Analyze probable causes of equipment malfunction.</w:t>
            </w:r>
          </w:p>
          <w:p w14:paraId="67A57EA5" w14:textId="77777777" w:rsidR="00FC75F7" w:rsidRPr="00B424D1" w:rsidRDefault="00FC75F7" w:rsidP="00357860">
            <w:pPr>
              <w:pStyle w:val="ListParagraph"/>
              <w:numPr>
                <w:ilvl w:val="0"/>
                <w:numId w:val="121"/>
              </w:numPr>
              <w:spacing w:before="100" w:beforeAutospacing="1" w:after="100" w:afterAutospacing="1"/>
              <w:ind w:left="358" w:hanging="358"/>
              <w:rPr>
                <w:sz w:val="22"/>
                <w:szCs w:val="22"/>
              </w:rPr>
            </w:pPr>
            <w:r w:rsidRPr="00B424D1">
              <w:rPr>
                <w:sz w:val="22"/>
                <w:szCs w:val="22"/>
              </w:rPr>
              <w:t>Replace defective components using correct tools and techniques.</w:t>
            </w:r>
          </w:p>
          <w:p w14:paraId="40A1BBF8" w14:textId="77777777" w:rsidR="00FC75F7" w:rsidRPr="00B424D1" w:rsidRDefault="00FC75F7" w:rsidP="00357860">
            <w:pPr>
              <w:pStyle w:val="ListParagraph"/>
              <w:numPr>
                <w:ilvl w:val="0"/>
                <w:numId w:val="121"/>
              </w:numPr>
              <w:spacing w:before="100" w:beforeAutospacing="1" w:after="100" w:afterAutospacing="1"/>
              <w:ind w:left="358" w:hanging="358"/>
              <w:rPr>
                <w:sz w:val="22"/>
                <w:szCs w:val="22"/>
              </w:rPr>
            </w:pPr>
            <w:r w:rsidRPr="00B424D1">
              <w:rPr>
                <w:sz w:val="22"/>
                <w:szCs w:val="22"/>
              </w:rPr>
              <w:t>Adjust settings to restore normal operation.</w:t>
            </w:r>
          </w:p>
          <w:p w14:paraId="554A0481" w14:textId="77777777" w:rsidR="00FC75F7" w:rsidRPr="00B424D1" w:rsidRDefault="00FC75F7" w:rsidP="00357860">
            <w:pPr>
              <w:pStyle w:val="ListParagraph"/>
              <w:numPr>
                <w:ilvl w:val="0"/>
                <w:numId w:val="121"/>
              </w:numPr>
              <w:spacing w:before="100" w:beforeAutospacing="1" w:after="100" w:afterAutospacing="1"/>
              <w:ind w:left="358" w:hanging="358"/>
              <w:rPr>
                <w:sz w:val="22"/>
                <w:szCs w:val="22"/>
              </w:rPr>
            </w:pPr>
            <w:r w:rsidRPr="00B424D1">
              <w:rPr>
                <w:sz w:val="22"/>
                <w:szCs w:val="22"/>
              </w:rPr>
              <w:t>Test repaired equipment for proper performance</w:t>
            </w:r>
          </w:p>
          <w:p w14:paraId="23C8A8B3" w14:textId="77777777" w:rsidR="00FC75F7" w:rsidRPr="00B424D1" w:rsidRDefault="00FC75F7" w:rsidP="00357860">
            <w:pPr>
              <w:pStyle w:val="ListParagraph"/>
              <w:numPr>
                <w:ilvl w:val="0"/>
                <w:numId w:val="121"/>
              </w:numPr>
              <w:spacing w:before="100" w:beforeAutospacing="1" w:after="100" w:afterAutospacing="1"/>
              <w:ind w:left="358" w:hanging="358"/>
              <w:rPr>
                <w:sz w:val="22"/>
                <w:szCs w:val="22"/>
              </w:rPr>
            </w:pPr>
            <w:r w:rsidRPr="00B424D1">
              <w:rPr>
                <w:sz w:val="22"/>
                <w:szCs w:val="22"/>
              </w:rPr>
              <w:t>Record repair work and parts replaced.</w:t>
            </w:r>
          </w:p>
          <w:p w14:paraId="39775DAD" w14:textId="77777777" w:rsidR="00FC75F7" w:rsidRPr="00B424D1" w:rsidRDefault="00FC75F7" w:rsidP="00357860">
            <w:pPr>
              <w:pStyle w:val="ListParagraph"/>
              <w:numPr>
                <w:ilvl w:val="0"/>
                <w:numId w:val="121"/>
              </w:numPr>
              <w:spacing w:before="100" w:beforeAutospacing="1" w:after="100" w:afterAutospacing="1"/>
              <w:ind w:left="358" w:hanging="358"/>
              <w:rPr>
                <w:sz w:val="22"/>
                <w:szCs w:val="22"/>
              </w:rPr>
            </w:pPr>
            <w:r w:rsidRPr="00B424D1">
              <w:rPr>
                <w:sz w:val="22"/>
                <w:szCs w:val="22"/>
              </w:rPr>
              <w:t>Ensure repairs meet operational and safety standards.</w:t>
            </w:r>
          </w:p>
          <w:p w14:paraId="1C24AEEA" w14:textId="77777777" w:rsidR="00FC75F7" w:rsidRPr="00B424D1" w:rsidRDefault="00FC75F7" w:rsidP="00357860">
            <w:pPr>
              <w:pStyle w:val="ListParagraph"/>
              <w:numPr>
                <w:ilvl w:val="0"/>
                <w:numId w:val="121"/>
              </w:numPr>
              <w:spacing w:before="100" w:beforeAutospacing="1" w:after="100" w:afterAutospacing="1"/>
              <w:ind w:left="358" w:hanging="358"/>
              <w:rPr>
                <w:sz w:val="22"/>
                <w:szCs w:val="22"/>
              </w:rPr>
            </w:pPr>
            <w:r w:rsidRPr="00B424D1">
              <w:rPr>
                <w:sz w:val="22"/>
                <w:szCs w:val="22"/>
              </w:rPr>
              <w:t>Coordinate with supervisors or technicians for major repairs.</w:t>
            </w:r>
          </w:p>
          <w:p w14:paraId="0BB0D4BF" w14:textId="77777777" w:rsidR="00FC75F7" w:rsidRPr="00B424D1" w:rsidRDefault="00FC75F7" w:rsidP="00357860">
            <w:pPr>
              <w:pStyle w:val="ListParagraph"/>
              <w:numPr>
                <w:ilvl w:val="0"/>
                <w:numId w:val="121"/>
              </w:numPr>
              <w:spacing w:before="100" w:beforeAutospacing="1" w:after="100" w:afterAutospacing="1"/>
              <w:ind w:left="358" w:hanging="358"/>
              <w:rPr>
                <w:sz w:val="22"/>
                <w:szCs w:val="22"/>
              </w:rPr>
            </w:pPr>
            <w:r w:rsidRPr="00B424D1">
              <w:rPr>
                <w:sz w:val="22"/>
                <w:szCs w:val="22"/>
              </w:rPr>
              <w:t>Maintain spare parts inventory and requisition records.</w:t>
            </w:r>
          </w:p>
          <w:p w14:paraId="17FE1157" w14:textId="0EA0A7B0" w:rsidR="00FC75F7" w:rsidRPr="00B424D1" w:rsidRDefault="00FC75F7" w:rsidP="00357860">
            <w:pPr>
              <w:pStyle w:val="ListParagraph"/>
              <w:numPr>
                <w:ilvl w:val="0"/>
                <w:numId w:val="121"/>
              </w:numPr>
              <w:spacing w:before="100" w:beforeAutospacing="1" w:after="100" w:afterAutospacing="1"/>
              <w:ind w:left="358" w:hanging="358"/>
              <w:rPr>
                <w:sz w:val="22"/>
                <w:szCs w:val="22"/>
              </w:rPr>
            </w:pPr>
            <w:r w:rsidRPr="00B424D1">
              <w:rPr>
                <w:sz w:val="22"/>
                <w:szCs w:val="22"/>
              </w:rPr>
              <w:t>Apply safe work practices during troubleshooting and repair.</w:t>
            </w:r>
          </w:p>
        </w:tc>
      </w:tr>
      <w:bookmarkEnd w:id="44"/>
    </w:tbl>
    <w:p w14:paraId="19B6D31B" w14:textId="77777777" w:rsidR="00C56D4A" w:rsidRPr="00B424D1" w:rsidRDefault="00C56D4A" w:rsidP="00850814">
      <w:pPr>
        <w:pStyle w:val="Standard"/>
        <w:rPr>
          <w:rFonts w:ascii="Arial" w:eastAsia="Arial" w:hAnsi="Arial" w:cs="Arial"/>
          <w:b/>
          <w:sz w:val="22"/>
          <w:szCs w:val="22"/>
        </w:rPr>
      </w:pPr>
    </w:p>
    <w:p w14:paraId="06CDCE2F" w14:textId="196E02FB" w:rsidR="00C56D4A" w:rsidRPr="00B424D1" w:rsidRDefault="00C56D4A" w:rsidP="00850814">
      <w:pPr>
        <w:pStyle w:val="Standard"/>
        <w:rPr>
          <w:rFonts w:ascii="Arial" w:hAnsi="Arial" w:cs="Arial"/>
          <w:sz w:val="22"/>
          <w:szCs w:val="22"/>
        </w:rPr>
      </w:pPr>
      <w:r w:rsidRPr="00B424D1">
        <w:rPr>
          <w:rFonts w:ascii="Arial" w:eastAsia="Arial" w:hAnsi="Arial" w:cs="Arial"/>
          <w:b/>
          <w:sz w:val="22"/>
          <w:szCs w:val="22"/>
        </w:rPr>
        <w:t>Knowledge &amp; Understanding</w:t>
      </w:r>
    </w:p>
    <w:p w14:paraId="206B8A70" w14:textId="77777777" w:rsidR="00C56D4A" w:rsidRPr="00B424D1" w:rsidRDefault="00C56D4A" w:rsidP="00850814">
      <w:pPr>
        <w:pStyle w:val="Standard"/>
        <w:rPr>
          <w:rFonts w:ascii="Arial" w:eastAsia="Arial" w:hAnsi="Arial" w:cs="Arial"/>
          <w:i/>
          <w:sz w:val="22"/>
          <w:szCs w:val="22"/>
        </w:rPr>
      </w:pPr>
      <w:r w:rsidRPr="00B424D1">
        <w:rPr>
          <w:rFonts w:ascii="Arial" w:eastAsia="Arial" w:hAnsi="Arial" w:cs="Arial"/>
          <w:sz w:val="22"/>
          <w:szCs w:val="22"/>
        </w:rPr>
        <w:t>The candidate must possess underpinning knowledge and understanding required to carry out tasks covered in this competency standard. Therefore he/she must be able to:</w:t>
      </w:r>
      <w:r w:rsidRPr="00B424D1">
        <w:rPr>
          <w:rFonts w:ascii="Arial" w:eastAsia="Arial" w:hAnsi="Arial" w:cs="Arial"/>
          <w:i/>
          <w:sz w:val="22"/>
          <w:szCs w:val="22"/>
        </w:rPr>
        <w:t xml:space="preserve">   </w:t>
      </w:r>
    </w:p>
    <w:p w14:paraId="58AAA85A" w14:textId="77777777" w:rsidR="00C56D4A" w:rsidRPr="00B424D1" w:rsidRDefault="00C56D4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Types, functions, and safe use of fisheries equipment.</w:t>
      </w:r>
    </w:p>
    <w:p w14:paraId="26097158" w14:textId="77777777" w:rsidR="00C56D4A" w:rsidRPr="00B424D1" w:rsidRDefault="00C56D4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Matching tools/gear to target species, culture systems, and budget.</w:t>
      </w:r>
    </w:p>
    <w:p w14:paraId="534DFEFB" w14:textId="77777777" w:rsidR="00C56D4A" w:rsidRPr="00B424D1" w:rsidRDefault="00C56D4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Aeration systems, dissolved oxygen needs, and water quality monitoring.</w:t>
      </w:r>
    </w:p>
    <w:p w14:paraId="723BBDFE" w14:textId="77777777" w:rsidR="00C56D4A" w:rsidRPr="00B424D1" w:rsidRDefault="00C56D4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Preventive maintenance practices (cleaning, lubrication, repairs, logs).</w:t>
      </w:r>
    </w:p>
    <w:p w14:paraId="78F4BF2B" w14:textId="77777777" w:rsidR="00C56D4A" w:rsidRPr="00B424D1" w:rsidRDefault="00C56D4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Workplace safety, PPE use, and handling of chemicals and fuels.</w:t>
      </w:r>
    </w:p>
    <w:p w14:paraId="1C527B97" w14:textId="04A30A0B" w:rsidR="00C56D4A" w:rsidRPr="00B424D1" w:rsidRDefault="00C56D4A" w:rsidP="00357860">
      <w:pPr>
        <w:pStyle w:val="ListParagraph"/>
        <w:numPr>
          <w:ilvl w:val="0"/>
          <w:numId w:val="25"/>
        </w:numPr>
        <w:spacing w:after="160"/>
        <w:rPr>
          <w:sz w:val="22"/>
          <w:szCs w:val="22"/>
        </w:rPr>
      </w:pPr>
      <w:r w:rsidRPr="00B424D1">
        <w:rPr>
          <w:color w:val="000000" w:themeColor="text1"/>
          <w:sz w:val="22"/>
          <w:szCs w:val="22"/>
          <w:lang w:val="en-GB"/>
        </w:rPr>
        <w:t>Waste disposal, contamination</w:t>
      </w:r>
      <w:r w:rsidRPr="00B424D1">
        <w:rPr>
          <w:sz w:val="22"/>
          <w:szCs w:val="22"/>
        </w:rPr>
        <w:t xml:space="preserve"> prevention, and environmental protection rules.</w:t>
      </w:r>
    </w:p>
    <w:p w14:paraId="235C0728" w14:textId="73265C41" w:rsidR="00C56D4A" w:rsidRPr="00B424D1" w:rsidRDefault="00B65601" w:rsidP="00850814">
      <w:pPr>
        <w:pStyle w:val="Standard"/>
        <w:rPr>
          <w:rFonts w:ascii="Arial" w:eastAsia="Arial" w:hAnsi="Arial" w:cs="Arial"/>
          <w:b/>
          <w:sz w:val="22"/>
          <w:szCs w:val="22"/>
        </w:rPr>
      </w:pPr>
      <w:r w:rsidRPr="00B424D1">
        <w:rPr>
          <w:rFonts w:ascii="Arial" w:eastAsia="Arial" w:hAnsi="Arial" w:cs="Arial"/>
          <w:b/>
          <w:sz w:val="22"/>
          <w:szCs w:val="22"/>
        </w:rPr>
        <w:t>Critical Evidence(s) Required</w:t>
      </w:r>
    </w:p>
    <w:p w14:paraId="1C8B3EF5" w14:textId="77777777" w:rsidR="00C56D4A" w:rsidRPr="00B424D1" w:rsidRDefault="00C56D4A" w:rsidP="00850814">
      <w:pPr>
        <w:pStyle w:val="Standard"/>
        <w:ind w:right="26"/>
        <w:rPr>
          <w:rFonts w:ascii="Arial" w:eastAsia="Arial" w:hAnsi="Arial" w:cs="Arial"/>
          <w:sz w:val="22"/>
          <w:szCs w:val="22"/>
        </w:rPr>
      </w:pPr>
      <w:r w:rsidRPr="00B424D1">
        <w:rPr>
          <w:rFonts w:ascii="Arial" w:eastAsia="Arial" w:hAnsi="Arial" w:cs="Arial"/>
          <w:sz w:val="22"/>
          <w:szCs w:val="22"/>
        </w:rPr>
        <w:t>The candidate needs to produce following critical evidence(s) in order to be competent in this competency standard:</w:t>
      </w:r>
    </w:p>
    <w:p w14:paraId="5F129E82" w14:textId="77777777" w:rsidR="000457FB" w:rsidRPr="00B424D1" w:rsidRDefault="000457FB" w:rsidP="00850814">
      <w:pPr>
        <w:pStyle w:val="Standard"/>
        <w:ind w:right="26"/>
        <w:rPr>
          <w:rFonts w:ascii="Arial" w:eastAsia="Arial" w:hAnsi="Arial" w:cs="Arial"/>
          <w:sz w:val="22"/>
          <w:szCs w:val="22"/>
        </w:rPr>
      </w:pPr>
    </w:p>
    <w:p w14:paraId="36F56B71" w14:textId="3C6DF1E3" w:rsidR="000457FB" w:rsidRPr="00B424D1" w:rsidRDefault="000457FB" w:rsidP="00357860">
      <w:pPr>
        <w:pStyle w:val="Standard"/>
        <w:numPr>
          <w:ilvl w:val="0"/>
          <w:numId w:val="99"/>
        </w:numPr>
        <w:ind w:left="720" w:right="26"/>
        <w:rPr>
          <w:rFonts w:ascii="Arial" w:eastAsia="Arial" w:hAnsi="Arial" w:cs="Arial"/>
          <w:sz w:val="22"/>
          <w:szCs w:val="22"/>
        </w:rPr>
      </w:pPr>
      <w:r w:rsidRPr="00B424D1">
        <w:rPr>
          <w:rFonts w:ascii="Arial" w:eastAsia="Arial" w:hAnsi="Arial" w:cs="Arial"/>
          <w:sz w:val="22"/>
          <w:szCs w:val="22"/>
        </w:rPr>
        <w:t>Equipment selection and maintenance logbook</w:t>
      </w:r>
    </w:p>
    <w:p w14:paraId="0027A38C" w14:textId="7FC233B0" w:rsidR="000457FB" w:rsidRPr="00B424D1" w:rsidRDefault="000457FB" w:rsidP="00357860">
      <w:pPr>
        <w:pStyle w:val="Standard"/>
        <w:numPr>
          <w:ilvl w:val="0"/>
          <w:numId w:val="99"/>
        </w:numPr>
        <w:ind w:left="720" w:right="26"/>
        <w:rPr>
          <w:rFonts w:ascii="Arial" w:eastAsia="Arial" w:hAnsi="Arial" w:cs="Arial"/>
          <w:sz w:val="22"/>
          <w:szCs w:val="22"/>
        </w:rPr>
      </w:pPr>
      <w:r w:rsidRPr="00B424D1">
        <w:rPr>
          <w:rFonts w:ascii="Arial" w:eastAsia="Arial" w:hAnsi="Arial" w:cs="Arial"/>
          <w:sz w:val="22"/>
          <w:szCs w:val="22"/>
        </w:rPr>
        <w:t>Fisheries equipment usage record aligned with species and system</w:t>
      </w:r>
    </w:p>
    <w:p w14:paraId="0BB9EF01" w14:textId="5845D6A8" w:rsidR="000457FB" w:rsidRPr="00B424D1" w:rsidRDefault="000457FB" w:rsidP="00357860">
      <w:pPr>
        <w:pStyle w:val="Standard"/>
        <w:numPr>
          <w:ilvl w:val="0"/>
          <w:numId w:val="99"/>
        </w:numPr>
        <w:ind w:left="720" w:right="26"/>
        <w:rPr>
          <w:rFonts w:ascii="Arial" w:eastAsia="Arial" w:hAnsi="Arial" w:cs="Arial"/>
          <w:sz w:val="22"/>
          <w:szCs w:val="22"/>
        </w:rPr>
      </w:pPr>
      <w:r w:rsidRPr="00B424D1">
        <w:rPr>
          <w:rFonts w:ascii="Arial" w:eastAsia="Arial" w:hAnsi="Arial" w:cs="Arial"/>
          <w:sz w:val="22"/>
          <w:szCs w:val="22"/>
        </w:rPr>
        <w:t>Installation and monitoring checklist for aeration and water devices</w:t>
      </w:r>
    </w:p>
    <w:p w14:paraId="7712B53B" w14:textId="0A48BE48" w:rsidR="000457FB" w:rsidRPr="00B424D1" w:rsidRDefault="000457FB" w:rsidP="00357860">
      <w:pPr>
        <w:pStyle w:val="Standard"/>
        <w:numPr>
          <w:ilvl w:val="0"/>
          <w:numId w:val="99"/>
        </w:numPr>
        <w:ind w:left="720" w:right="26"/>
        <w:rPr>
          <w:rFonts w:ascii="Arial" w:eastAsia="Arial" w:hAnsi="Arial" w:cs="Arial"/>
          <w:sz w:val="22"/>
          <w:szCs w:val="22"/>
        </w:rPr>
      </w:pPr>
      <w:r w:rsidRPr="00B424D1">
        <w:rPr>
          <w:rFonts w:ascii="Arial" w:eastAsia="Arial" w:hAnsi="Arial" w:cs="Arial"/>
          <w:sz w:val="22"/>
          <w:szCs w:val="22"/>
        </w:rPr>
        <w:t>Maintenance reports (cleaning, lubrication, repairs)</w:t>
      </w:r>
    </w:p>
    <w:p w14:paraId="23BF85AC" w14:textId="23B87C11" w:rsidR="000457FB" w:rsidRPr="00B424D1" w:rsidRDefault="000457FB" w:rsidP="00357860">
      <w:pPr>
        <w:pStyle w:val="Standard"/>
        <w:numPr>
          <w:ilvl w:val="0"/>
          <w:numId w:val="99"/>
        </w:numPr>
        <w:ind w:left="720" w:right="26"/>
        <w:rPr>
          <w:rFonts w:ascii="Arial" w:eastAsia="Arial" w:hAnsi="Arial" w:cs="Arial"/>
          <w:sz w:val="22"/>
          <w:szCs w:val="22"/>
        </w:rPr>
      </w:pPr>
      <w:r w:rsidRPr="00B424D1">
        <w:rPr>
          <w:rFonts w:ascii="Arial" w:eastAsia="Arial" w:hAnsi="Arial" w:cs="Arial"/>
          <w:sz w:val="22"/>
          <w:szCs w:val="22"/>
        </w:rPr>
        <w:t>Safety handling record for chemicals, fuels, and waste with PPE use</w:t>
      </w:r>
    </w:p>
    <w:p w14:paraId="0577DBBF" w14:textId="777C5C95" w:rsidR="000457FB" w:rsidRPr="00B424D1" w:rsidRDefault="000457FB" w:rsidP="00357860">
      <w:pPr>
        <w:pStyle w:val="Standard"/>
        <w:numPr>
          <w:ilvl w:val="0"/>
          <w:numId w:val="99"/>
        </w:numPr>
        <w:ind w:left="720" w:right="26"/>
        <w:rPr>
          <w:rFonts w:ascii="Arial" w:eastAsia="Arial" w:hAnsi="Arial" w:cs="Arial"/>
          <w:sz w:val="22"/>
          <w:szCs w:val="22"/>
        </w:rPr>
      </w:pPr>
      <w:r w:rsidRPr="00B424D1">
        <w:rPr>
          <w:rFonts w:ascii="Arial" w:eastAsia="Arial" w:hAnsi="Arial" w:cs="Arial"/>
          <w:sz w:val="22"/>
          <w:szCs w:val="22"/>
        </w:rPr>
        <w:t>Compliance documentation for safety and environmental standards</w:t>
      </w:r>
    </w:p>
    <w:p w14:paraId="401FB8DF" w14:textId="0A7F174F" w:rsidR="00B65601" w:rsidRPr="00B424D1" w:rsidRDefault="000457FB" w:rsidP="00357860">
      <w:pPr>
        <w:pStyle w:val="Standard"/>
        <w:numPr>
          <w:ilvl w:val="0"/>
          <w:numId w:val="99"/>
        </w:numPr>
        <w:ind w:left="720" w:right="26"/>
        <w:rPr>
          <w:rFonts w:ascii="Arial" w:eastAsia="Arial" w:hAnsi="Arial" w:cs="Arial"/>
          <w:sz w:val="22"/>
          <w:szCs w:val="22"/>
        </w:rPr>
      </w:pPr>
      <w:r w:rsidRPr="00B424D1">
        <w:rPr>
          <w:rFonts w:ascii="Arial" w:eastAsia="Arial" w:hAnsi="Arial" w:cs="Arial"/>
          <w:sz w:val="22"/>
          <w:szCs w:val="22"/>
        </w:rPr>
        <w:t>Verified tool and equipment storage inspection sheet</w:t>
      </w:r>
    </w:p>
    <w:p w14:paraId="48ADE639" w14:textId="77777777" w:rsidR="000457FB" w:rsidRPr="00B424D1" w:rsidRDefault="000457FB" w:rsidP="00850814">
      <w:pPr>
        <w:pStyle w:val="Standard"/>
        <w:ind w:left="720" w:right="26"/>
        <w:rPr>
          <w:rFonts w:ascii="Arial" w:eastAsia="Arial" w:hAnsi="Arial" w:cs="Arial"/>
          <w:sz w:val="22"/>
          <w:szCs w:val="22"/>
        </w:rPr>
      </w:pPr>
    </w:p>
    <w:p w14:paraId="6141B676" w14:textId="3FEC4C31" w:rsidR="000A371B" w:rsidRPr="00B424D1" w:rsidRDefault="000A371B" w:rsidP="00850814">
      <w:pPr>
        <w:pStyle w:val="Standard"/>
        <w:rPr>
          <w:rFonts w:ascii="Arial" w:eastAsia="Arial" w:hAnsi="Arial" w:cs="Arial"/>
          <w:b/>
          <w:sz w:val="22"/>
          <w:szCs w:val="22"/>
        </w:rPr>
      </w:pPr>
    </w:p>
    <w:tbl>
      <w:tblPr>
        <w:tblStyle w:val="Simpletable1"/>
        <w:tblW w:w="0" w:type="auto"/>
        <w:tblLook w:val="04A0" w:firstRow="1" w:lastRow="0" w:firstColumn="1" w:lastColumn="0" w:noHBand="0" w:noVBand="1"/>
      </w:tblPr>
      <w:tblGrid>
        <w:gridCol w:w="977"/>
        <w:gridCol w:w="6313"/>
        <w:gridCol w:w="1988"/>
      </w:tblGrid>
      <w:tr w:rsidR="0087734C" w:rsidRPr="00B424D1" w14:paraId="349A8A9C" w14:textId="77777777" w:rsidTr="00513AC5">
        <w:tc>
          <w:tcPr>
            <w:tcW w:w="9278" w:type="dxa"/>
            <w:gridSpan w:val="3"/>
          </w:tcPr>
          <w:p w14:paraId="10D0C822" w14:textId="1972B896" w:rsidR="0087734C" w:rsidRPr="00B424D1" w:rsidRDefault="00CD2CD8" w:rsidP="00850814">
            <w:pPr>
              <w:jc w:val="center"/>
              <w:rPr>
                <w:b/>
                <w:bCs/>
                <w:color w:val="000000" w:themeColor="text1"/>
              </w:rPr>
            </w:pPr>
            <w:r>
              <w:rPr>
                <w:rFonts w:eastAsia="Arial"/>
                <w:b/>
                <w:color w:val="000000"/>
              </w:rPr>
              <w:t xml:space="preserve">List of </w:t>
            </w:r>
            <w:r w:rsidR="004E3EB7" w:rsidRPr="00B424D1">
              <w:rPr>
                <w:rFonts w:eastAsia="Arial"/>
                <w:b/>
                <w:color w:val="000000"/>
              </w:rPr>
              <w:t>Consumables</w:t>
            </w:r>
          </w:p>
        </w:tc>
      </w:tr>
      <w:tr w:rsidR="000A371B" w:rsidRPr="00B424D1" w14:paraId="3B3E34F8" w14:textId="77777777" w:rsidTr="0087734C">
        <w:tc>
          <w:tcPr>
            <w:tcW w:w="977" w:type="dxa"/>
          </w:tcPr>
          <w:p w14:paraId="2C1109A1" w14:textId="3712AE35" w:rsidR="000A371B" w:rsidRPr="00B424D1" w:rsidRDefault="000A371B" w:rsidP="00850814">
            <w:pPr>
              <w:rPr>
                <w:color w:val="000000" w:themeColor="text1"/>
                <w:sz w:val="22"/>
                <w:szCs w:val="22"/>
              </w:rPr>
            </w:pPr>
            <w:r w:rsidRPr="00B424D1">
              <w:rPr>
                <w:b/>
                <w:bCs/>
                <w:color w:val="000000" w:themeColor="text1"/>
                <w:sz w:val="22"/>
                <w:szCs w:val="22"/>
              </w:rPr>
              <w:t>S.</w:t>
            </w:r>
            <w:r w:rsidR="004E3EB7" w:rsidRPr="00B424D1">
              <w:rPr>
                <w:b/>
                <w:bCs/>
                <w:color w:val="000000" w:themeColor="text1"/>
                <w:sz w:val="22"/>
                <w:szCs w:val="22"/>
              </w:rPr>
              <w:t xml:space="preserve"> </w:t>
            </w:r>
            <w:r w:rsidRPr="00B424D1">
              <w:rPr>
                <w:b/>
                <w:bCs/>
                <w:color w:val="000000" w:themeColor="text1"/>
                <w:sz w:val="22"/>
                <w:szCs w:val="22"/>
              </w:rPr>
              <w:t>No.</w:t>
            </w:r>
          </w:p>
        </w:tc>
        <w:tc>
          <w:tcPr>
            <w:tcW w:w="6313" w:type="dxa"/>
            <w:tcBorders>
              <w:bottom w:val="single" w:sz="4" w:space="0" w:color="auto"/>
            </w:tcBorders>
          </w:tcPr>
          <w:p w14:paraId="24AB2481" w14:textId="77777777" w:rsidR="000A371B" w:rsidRPr="00B424D1" w:rsidRDefault="000A371B" w:rsidP="00850814">
            <w:pPr>
              <w:rPr>
                <w:color w:val="000000" w:themeColor="text1"/>
                <w:sz w:val="22"/>
                <w:szCs w:val="22"/>
              </w:rPr>
            </w:pPr>
            <w:r w:rsidRPr="00B424D1">
              <w:rPr>
                <w:b/>
                <w:bCs/>
                <w:color w:val="000000" w:themeColor="text1"/>
                <w:sz w:val="22"/>
                <w:szCs w:val="22"/>
              </w:rPr>
              <w:t xml:space="preserve">Items </w:t>
            </w:r>
          </w:p>
        </w:tc>
        <w:tc>
          <w:tcPr>
            <w:tcW w:w="1988" w:type="dxa"/>
            <w:vAlign w:val="center"/>
          </w:tcPr>
          <w:p w14:paraId="54A4397C" w14:textId="77777777" w:rsidR="000A371B" w:rsidRPr="00B424D1" w:rsidRDefault="000A371B" w:rsidP="00850814">
            <w:pPr>
              <w:jc w:val="center"/>
              <w:rPr>
                <w:color w:val="000000" w:themeColor="text1"/>
                <w:sz w:val="22"/>
                <w:szCs w:val="22"/>
              </w:rPr>
            </w:pPr>
            <w:r w:rsidRPr="00B424D1">
              <w:rPr>
                <w:b/>
                <w:bCs/>
                <w:color w:val="000000" w:themeColor="text1"/>
                <w:sz w:val="22"/>
                <w:szCs w:val="22"/>
              </w:rPr>
              <w:t>Quantity</w:t>
            </w:r>
          </w:p>
        </w:tc>
      </w:tr>
      <w:tr w:rsidR="000A371B" w:rsidRPr="00B424D1" w14:paraId="3AD9C98C" w14:textId="77777777" w:rsidTr="0087734C">
        <w:tc>
          <w:tcPr>
            <w:tcW w:w="977" w:type="dxa"/>
          </w:tcPr>
          <w:p w14:paraId="777298E5" w14:textId="77777777" w:rsidR="000A371B" w:rsidRPr="00B424D1" w:rsidRDefault="000A371B" w:rsidP="00357860">
            <w:pPr>
              <w:numPr>
                <w:ilvl w:val="0"/>
                <w:numId w:val="62"/>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02608893" w14:textId="77777777" w:rsidR="000A371B" w:rsidRPr="00B424D1" w:rsidRDefault="000A371B" w:rsidP="00850814">
            <w:pPr>
              <w:rPr>
                <w:color w:val="000000" w:themeColor="text1"/>
                <w:sz w:val="22"/>
                <w:szCs w:val="22"/>
              </w:rPr>
            </w:pPr>
            <w:r w:rsidRPr="00B424D1">
              <w:rPr>
                <w:sz w:val="22"/>
                <w:szCs w:val="22"/>
              </w:rPr>
              <w:t>Logbooks and registers</w:t>
            </w:r>
          </w:p>
        </w:tc>
        <w:tc>
          <w:tcPr>
            <w:tcW w:w="1988" w:type="dxa"/>
            <w:tcBorders>
              <w:top w:val="nil"/>
              <w:left w:val="nil"/>
              <w:bottom w:val="single" w:sz="4" w:space="0" w:color="auto"/>
              <w:right w:val="single" w:sz="4" w:space="0" w:color="auto"/>
            </w:tcBorders>
            <w:vAlign w:val="center"/>
          </w:tcPr>
          <w:p w14:paraId="4C6431DD" w14:textId="77777777" w:rsidR="000A371B" w:rsidRPr="00B424D1" w:rsidRDefault="000A371B" w:rsidP="00850814">
            <w:pPr>
              <w:jc w:val="center"/>
              <w:rPr>
                <w:color w:val="000000" w:themeColor="text1"/>
                <w:sz w:val="22"/>
                <w:szCs w:val="22"/>
              </w:rPr>
            </w:pPr>
            <w:r w:rsidRPr="00B424D1">
              <w:rPr>
                <w:color w:val="000000" w:themeColor="text1"/>
                <w:sz w:val="22"/>
                <w:szCs w:val="22"/>
              </w:rPr>
              <w:t>25</w:t>
            </w:r>
          </w:p>
        </w:tc>
      </w:tr>
      <w:tr w:rsidR="000A371B" w:rsidRPr="00B424D1" w14:paraId="7A03EEFD" w14:textId="77777777" w:rsidTr="0087734C">
        <w:tc>
          <w:tcPr>
            <w:tcW w:w="977" w:type="dxa"/>
          </w:tcPr>
          <w:p w14:paraId="5015DDAB" w14:textId="77777777" w:rsidR="000A371B" w:rsidRPr="00B424D1" w:rsidRDefault="000A371B" w:rsidP="00357860">
            <w:pPr>
              <w:numPr>
                <w:ilvl w:val="0"/>
                <w:numId w:val="62"/>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71E5D2D8" w14:textId="0597005D" w:rsidR="000A371B" w:rsidRPr="00B424D1" w:rsidRDefault="000A371B" w:rsidP="00850814">
            <w:pPr>
              <w:rPr>
                <w:color w:val="000000" w:themeColor="text1"/>
                <w:sz w:val="22"/>
                <w:szCs w:val="22"/>
              </w:rPr>
            </w:pPr>
            <w:r w:rsidRPr="00B424D1">
              <w:rPr>
                <w:sz w:val="22"/>
                <w:szCs w:val="22"/>
              </w:rPr>
              <w:t>Prot</w:t>
            </w:r>
            <w:r w:rsidR="00976CD6" w:rsidRPr="00B424D1">
              <w:rPr>
                <w:sz w:val="22"/>
                <w:szCs w:val="22"/>
              </w:rPr>
              <w:t>ective gear (gloves, mask</w:t>
            </w:r>
            <w:r w:rsidRPr="00B424D1">
              <w:rPr>
                <w:sz w:val="22"/>
                <w:szCs w:val="22"/>
              </w:rPr>
              <w:t>)</w:t>
            </w:r>
          </w:p>
        </w:tc>
        <w:tc>
          <w:tcPr>
            <w:tcW w:w="1988" w:type="dxa"/>
            <w:tcBorders>
              <w:top w:val="nil"/>
              <w:left w:val="nil"/>
              <w:bottom w:val="single" w:sz="4" w:space="0" w:color="auto"/>
              <w:right w:val="single" w:sz="4" w:space="0" w:color="auto"/>
            </w:tcBorders>
            <w:vAlign w:val="center"/>
          </w:tcPr>
          <w:p w14:paraId="18D68DA0" w14:textId="77777777" w:rsidR="000A371B" w:rsidRPr="00B424D1" w:rsidRDefault="000A371B" w:rsidP="00850814">
            <w:pPr>
              <w:jc w:val="center"/>
              <w:rPr>
                <w:color w:val="000000" w:themeColor="text1"/>
                <w:sz w:val="22"/>
                <w:szCs w:val="22"/>
              </w:rPr>
            </w:pPr>
            <w:r w:rsidRPr="00B424D1">
              <w:rPr>
                <w:color w:val="000000" w:themeColor="text1"/>
                <w:sz w:val="22"/>
                <w:szCs w:val="22"/>
              </w:rPr>
              <w:t>25</w:t>
            </w:r>
          </w:p>
        </w:tc>
      </w:tr>
    </w:tbl>
    <w:p w14:paraId="02B23309" w14:textId="77777777" w:rsidR="00D94BE1" w:rsidRDefault="00D94BE1" w:rsidP="00850814">
      <w:pPr>
        <w:rPr>
          <w:b/>
          <w:bCs/>
          <w:sz w:val="22"/>
          <w:szCs w:val="22"/>
        </w:rPr>
      </w:pPr>
    </w:p>
    <w:tbl>
      <w:tblPr>
        <w:tblStyle w:val="Simpletable1"/>
        <w:tblW w:w="0" w:type="auto"/>
        <w:tblLook w:val="04A0" w:firstRow="1" w:lastRow="0" w:firstColumn="1" w:lastColumn="0" w:noHBand="0" w:noVBand="1"/>
      </w:tblPr>
      <w:tblGrid>
        <w:gridCol w:w="977"/>
        <w:gridCol w:w="6313"/>
        <w:gridCol w:w="1988"/>
      </w:tblGrid>
      <w:tr w:rsidR="00CD2CD8" w:rsidRPr="00B424D1" w14:paraId="173C2EB3" w14:textId="77777777" w:rsidTr="007553AA">
        <w:tc>
          <w:tcPr>
            <w:tcW w:w="9278" w:type="dxa"/>
            <w:gridSpan w:val="3"/>
          </w:tcPr>
          <w:p w14:paraId="32CDAB95" w14:textId="1B57E180" w:rsidR="00CD2CD8" w:rsidRPr="00B424D1" w:rsidRDefault="00CD2CD8" w:rsidP="007553AA">
            <w:pPr>
              <w:jc w:val="center"/>
              <w:rPr>
                <w:b/>
                <w:bCs/>
                <w:color w:val="000000" w:themeColor="text1"/>
              </w:rPr>
            </w:pPr>
            <w:r>
              <w:rPr>
                <w:rFonts w:eastAsia="Arial"/>
                <w:b/>
                <w:color w:val="000000"/>
              </w:rPr>
              <w:t xml:space="preserve">List of </w:t>
            </w:r>
            <w:r w:rsidRPr="00B424D1">
              <w:rPr>
                <w:rFonts w:eastAsia="Arial"/>
                <w:b/>
                <w:color w:val="000000"/>
              </w:rPr>
              <w:t xml:space="preserve">Tools, Machinery &amp; Equipment  </w:t>
            </w:r>
          </w:p>
        </w:tc>
      </w:tr>
      <w:tr w:rsidR="00CD2CD8" w:rsidRPr="00B424D1" w14:paraId="40B5EBF7" w14:textId="77777777" w:rsidTr="007553AA">
        <w:tc>
          <w:tcPr>
            <w:tcW w:w="977" w:type="dxa"/>
          </w:tcPr>
          <w:p w14:paraId="7AD84C03" w14:textId="77777777" w:rsidR="00CD2CD8" w:rsidRPr="00B424D1" w:rsidRDefault="00CD2CD8" w:rsidP="007553AA">
            <w:pPr>
              <w:rPr>
                <w:color w:val="000000" w:themeColor="text1"/>
                <w:sz w:val="22"/>
                <w:szCs w:val="22"/>
              </w:rPr>
            </w:pPr>
            <w:r w:rsidRPr="00B424D1">
              <w:rPr>
                <w:b/>
                <w:bCs/>
                <w:color w:val="000000" w:themeColor="text1"/>
                <w:sz w:val="22"/>
                <w:szCs w:val="22"/>
              </w:rPr>
              <w:t>S. No.</w:t>
            </w:r>
          </w:p>
        </w:tc>
        <w:tc>
          <w:tcPr>
            <w:tcW w:w="6313" w:type="dxa"/>
            <w:tcBorders>
              <w:bottom w:val="single" w:sz="4" w:space="0" w:color="auto"/>
            </w:tcBorders>
          </w:tcPr>
          <w:p w14:paraId="56E8F7C3" w14:textId="77777777" w:rsidR="00CD2CD8" w:rsidRPr="00B424D1" w:rsidRDefault="00CD2CD8" w:rsidP="007553AA">
            <w:pPr>
              <w:rPr>
                <w:color w:val="000000" w:themeColor="text1"/>
                <w:sz w:val="22"/>
                <w:szCs w:val="22"/>
              </w:rPr>
            </w:pPr>
            <w:r w:rsidRPr="00B424D1">
              <w:rPr>
                <w:b/>
                <w:bCs/>
                <w:color w:val="000000" w:themeColor="text1"/>
                <w:sz w:val="22"/>
                <w:szCs w:val="22"/>
              </w:rPr>
              <w:t xml:space="preserve">Items </w:t>
            </w:r>
          </w:p>
        </w:tc>
        <w:tc>
          <w:tcPr>
            <w:tcW w:w="1988" w:type="dxa"/>
            <w:vAlign w:val="center"/>
          </w:tcPr>
          <w:p w14:paraId="4275EA9A" w14:textId="77777777" w:rsidR="00CD2CD8" w:rsidRPr="00B424D1" w:rsidRDefault="00CD2CD8" w:rsidP="007553AA">
            <w:pPr>
              <w:jc w:val="center"/>
              <w:rPr>
                <w:color w:val="000000" w:themeColor="text1"/>
                <w:sz w:val="22"/>
                <w:szCs w:val="22"/>
              </w:rPr>
            </w:pPr>
            <w:r w:rsidRPr="00B424D1">
              <w:rPr>
                <w:b/>
                <w:bCs/>
                <w:color w:val="000000" w:themeColor="text1"/>
                <w:sz w:val="22"/>
                <w:szCs w:val="22"/>
              </w:rPr>
              <w:t>Quantity</w:t>
            </w:r>
          </w:p>
        </w:tc>
      </w:tr>
      <w:tr w:rsidR="00CD2CD8" w:rsidRPr="00B424D1" w14:paraId="0BEC08FB" w14:textId="77777777" w:rsidTr="007553AA">
        <w:tc>
          <w:tcPr>
            <w:tcW w:w="977" w:type="dxa"/>
            <w:vAlign w:val="center"/>
          </w:tcPr>
          <w:p w14:paraId="1E2A2A4A" w14:textId="77777777" w:rsidR="00CD2CD8" w:rsidRPr="00B424D1" w:rsidRDefault="00CD2CD8" w:rsidP="00CD2CD8">
            <w:pPr>
              <w:numPr>
                <w:ilvl w:val="0"/>
                <w:numId w:val="152"/>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52A51E44" w14:textId="77777777" w:rsidR="00CD2CD8" w:rsidRPr="00B424D1" w:rsidRDefault="00CD2CD8" w:rsidP="007553AA">
            <w:pPr>
              <w:rPr>
                <w:color w:val="000000" w:themeColor="text1"/>
                <w:sz w:val="22"/>
                <w:szCs w:val="22"/>
              </w:rPr>
            </w:pPr>
            <w:r w:rsidRPr="00B424D1">
              <w:rPr>
                <w:sz w:val="22"/>
                <w:szCs w:val="22"/>
              </w:rPr>
              <w:t xml:space="preserve">Weighing scale </w:t>
            </w:r>
          </w:p>
        </w:tc>
        <w:tc>
          <w:tcPr>
            <w:tcW w:w="1988" w:type="dxa"/>
            <w:tcBorders>
              <w:top w:val="single" w:sz="4" w:space="0" w:color="auto"/>
              <w:left w:val="nil"/>
              <w:bottom w:val="single" w:sz="4" w:space="0" w:color="auto"/>
              <w:right w:val="single" w:sz="4" w:space="0" w:color="auto"/>
            </w:tcBorders>
            <w:vAlign w:val="center"/>
          </w:tcPr>
          <w:p w14:paraId="2386F830" w14:textId="77777777" w:rsidR="00CD2CD8" w:rsidRPr="00B424D1" w:rsidRDefault="00CD2CD8"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r w:rsidR="00CD2CD8" w:rsidRPr="00B424D1" w14:paraId="7C2D21E2" w14:textId="77777777" w:rsidTr="007553AA">
        <w:tc>
          <w:tcPr>
            <w:tcW w:w="977" w:type="dxa"/>
          </w:tcPr>
          <w:p w14:paraId="792139DB" w14:textId="77777777" w:rsidR="00CD2CD8" w:rsidRPr="00B424D1" w:rsidRDefault="00CD2CD8" w:rsidP="00CD2CD8">
            <w:pPr>
              <w:numPr>
                <w:ilvl w:val="0"/>
                <w:numId w:val="152"/>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0AB57B00" w14:textId="77777777" w:rsidR="00CD2CD8" w:rsidRPr="00B424D1" w:rsidRDefault="00CD2CD8" w:rsidP="007553AA">
            <w:pPr>
              <w:rPr>
                <w:color w:val="000000" w:themeColor="text1"/>
                <w:sz w:val="22"/>
                <w:szCs w:val="22"/>
              </w:rPr>
            </w:pPr>
            <w:r w:rsidRPr="00B424D1">
              <w:rPr>
                <w:sz w:val="22"/>
                <w:szCs w:val="22"/>
              </w:rPr>
              <w:t>Storage &amp; handling: pellets, feed containers, toolboxes.</w:t>
            </w:r>
          </w:p>
        </w:tc>
        <w:tc>
          <w:tcPr>
            <w:tcW w:w="1988" w:type="dxa"/>
            <w:tcBorders>
              <w:top w:val="nil"/>
              <w:left w:val="nil"/>
              <w:bottom w:val="single" w:sz="4" w:space="0" w:color="auto"/>
              <w:right w:val="single" w:sz="4" w:space="0" w:color="auto"/>
            </w:tcBorders>
            <w:vAlign w:val="center"/>
          </w:tcPr>
          <w:p w14:paraId="6F3C6CF7" w14:textId="77777777" w:rsidR="00CD2CD8" w:rsidRPr="00B424D1" w:rsidRDefault="00CD2CD8" w:rsidP="007553AA">
            <w:pPr>
              <w:jc w:val="center"/>
              <w:rPr>
                <w:color w:val="000000" w:themeColor="text1"/>
                <w:sz w:val="22"/>
                <w:szCs w:val="22"/>
              </w:rPr>
            </w:pPr>
            <w:r w:rsidRPr="00B424D1">
              <w:rPr>
                <w:color w:val="000000" w:themeColor="text1"/>
                <w:sz w:val="22"/>
                <w:szCs w:val="22"/>
              </w:rPr>
              <w:t>As per requirement</w:t>
            </w:r>
          </w:p>
        </w:tc>
      </w:tr>
      <w:tr w:rsidR="00CD2CD8" w:rsidRPr="00B424D1" w14:paraId="264C5926" w14:textId="77777777" w:rsidTr="007553AA">
        <w:tc>
          <w:tcPr>
            <w:tcW w:w="977" w:type="dxa"/>
          </w:tcPr>
          <w:p w14:paraId="6A79D981" w14:textId="77777777" w:rsidR="00CD2CD8" w:rsidRPr="00B424D1" w:rsidRDefault="00CD2CD8" w:rsidP="00CD2CD8">
            <w:pPr>
              <w:numPr>
                <w:ilvl w:val="0"/>
                <w:numId w:val="152"/>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5F9A142F" w14:textId="77777777" w:rsidR="00CD2CD8" w:rsidRPr="00B424D1" w:rsidRDefault="00CD2CD8" w:rsidP="007553AA">
            <w:pPr>
              <w:rPr>
                <w:color w:val="000000" w:themeColor="text1"/>
                <w:sz w:val="22"/>
                <w:szCs w:val="22"/>
              </w:rPr>
            </w:pPr>
            <w:r w:rsidRPr="00B424D1">
              <w:rPr>
                <w:sz w:val="22"/>
                <w:szCs w:val="22"/>
              </w:rPr>
              <w:t>Brushes, nets, buckets, shovels</w:t>
            </w:r>
          </w:p>
        </w:tc>
        <w:tc>
          <w:tcPr>
            <w:tcW w:w="1988" w:type="dxa"/>
            <w:tcBorders>
              <w:top w:val="nil"/>
              <w:left w:val="nil"/>
              <w:bottom w:val="single" w:sz="4" w:space="0" w:color="auto"/>
              <w:right w:val="single" w:sz="4" w:space="0" w:color="auto"/>
            </w:tcBorders>
            <w:vAlign w:val="center"/>
          </w:tcPr>
          <w:p w14:paraId="3505459D" w14:textId="77777777" w:rsidR="00CD2CD8" w:rsidRPr="00B424D1" w:rsidRDefault="00CD2CD8" w:rsidP="007553AA">
            <w:pPr>
              <w:jc w:val="center"/>
              <w:rPr>
                <w:color w:val="000000" w:themeColor="text1"/>
                <w:sz w:val="22"/>
                <w:szCs w:val="22"/>
              </w:rPr>
            </w:pPr>
            <w:r>
              <w:rPr>
                <w:color w:val="000000" w:themeColor="text1"/>
                <w:sz w:val="22"/>
                <w:szCs w:val="22"/>
              </w:rPr>
              <w:t>05</w:t>
            </w:r>
          </w:p>
        </w:tc>
      </w:tr>
      <w:tr w:rsidR="00CD2CD8" w:rsidRPr="00B424D1" w14:paraId="4738C6CE" w14:textId="77777777" w:rsidTr="007553AA">
        <w:tc>
          <w:tcPr>
            <w:tcW w:w="977" w:type="dxa"/>
          </w:tcPr>
          <w:p w14:paraId="5A04DAB9" w14:textId="77777777" w:rsidR="00CD2CD8" w:rsidRPr="00B424D1" w:rsidRDefault="00CD2CD8" w:rsidP="00CD2CD8">
            <w:pPr>
              <w:numPr>
                <w:ilvl w:val="0"/>
                <w:numId w:val="152"/>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0747D5D5" w14:textId="77777777" w:rsidR="00CD2CD8" w:rsidRPr="00B424D1" w:rsidRDefault="00CD2CD8" w:rsidP="007553AA">
            <w:pPr>
              <w:rPr>
                <w:color w:val="000000" w:themeColor="text1"/>
                <w:sz w:val="22"/>
                <w:szCs w:val="22"/>
              </w:rPr>
            </w:pPr>
            <w:r w:rsidRPr="00B424D1">
              <w:rPr>
                <w:sz w:val="22"/>
                <w:szCs w:val="22"/>
              </w:rPr>
              <w:t xml:space="preserve">Clean buckets/containers </w:t>
            </w:r>
          </w:p>
        </w:tc>
        <w:tc>
          <w:tcPr>
            <w:tcW w:w="1988" w:type="dxa"/>
            <w:tcBorders>
              <w:top w:val="nil"/>
              <w:left w:val="nil"/>
              <w:bottom w:val="single" w:sz="4" w:space="0" w:color="auto"/>
              <w:right w:val="single" w:sz="4" w:space="0" w:color="auto"/>
            </w:tcBorders>
            <w:vAlign w:val="center"/>
          </w:tcPr>
          <w:p w14:paraId="69E3120F" w14:textId="77777777" w:rsidR="00CD2CD8" w:rsidRPr="00B424D1" w:rsidRDefault="00CD2CD8"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5</w:t>
            </w:r>
          </w:p>
        </w:tc>
      </w:tr>
      <w:tr w:rsidR="00CD2CD8" w:rsidRPr="00B424D1" w14:paraId="53532904" w14:textId="77777777" w:rsidTr="007553AA">
        <w:tc>
          <w:tcPr>
            <w:tcW w:w="977" w:type="dxa"/>
          </w:tcPr>
          <w:p w14:paraId="682FA241" w14:textId="77777777" w:rsidR="00CD2CD8" w:rsidRPr="00B424D1" w:rsidRDefault="00CD2CD8" w:rsidP="00CD2CD8">
            <w:pPr>
              <w:numPr>
                <w:ilvl w:val="0"/>
                <w:numId w:val="152"/>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06707427" w14:textId="77777777" w:rsidR="00CD2CD8" w:rsidRPr="00B424D1" w:rsidRDefault="00CD2CD8" w:rsidP="007553AA">
            <w:pPr>
              <w:rPr>
                <w:color w:val="000000" w:themeColor="text1"/>
                <w:sz w:val="22"/>
                <w:szCs w:val="22"/>
              </w:rPr>
            </w:pPr>
            <w:r w:rsidRPr="00B424D1">
              <w:rPr>
                <w:sz w:val="22"/>
                <w:szCs w:val="22"/>
              </w:rPr>
              <w:t>Mixing tools (scoops, paddles, and mixers)</w:t>
            </w:r>
          </w:p>
        </w:tc>
        <w:tc>
          <w:tcPr>
            <w:tcW w:w="1988" w:type="dxa"/>
            <w:tcBorders>
              <w:top w:val="nil"/>
              <w:left w:val="nil"/>
              <w:bottom w:val="single" w:sz="4" w:space="0" w:color="auto"/>
              <w:right w:val="single" w:sz="4" w:space="0" w:color="auto"/>
            </w:tcBorders>
            <w:vAlign w:val="center"/>
          </w:tcPr>
          <w:p w14:paraId="2324BC29" w14:textId="77777777" w:rsidR="00CD2CD8" w:rsidRPr="00B424D1" w:rsidRDefault="00CD2CD8" w:rsidP="007553AA">
            <w:pPr>
              <w:jc w:val="center"/>
              <w:rPr>
                <w:color w:val="000000" w:themeColor="text1"/>
                <w:sz w:val="22"/>
                <w:szCs w:val="22"/>
              </w:rPr>
            </w:pPr>
            <w:r w:rsidRPr="00B424D1">
              <w:rPr>
                <w:color w:val="000000" w:themeColor="text1"/>
                <w:sz w:val="22"/>
                <w:szCs w:val="22"/>
              </w:rPr>
              <w:t>05 each</w:t>
            </w:r>
          </w:p>
        </w:tc>
      </w:tr>
      <w:tr w:rsidR="00CD2CD8" w:rsidRPr="00B424D1" w14:paraId="592B6222" w14:textId="77777777" w:rsidTr="007553AA">
        <w:tc>
          <w:tcPr>
            <w:tcW w:w="977" w:type="dxa"/>
          </w:tcPr>
          <w:p w14:paraId="38595A2B" w14:textId="77777777" w:rsidR="00CD2CD8" w:rsidRPr="00B424D1" w:rsidRDefault="00CD2CD8" w:rsidP="00CD2CD8">
            <w:pPr>
              <w:numPr>
                <w:ilvl w:val="0"/>
                <w:numId w:val="152"/>
              </w:numPr>
              <w:contextualSpacing/>
              <w:jc w:val="center"/>
              <w:rPr>
                <w:color w:val="000000" w:themeColor="text1"/>
                <w:sz w:val="22"/>
                <w:szCs w:val="22"/>
              </w:rPr>
            </w:pPr>
          </w:p>
        </w:tc>
        <w:tc>
          <w:tcPr>
            <w:tcW w:w="6313" w:type="dxa"/>
            <w:tcBorders>
              <w:top w:val="single" w:sz="4" w:space="0" w:color="auto"/>
              <w:left w:val="single" w:sz="4" w:space="0" w:color="auto"/>
              <w:bottom w:val="single" w:sz="4" w:space="0" w:color="auto"/>
              <w:right w:val="single" w:sz="4" w:space="0" w:color="auto"/>
            </w:tcBorders>
          </w:tcPr>
          <w:p w14:paraId="56E4E3AF" w14:textId="77777777" w:rsidR="00CD2CD8" w:rsidRPr="00B424D1" w:rsidRDefault="00CD2CD8" w:rsidP="007553AA">
            <w:pPr>
              <w:rPr>
                <w:color w:val="000000" w:themeColor="text1"/>
                <w:sz w:val="22"/>
                <w:szCs w:val="22"/>
              </w:rPr>
            </w:pPr>
            <w:r w:rsidRPr="00B424D1">
              <w:rPr>
                <w:sz w:val="22"/>
                <w:szCs w:val="22"/>
              </w:rPr>
              <w:t>Water quality testing kit (pH, DO, temperature, turbidity)</w:t>
            </w:r>
          </w:p>
        </w:tc>
        <w:tc>
          <w:tcPr>
            <w:tcW w:w="1988" w:type="dxa"/>
            <w:tcBorders>
              <w:top w:val="nil"/>
              <w:left w:val="nil"/>
              <w:bottom w:val="single" w:sz="4" w:space="0" w:color="auto"/>
              <w:right w:val="single" w:sz="4" w:space="0" w:color="auto"/>
            </w:tcBorders>
            <w:vAlign w:val="center"/>
          </w:tcPr>
          <w:p w14:paraId="25FF9607" w14:textId="77777777" w:rsidR="00CD2CD8" w:rsidRPr="00B424D1" w:rsidRDefault="00CD2CD8"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1</w:t>
            </w:r>
          </w:p>
        </w:tc>
      </w:tr>
    </w:tbl>
    <w:p w14:paraId="2351C020" w14:textId="77777777" w:rsidR="00CD2CD8" w:rsidRPr="00B424D1" w:rsidRDefault="00CD2CD8" w:rsidP="00850814">
      <w:pPr>
        <w:rPr>
          <w:b/>
          <w:bCs/>
          <w:sz w:val="22"/>
          <w:szCs w:val="22"/>
        </w:rPr>
      </w:pPr>
    </w:p>
    <w:p w14:paraId="095C8A88" w14:textId="1F1C06B3" w:rsidR="00D94BE1" w:rsidRPr="00B424D1" w:rsidRDefault="00264E25" w:rsidP="00850814">
      <w:pPr>
        <w:pStyle w:val="Heading2"/>
        <w:numPr>
          <w:ilvl w:val="0"/>
          <w:numId w:val="0"/>
        </w:numPr>
        <w:rPr>
          <w:rFonts w:cs="Arial"/>
          <w:i w:val="0"/>
          <w:iCs/>
          <w:szCs w:val="24"/>
        </w:rPr>
      </w:pPr>
      <w:bookmarkStart w:id="45" w:name="_Toc221105931"/>
      <w:r w:rsidRPr="00B424D1">
        <w:rPr>
          <w:rFonts w:cs="Arial"/>
          <w:i w:val="0"/>
          <w:iCs/>
          <w:szCs w:val="24"/>
        </w:rPr>
        <w:t>0831FSH01</w:t>
      </w:r>
      <w:r w:rsidR="004E309A">
        <w:rPr>
          <w:rFonts w:cs="Arial"/>
          <w:i w:val="0"/>
          <w:iCs/>
          <w:szCs w:val="24"/>
        </w:rPr>
        <w:t>1</w:t>
      </w:r>
      <w:r w:rsidRPr="00B424D1">
        <w:rPr>
          <w:rFonts w:cs="Arial"/>
          <w:i w:val="0"/>
          <w:iCs/>
          <w:szCs w:val="24"/>
        </w:rPr>
        <w:t>0</w:t>
      </w:r>
      <w:r w:rsidR="00482603" w:rsidRPr="00B424D1">
        <w:rPr>
          <w:rFonts w:cs="Arial"/>
          <w:i w:val="0"/>
          <w:iCs/>
          <w:szCs w:val="24"/>
        </w:rPr>
        <w:t xml:space="preserve"> </w:t>
      </w:r>
      <w:r w:rsidR="007F1CD7">
        <w:rPr>
          <w:rFonts w:cs="Arial"/>
          <w:i w:val="0"/>
          <w:iCs/>
          <w:szCs w:val="24"/>
        </w:rPr>
        <w:t>Conduct</w:t>
      </w:r>
      <w:r w:rsidR="00D94BE1" w:rsidRPr="00B424D1">
        <w:rPr>
          <w:rFonts w:cs="Arial"/>
          <w:i w:val="0"/>
          <w:iCs/>
          <w:szCs w:val="24"/>
        </w:rPr>
        <w:t xml:space="preserve"> Fish Health Management</w:t>
      </w:r>
      <w:bookmarkEnd w:id="45"/>
    </w:p>
    <w:p w14:paraId="3E3B47F8" w14:textId="77777777" w:rsidR="00D94BE1" w:rsidRPr="00B424D1" w:rsidRDefault="00D94BE1" w:rsidP="00850814">
      <w:pPr>
        <w:pStyle w:val="Standard"/>
        <w:ind w:right="387"/>
        <w:jc w:val="both"/>
        <w:rPr>
          <w:rFonts w:ascii="Arial" w:eastAsia="Arial" w:hAnsi="Arial" w:cs="Arial"/>
          <w:b/>
          <w:sz w:val="22"/>
          <w:szCs w:val="22"/>
        </w:rPr>
      </w:pPr>
    </w:p>
    <w:p w14:paraId="451A677E" w14:textId="51FCB8AD" w:rsidR="00D94BE1" w:rsidRPr="00B424D1" w:rsidRDefault="00D94BE1" w:rsidP="00850814">
      <w:pPr>
        <w:pStyle w:val="Standard"/>
        <w:rPr>
          <w:rFonts w:ascii="Arial" w:hAnsi="Arial" w:cs="Arial"/>
          <w:sz w:val="22"/>
          <w:szCs w:val="22"/>
        </w:rPr>
      </w:pPr>
      <w:r w:rsidRPr="00B424D1">
        <w:rPr>
          <w:rFonts w:ascii="Arial" w:eastAsia="Arial" w:hAnsi="Arial" w:cs="Arial"/>
          <w:b/>
          <w:sz w:val="22"/>
          <w:szCs w:val="22"/>
        </w:rPr>
        <w:t>Overview</w:t>
      </w:r>
      <w:r w:rsidRPr="00B424D1">
        <w:rPr>
          <w:rFonts w:ascii="Arial" w:eastAsia="Arial" w:hAnsi="Arial" w:cs="Arial"/>
          <w:sz w:val="22"/>
          <w:szCs w:val="22"/>
        </w:rPr>
        <w:t xml:space="preserve">: </w:t>
      </w:r>
      <w:r w:rsidRPr="00B424D1">
        <w:rPr>
          <w:rFonts w:ascii="Arial" w:eastAsia="Times New Roman" w:hAnsi="Arial" w:cs="Arial"/>
          <w:sz w:val="22"/>
          <w:szCs w:val="22"/>
          <w:lang w:val="en-US" w:eastAsia="en-US" w:bidi="ar-SA"/>
        </w:rPr>
        <w:t>This competency standard covers the skills and knowledge required to Assess Fish Health, Perform Water Quality Parameters, Diagnose Fish Diseases and Treat Fish Diseases</w:t>
      </w:r>
      <w:r w:rsidR="00E9212F" w:rsidRPr="00B424D1">
        <w:rPr>
          <w:rFonts w:ascii="Arial" w:hAnsi="Arial" w:cs="Arial"/>
          <w:sz w:val="22"/>
          <w:szCs w:val="22"/>
        </w:rPr>
        <w:t>.</w:t>
      </w:r>
    </w:p>
    <w:tbl>
      <w:tblPr>
        <w:tblW w:w="10075" w:type="dxa"/>
        <w:tblLayout w:type="fixed"/>
        <w:tblCellMar>
          <w:left w:w="10" w:type="dxa"/>
          <w:right w:w="10" w:type="dxa"/>
        </w:tblCellMar>
        <w:tblLook w:val="04A0" w:firstRow="1" w:lastRow="0" w:firstColumn="1" w:lastColumn="0" w:noHBand="0" w:noVBand="1"/>
      </w:tblPr>
      <w:tblGrid>
        <w:gridCol w:w="3306"/>
        <w:gridCol w:w="6769"/>
      </w:tblGrid>
      <w:tr w:rsidR="00D94BE1" w:rsidRPr="00B424D1" w14:paraId="53058A4F" w14:textId="77777777" w:rsidTr="000B0A83">
        <w:trPr>
          <w:trHeight w:val="25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012EDA" w14:textId="77777777" w:rsidR="00D94BE1" w:rsidRPr="00B424D1" w:rsidRDefault="00D94BE1" w:rsidP="00850814">
            <w:pPr>
              <w:pStyle w:val="Standard"/>
              <w:jc w:val="center"/>
              <w:rPr>
                <w:rFonts w:ascii="Arial" w:hAnsi="Arial" w:cs="Arial"/>
                <w:b/>
                <w:bCs/>
                <w:sz w:val="22"/>
                <w:szCs w:val="22"/>
              </w:rPr>
            </w:pPr>
            <w:r w:rsidRPr="00B424D1">
              <w:rPr>
                <w:rFonts w:ascii="Arial" w:eastAsia="Arial" w:hAnsi="Arial" w:cs="Arial"/>
                <w:b/>
                <w:bCs/>
                <w:sz w:val="22"/>
                <w:szCs w:val="22"/>
              </w:rPr>
              <w:t>Competency Units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6F1F03" w14:textId="77777777" w:rsidR="00D94BE1" w:rsidRPr="00B424D1" w:rsidRDefault="00D94BE1" w:rsidP="00850814">
            <w:pPr>
              <w:pStyle w:val="Standard"/>
              <w:jc w:val="center"/>
              <w:rPr>
                <w:rFonts w:ascii="Arial" w:hAnsi="Arial" w:cs="Arial"/>
                <w:b/>
                <w:bCs/>
                <w:sz w:val="22"/>
                <w:szCs w:val="22"/>
              </w:rPr>
            </w:pPr>
            <w:r w:rsidRPr="00B424D1">
              <w:rPr>
                <w:rFonts w:ascii="Arial" w:eastAsia="Arial" w:hAnsi="Arial" w:cs="Arial"/>
                <w:b/>
                <w:bCs/>
                <w:sz w:val="22"/>
                <w:szCs w:val="22"/>
              </w:rPr>
              <w:t>Performance Criteria</w:t>
            </w:r>
          </w:p>
        </w:tc>
      </w:tr>
      <w:tr w:rsidR="00D94BE1" w:rsidRPr="00B424D1" w14:paraId="122CC70A" w14:textId="77777777" w:rsidTr="00F94599">
        <w:trPr>
          <w:trHeight w:val="263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697D8D6" w14:textId="492C3B9B" w:rsidR="00D94BE1" w:rsidRPr="00B424D1" w:rsidRDefault="00D94BE1" w:rsidP="00850814">
            <w:pPr>
              <w:rPr>
                <w:sz w:val="22"/>
                <w:szCs w:val="22"/>
              </w:rPr>
            </w:pPr>
          </w:p>
          <w:p w14:paraId="5A663EF1" w14:textId="77777777" w:rsidR="00D94BE1" w:rsidRPr="00B424D1" w:rsidRDefault="00D94BE1" w:rsidP="00850814">
            <w:pPr>
              <w:rPr>
                <w:sz w:val="22"/>
                <w:szCs w:val="22"/>
              </w:rPr>
            </w:pPr>
          </w:p>
          <w:p w14:paraId="1F897C0B" w14:textId="39180CED" w:rsidR="00D94BE1" w:rsidRPr="00B424D1" w:rsidRDefault="00264E8D" w:rsidP="00357860">
            <w:pPr>
              <w:pStyle w:val="Standard"/>
              <w:numPr>
                <w:ilvl w:val="0"/>
                <w:numId w:val="97"/>
              </w:numPr>
              <w:rPr>
                <w:rFonts w:ascii="Arial" w:hAnsi="Arial" w:cs="Arial"/>
                <w:b/>
                <w:bCs/>
                <w:sz w:val="22"/>
                <w:szCs w:val="22"/>
              </w:rPr>
            </w:pPr>
            <w:r>
              <w:rPr>
                <w:rFonts w:ascii="Arial" w:hAnsi="Arial" w:cs="Arial"/>
                <w:b/>
                <w:bCs/>
                <w:sz w:val="22"/>
                <w:szCs w:val="22"/>
              </w:rPr>
              <w:t>Carryout</w:t>
            </w:r>
            <w:r w:rsidR="00D94BE1" w:rsidRPr="00B424D1">
              <w:rPr>
                <w:rFonts w:ascii="Arial" w:hAnsi="Arial" w:cs="Arial"/>
                <w:b/>
                <w:bCs/>
                <w:sz w:val="22"/>
                <w:szCs w:val="22"/>
              </w:rPr>
              <w:t xml:space="preserve"> </w:t>
            </w:r>
            <w:r w:rsidR="00F94599" w:rsidRPr="00B424D1">
              <w:rPr>
                <w:rFonts w:ascii="Arial" w:hAnsi="Arial" w:cs="Arial"/>
                <w:b/>
                <w:bCs/>
                <w:sz w:val="22"/>
                <w:szCs w:val="22"/>
              </w:rPr>
              <w:t>fish health</w:t>
            </w:r>
            <w:r>
              <w:rPr>
                <w:rFonts w:ascii="Arial" w:hAnsi="Arial" w:cs="Arial"/>
                <w:b/>
                <w:bCs/>
                <w:sz w:val="22"/>
                <w:szCs w:val="22"/>
              </w:rPr>
              <w:t xml:space="preserve"> assessment</w:t>
            </w:r>
          </w:p>
          <w:p w14:paraId="78687953" w14:textId="77777777" w:rsidR="00D94BE1" w:rsidRPr="00B424D1" w:rsidRDefault="00D94BE1" w:rsidP="00850814">
            <w:pPr>
              <w:pStyle w:val="Standard"/>
              <w:ind w:left="690"/>
              <w:rPr>
                <w:rFonts w:ascii="Arial" w:hAnsi="Arial" w:cs="Arial"/>
                <w:b/>
                <w:sz w:val="22"/>
                <w:szCs w:val="22"/>
              </w:rPr>
            </w:pP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03625B" w14:textId="77777777" w:rsidR="00D94BE1" w:rsidRPr="00B424D1" w:rsidRDefault="00D94BE1" w:rsidP="00357860">
            <w:pPr>
              <w:pStyle w:val="NormalWeb"/>
              <w:numPr>
                <w:ilvl w:val="0"/>
                <w:numId w:val="82"/>
              </w:numPr>
              <w:spacing w:after="0" w:afterAutospacing="0"/>
              <w:ind w:left="356"/>
              <w:rPr>
                <w:rFonts w:ascii="Arial" w:hAnsi="Arial" w:cs="Arial"/>
                <w:sz w:val="22"/>
                <w:szCs w:val="22"/>
              </w:rPr>
            </w:pPr>
            <w:r w:rsidRPr="00B424D1">
              <w:rPr>
                <w:rFonts w:ascii="Arial" w:hAnsi="Arial" w:cs="Arial"/>
                <w:sz w:val="22"/>
                <w:szCs w:val="22"/>
              </w:rPr>
              <w:t>Check fish body for visible signs of disease, wounds, or deformities.</w:t>
            </w:r>
          </w:p>
          <w:p w14:paraId="2BE12AFB" w14:textId="77777777" w:rsidR="00D94BE1" w:rsidRPr="00B424D1" w:rsidRDefault="00D94BE1" w:rsidP="00357860">
            <w:pPr>
              <w:pStyle w:val="NormalWeb"/>
              <w:numPr>
                <w:ilvl w:val="0"/>
                <w:numId w:val="82"/>
              </w:numPr>
              <w:spacing w:after="0" w:afterAutospacing="0"/>
              <w:ind w:left="356"/>
              <w:rPr>
                <w:rFonts w:ascii="Arial" w:hAnsi="Arial" w:cs="Arial"/>
                <w:sz w:val="22"/>
                <w:szCs w:val="22"/>
              </w:rPr>
            </w:pPr>
            <w:r w:rsidRPr="00B424D1">
              <w:rPr>
                <w:rFonts w:ascii="Arial" w:hAnsi="Arial" w:cs="Arial"/>
                <w:sz w:val="22"/>
                <w:szCs w:val="22"/>
              </w:rPr>
              <w:t>Inspect gills, eyes, fins, and scales for abnormalities.</w:t>
            </w:r>
          </w:p>
          <w:p w14:paraId="783AA490" w14:textId="77777777" w:rsidR="00D94BE1" w:rsidRPr="00B424D1" w:rsidRDefault="00D94BE1" w:rsidP="00357860">
            <w:pPr>
              <w:pStyle w:val="NormalWeb"/>
              <w:numPr>
                <w:ilvl w:val="0"/>
                <w:numId w:val="82"/>
              </w:numPr>
              <w:spacing w:after="0" w:afterAutospacing="0"/>
              <w:ind w:left="356"/>
              <w:rPr>
                <w:rFonts w:ascii="Arial" w:hAnsi="Arial" w:cs="Arial"/>
                <w:sz w:val="22"/>
                <w:szCs w:val="22"/>
              </w:rPr>
            </w:pPr>
            <w:r w:rsidRPr="00B424D1">
              <w:rPr>
                <w:rFonts w:ascii="Arial" w:hAnsi="Arial" w:cs="Arial"/>
                <w:sz w:val="22"/>
                <w:szCs w:val="22"/>
              </w:rPr>
              <w:t>Collect random fish samples for closer examination.</w:t>
            </w:r>
          </w:p>
          <w:p w14:paraId="7CC83027" w14:textId="77777777" w:rsidR="00D94BE1" w:rsidRPr="00B424D1" w:rsidRDefault="00D94BE1" w:rsidP="00357860">
            <w:pPr>
              <w:pStyle w:val="NormalWeb"/>
              <w:numPr>
                <w:ilvl w:val="0"/>
                <w:numId w:val="82"/>
              </w:numPr>
              <w:spacing w:after="0" w:afterAutospacing="0"/>
              <w:ind w:left="356"/>
              <w:rPr>
                <w:rFonts w:ascii="Arial" w:hAnsi="Arial" w:cs="Arial"/>
                <w:sz w:val="22"/>
                <w:szCs w:val="22"/>
              </w:rPr>
            </w:pPr>
            <w:r w:rsidRPr="00B424D1">
              <w:rPr>
                <w:rFonts w:ascii="Arial" w:hAnsi="Arial" w:cs="Arial"/>
                <w:sz w:val="22"/>
                <w:szCs w:val="22"/>
              </w:rPr>
              <w:t>Measure fish weight/length to monitor growth patterns.</w:t>
            </w:r>
          </w:p>
          <w:p w14:paraId="26EC5483" w14:textId="77777777" w:rsidR="00D94BE1" w:rsidRPr="00B424D1" w:rsidRDefault="00D94BE1" w:rsidP="00357860">
            <w:pPr>
              <w:pStyle w:val="NormalWeb"/>
              <w:numPr>
                <w:ilvl w:val="0"/>
                <w:numId w:val="82"/>
              </w:numPr>
              <w:spacing w:after="0" w:afterAutospacing="0"/>
              <w:ind w:left="356"/>
              <w:rPr>
                <w:rFonts w:ascii="Arial" w:hAnsi="Arial" w:cs="Arial"/>
                <w:sz w:val="22"/>
                <w:szCs w:val="22"/>
              </w:rPr>
            </w:pPr>
            <w:r w:rsidRPr="00B424D1">
              <w:rPr>
                <w:rFonts w:ascii="Arial" w:hAnsi="Arial" w:cs="Arial"/>
                <w:sz w:val="22"/>
                <w:szCs w:val="22"/>
              </w:rPr>
              <w:t>Record any mortality, unusual behavior, or signs of stress.</w:t>
            </w:r>
          </w:p>
          <w:p w14:paraId="5372E14F" w14:textId="77777777" w:rsidR="00D94BE1" w:rsidRPr="00B424D1" w:rsidRDefault="00D94BE1" w:rsidP="00357860">
            <w:pPr>
              <w:pStyle w:val="NormalWeb"/>
              <w:numPr>
                <w:ilvl w:val="0"/>
                <w:numId w:val="82"/>
              </w:numPr>
              <w:spacing w:after="0" w:afterAutospacing="0"/>
              <w:ind w:left="356"/>
              <w:rPr>
                <w:rFonts w:ascii="Arial" w:hAnsi="Arial" w:cs="Arial"/>
                <w:sz w:val="22"/>
                <w:szCs w:val="22"/>
              </w:rPr>
            </w:pPr>
            <w:r w:rsidRPr="00B424D1">
              <w:rPr>
                <w:rFonts w:ascii="Arial" w:hAnsi="Arial" w:cs="Arial"/>
                <w:sz w:val="22"/>
                <w:szCs w:val="22"/>
              </w:rPr>
              <w:t>Isolate and report suspected diseased fish immediately.</w:t>
            </w:r>
          </w:p>
          <w:p w14:paraId="793A649E" w14:textId="77777777" w:rsidR="00D94BE1" w:rsidRPr="00B424D1" w:rsidRDefault="00D94BE1" w:rsidP="00357860">
            <w:pPr>
              <w:pStyle w:val="NormalWeb"/>
              <w:numPr>
                <w:ilvl w:val="0"/>
                <w:numId w:val="82"/>
              </w:numPr>
              <w:spacing w:after="0" w:afterAutospacing="0"/>
              <w:ind w:left="356"/>
              <w:rPr>
                <w:rFonts w:ascii="Arial" w:hAnsi="Arial" w:cs="Arial"/>
                <w:sz w:val="22"/>
                <w:szCs w:val="22"/>
              </w:rPr>
            </w:pPr>
            <w:r w:rsidRPr="00B424D1">
              <w:rPr>
                <w:rFonts w:ascii="Arial" w:hAnsi="Arial" w:cs="Arial"/>
                <w:sz w:val="22"/>
                <w:szCs w:val="22"/>
              </w:rPr>
              <w:t>Maintain accurate health records in logbooks.</w:t>
            </w:r>
          </w:p>
          <w:p w14:paraId="50CE3750" w14:textId="332F6680" w:rsidR="00D94BE1" w:rsidRPr="00B424D1" w:rsidRDefault="00D94BE1" w:rsidP="00357860">
            <w:pPr>
              <w:pStyle w:val="NormalWeb"/>
              <w:numPr>
                <w:ilvl w:val="0"/>
                <w:numId w:val="82"/>
              </w:numPr>
              <w:spacing w:after="0" w:afterAutospacing="0"/>
              <w:ind w:left="356"/>
              <w:rPr>
                <w:rFonts w:ascii="Arial" w:hAnsi="Arial" w:cs="Arial"/>
                <w:sz w:val="22"/>
                <w:szCs w:val="22"/>
              </w:rPr>
            </w:pPr>
            <w:r w:rsidRPr="00B424D1">
              <w:rPr>
                <w:rFonts w:ascii="Arial" w:hAnsi="Arial" w:cs="Arial"/>
                <w:sz w:val="22"/>
                <w:szCs w:val="22"/>
              </w:rPr>
              <w:t>Report overall fish health status and recommendations to the supervisor.</w:t>
            </w:r>
          </w:p>
        </w:tc>
      </w:tr>
      <w:tr w:rsidR="00D94BE1" w:rsidRPr="00B424D1" w14:paraId="53068604" w14:textId="77777777" w:rsidTr="00BA7007">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ADC8F57" w14:textId="1AC235C2" w:rsidR="00D94BE1" w:rsidRPr="00B424D1" w:rsidRDefault="00D94BE1" w:rsidP="00357860">
            <w:pPr>
              <w:pStyle w:val="Standard"/>
              <w:numPr>
                <w:ilvl w:val="0"/>
                <w:numId w:val="97"/>
              </w:numPr>
              <w:rPr>
                <w:rFonts w:ascii="Arial" w:hAnsi="Arial" w:cs="Arial"/>
                <w:b/>
                <w:bCs/>
                <w:sz w:val="22"/>
                <w:szCs w:val="22"/>
              </w:rPr>
            </w:pPr>
            <w:r w:rsidRPr="00B424D1">
              <w:rPr>
                <w:rFonts w:ascii="Arial" w:hAnsi="Arial" w:cs="Arial"/>
                <w:b/>
                <w:bCs/>
                <w:sz w:val="22"/>
                <w:szCs w:val="22"/>
              </w:rPr>
              <w:t xml:space="preserve">Perform </w:t>
            </w:r>
            <w:r w:rsidR="00F94599" w:rsidRPr="00B424D1">
              <w:rPr>
                <w:rFonts w:ascii="Arial" w:hAnsi="Arial" w:cs="Arial"/>
                <w:b/>
                <w:bCs/>
                <w:sz w:val="22"/>
                <w:szCs w:val="22"/>
              </w:rPr>
              <w:t>water quality test</w:t>
            </w:r>
            <w:r w:rsidR="00264E8D">
              <w:rPr>
                <w:rFonts w:ascii="Arial" w:hAnsi="Arial" w:cs="Arial"/>
                <w:b/>
                <w:bCs/>
                <w:sz w:val="22"/>
                <w:szCs w:val="22"/>
              </w:rPr>
              <w: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E9E9CE" w14:textId="043974DA" w:rsidR="000B04AB" w:rsidRPr="00B424D1" w:rsidRDefault="000B04AB" w:rsidP="00357860">
            <w:pPr>
              <w:pStyle w:val="ListParagraph"/>
              <w:numPr>
                <w:ilvl w:val="0"/>
                <w:numId w:val="83"/>
              </w:numPr>
              <w:spacing w:before="100" w:beforeAutospacing="1"/>
              <w:ind w:left="356"/>
              <w:rPr>
                <w:sz w:val="22"/>
                <w:szCs w:val="22"/>
              </w:rPr>
            </w:pPr>
            <w:r w:rsidRPr="00B424D1">
              <w:rPr>
                <w:sz w:val="22"/>
                <w:szCs w:val="22"/>
              </w:rPr>
              <w:t>Arrange correct testing equipment and reagents according to SOPs.</w:t>
            </w:r>
          </w:p>
          <w:p w14:paraId="2DCEFD48" w14:textId="2B447C3B" w:rsidR="000B04AB" w:rsidRPr="00B424D1" w:rsidRDefault="000B04AB" w:rsidP="00357860">
            <w:pPr>
              <w:pStyle w:val="ListParagraph"/>
              <w:numPr>
                <w:ilvl w:val="0"/>
                <w:numId w:val="83"/>
              </w:numPr>
              <w:spacing w:before="100" w:beforeAutospacing="1"/>
              <w:ind w:left="356"/>
              <w:rPr>
                <w:sz w:val="22"/>
                <w:szCs w:val="22"/>
              </w:rPr>
            </w:pPr>
            <w:r w:rsidRPr="00B424D1">
              <w:rPr>
                <w:sz w:val="22"/>
                <w:szCs w:val="22"/>
              </w:rPr>
              <w:t>Calibrate meters or kits before use and record calibration results.</w:t>
            </w:r>
          </w:p>
          <w:p w14:paraId="5A73EC19" w14:textId="2B391B00" w:rsidR="00D94BE1" w:rsidRPr="00B424D1" w:rsidRDefault="0093251E" w:rsidP="00357860">
            <w:pPr>
              <w:pStyle w:val="ListParagraph"/>
              <w:numPr>
                <w:ilvl w:val="0"/>
                <w:numId w:val="83"/>
              </w:numPr>
              <w:spacing w:before="100" w:beforeAutospacing="1"/>
              <w:ind w:left="356"/>
              <w:rPr>
                <w:sz w:val="22"/>
                <w:szCs w:val="22"/>
              </w:rPr>
            </w:pPr>
            <w:r w:rsidRPr="00B424D1">
              <w:rPr>
                <w:sz w:val="22"/>
                <w:szCs w:val="22"/>
              </w:rPr>
              <w:t>Collect water samples from designated points following standard sampling techniques.</w:t>
            </w:r>
            <w:r w:rsidR="00D94BE1" w:rsidRPr="00B424D1">
              <w:rPr>
                <w:sz w:val="22"/>
                <w:szCs w:val="22"/>
              </w:rPr>
              <w:t xml:space="preserve"> </w:t>
            </w:r>
          </w:p>
          <w:p w14:paraId="2C355FB6" w14:textId="2C9A8D51" w:rsidR="00D94BE1" w:rsidRPr="00B424D1" w:rsidRDefault="00D94BE1" w:rsidP="00357860">
            <w:pPr>
              <w:pStyle w:val="ListParagraph"/>
              <w:numPr>
                <w:ilvl w:val="0"/>
                <w:numId w:val="83"/>
              </w:numPr>
              <w:spacing w:before="100" w:beforeAutospacing="1"/>
              <w:ind w:left="356"/>
              <w:rPr>
                <w:sz w:val="22"/>
                <w:szCs w:val="22"/>
              </w:rPr>
            </w:pPr>
            <w:r w:rsidRPr="00B424D1">
              <w:rPr>
                <w:sz w:val="22"/>
                <w:szCs w:val="22"/>
              </w:rPr>
              <w:t xml:space="preserve">Record turbidity or water clarity </w:t>
            </w:r>
            <w:r w:rsidR="00193CF6" w:rsidRPr="00B424D1">
              <w:rPr>
                <w:sz w:val="22"/>
                <w:szCs w:val="22"/>
              </w:rPr>
              <w:t>AS PER SOP</w:t>
            </w:r>
          </w:p>
          <w:p w14:paraId="16A5A0C9" w14:textId="67209B26" w:rsidR="00D94BE1" w:rsidRPr="00B424D1" w:rsidRDefault="0093251E" w:rsidP="00357860">
            <w:pPr>
              <w:pStyle w:val="ListParagraph"/>
              <w:numPr>
                <w:ilvl w:val="0"/>
                <w:numId w:val="83"/>
              </w:numPr>
              <w:spacing w:before="100" w:beforeAutospacing="1"/>
              <w:ind w:left="356"/>
              <w:rPr>
                <w:sz w:val="22"/>
                <w:szCs w:val="22"/>
              </w:rPr>
            </w:pPr>
            <w:r w:rsidRPr="00B424D1">
              <w:rPr>
                <w:sz w:val="22"/>
                <w:szCs w:val="22"/>
              </w:rPr>
              <w:t>Compare test results with recommended standards for the species/production stage.</w:t>
            </w:r>
          </w:p>
          <w:p w14:paraId="47016168" w14:textId="77777777" w:rsidR="00D94BE1" w:rsidRPr="00B424D1" w:rsidRDefault="00D94BE1" w:rsidP="00357860">
            <w:pPr>
              <w:pStyle w:val="ListParagraph"/>
              <w:numPr>
                <w:ilvl w:val="0"/>
                <w:numId w:val="83"/>
              </w:numPr>
              <w:spacing w:before="100" w:beforeAutospacing="1"/>
              <w:ind w:left="356"/>
              <w:rPr>
                <w:sz w:val="22"/>
                <w:szCs w:val="22"/>
              </w:rPr>
            </w:pPr>
            <w:r w:rsidRPr="00B424D1">
              <w:rPr>
                <w:sz w:val="22"/>
                <w:szCs w:val="22"/>
              </w:rPr>
              <w:t>Record all parameter values in water quality logbook.</w:t>
            </w:r>
          </w:p>
          <w:p w14:paraId="1B02BC82" w14:textId="77777777" w:rsidR="00D94BE1" w:rsidRPr="00B424D1" w:rsidRDefault="00D94BE1" w:rsidP="00357860">
            <w:pPr>
              <w:pStyle w:val="ListParagraph"/>
              <w:numPr>
                <w:ilvl w:val="0"/>
                <w:numId w:val="83"/>
              </w:numPr>
              <w:spacing w:before="100" w:beforeAutospacing="1"/>
              <w:ind w:left="356"/>
              <w:rPr>
                <w:sz w:val="22"/>
                <w:szCs w:val="22"/>
              </w:rPr>
            </w:pPr>
            <w:r w:rsidRPr="00B424D1">
              <w:rPr>
                <w:sz w:val="22"/>
                <w:szCs w:val="22"/>
              </w:rPr>
              <w:t>Report abnormal water conditions and corrective actions to supervisor.</w:t>
            </w:r>
          </w:p>
        </w:tc>
      </w:tr>
      <w:tr w:rsidR="00D94BE1" w:rsidRPr="00B424D1" w14:paraId="5E4BC4FD" w14:textId="77777777" w:rsidTr="00E9212F">
        <w:trPr>
          <w:trHeight w:val="65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C502989" w14:textId="7DF77C7C" w:rsidR="00D94BE1" w:rsidRPr="00B424D1" w:rsidRDefault="00264E8D" w:rsidP="00264E8D">
            <w:pPr>
              <w:pStyle w:val="Standard"/>
              <w:numPr>
                <w:ilvl w:val="0"/>
                <w:numId w:val="97"/>
              </w:numPr>
              <w:rPr>
                <w:rFonts w:ascii="Arial" w:hAnsi="Arial" w:cs="Arial"/>
                <w:b/>
                <w:sz w:val="22"/>
                <w:szCs w:val="22"/>
              </w:rPr>
            </w:pPr>
            <w:r w:rsidRPr="00264E8D">
              <w:rPr>
                <w:rFonts w:ascii="Arial" w:hAnsi="Arial" w:cs="Arial"/>
                <w:b/>
                <w:bCs/>
                <w:sz w:val="22"/>
                <w:szCs w:val="22"/>
                <w:lang w:val="en-US"/>
              </w:rPr>
              <w:t>Assess fish health to diagnose diseases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136E75" w14:textId="4DDFEDAC" w:rsidR="00840032" w:rsidRPr="00B424D1" w:rsidRDefault="00840032" w:rsidP="00357860">
            <w:pPr>
              <w:pStyle w:val="ListParagraph"/>
              <w:numPr>
                <w:ilvl w:val="0"/>
                <w:numId w:val="84"/>
              </w:numPr>
              <w:spacing w:before="100" w:beforeAutospacing="1"/>
              <w:ind w:left="356"/>
              <w:rPr>
                <w:sz w:val="22"/>
                <w:szCs w:val="22"/>
              </w:rPr>
            </w:pPr>
            <w:r w:rsidRPr="00B424D1">
              <w:rPr>
                <w:sz w:val="22"/>
                <w:szCs w:val="22"/>
              </w:rPr>
              <w:t>Detect visible signs of disease in fish such as lesions, fin rot, abnormal posture, or erratic swimming.</w:t>
            </w:r>
          </w:p>
          <w:p w14:paraId="09898FBD" w14:textId="4254164D" w:rsidR="00D94BE1" w:rsidRPr="00B424D1" w:rsidRDefault="000B04AB" w:rsidP="00357860">
            <w:pPr>
              <w:pStyle w:val="ListParagraph"/>
              <w:numPr>
                <w:ilvl w:val="0"/>
                <w:numId w:val="84"/>
              </w:numPr>
              <w:spacing w:before="100" w:beforeAutospacing="1"/>
              <w:ind w:left="356"/>
              <w:rPr>
                <w:sz w:val="22"/>
                <w:szCs w:val="22"/>
              </w:rPr>
            </w:pPr>
            <w:r w:rsidRPr="00B424D1">
              <w:rPr>
                <w:sz w:val="22"/>
                <w:szCs w:val="22"/>
              </w:rPr>
              <w:t>Check</w:t>
            </w:r>
            <w:r w:rsidR="00D94BE1" w:rsidRPr="00B424D1">
              <w:rPr>
                <w:sz w:val="22"/>
                <w:szCs w:val="22"/>
              </w:rPr>
              <w:t xml:space="preserve"> presence of parasites, bacteria, or fungi under microscope.</w:t>
            </w:r>
          </w:p>
          <w:p w14:paraId="4B213484" w14:textId="41A65968" w:rsidR="00D94BE1" w:rsidRPr="00B424D1" w:rsidRDefault="00D94BE1" w:rsidP="00357860">
            <w:pPr>
              <w:pStyle w:val="ListParagraph"/>
              <w:numPr>
                <w:ilvl w:val="0"/>
                <w:numId w:val="84"/>
              </w:numPr>
              <w:spacing w:before="100" w:beforeAutospacing="1"/>
              <w:ind w:left="356"/>
              <w:rPr>
                <w:sz w:val="22"/>
                <w:szCs w:val="22"/>
              </w:rPr>
            </w:pPr>
            <w:r w:rsidRPr="00B424D1">
              <w:rPr>
                <w:sz w:val="22"/>
                <w:szCs w:val="22"/>
              </w:rPr>
              <w:t xml:space="preserve">Compare symptoms with common disease reference charts/manuals. </w:t>
            </w:r>
          </w:p>
          <w:p w14:paraId="776B13DE" w14:textId="77777777" w:rsidR="00E9212F" w:rsidRPr="00B424D1" w:rsidRDefault="00D94BE1" w:rsidP="00357860">
            <w:pPr>
              <w:pStyle w:val="ListParagraph"/>
              <w:numPr>
                <w:ilvl w:val="0"/>
                <w:numId w:val="84"/>
              </w:numPr>
              <w:spacing w:before="100" w:beforeAutospacing="1"/>
              <w:ind w:left="356"/>
              <w:rPr>
                <w:sz w:val="22"/>
                <w:szCs w:val="22"/>
              </w:rPr>
            </w:pPr>
            <w:r w:rsidRPr="00B424D1">
              <w:rPr>
                <w:sz w:val="22"/>
                <w:szCs w:val="22"/>
              </w:rPr>
              <w:t>Record observations, test results, and suspected diseases in logbook.</w:t>
            </w:r>
          </w:p>
          <w:p w14:paraId="1D97A96F" w14:textId="61E6173E" w:rsidR="00D94BE1" w:rsidRPr="00B424D1" w:rsidRDefault="00D94BE1" w:rsidP="00357860">
            <w:pPr>
              <w:pStyle w:val="ListParagraph"/>
              <w:numPr>
                <w:ilvl w:val="0"/>
                <w:numId w:val="84"/>
              </w:numPr>
              <w:spacing w:before="100" w:beforeAutospacing="1"/>
              <w:ind w:left="356"/>
              <w:rPr>
                <w:sz w:val="22"/>
                <w:szCs w:val="22"/>
              </w:rPr>
            </w:pPr>
            <w:r w:rsidRPr="00B424D1">
              <w:rPr>
                <w:sz w:val="22"/>
                <w:szCs w:val="22"/>
              </w:rPr>
              <w:t>Report diagnosis/recommend treatment or further lab testing to supervisor.</w:t>
            </w:r>
          </w:p>
        </w:tc>
      </w:tr>
      <w:tr w:rsidR="00D94BE1" w:rsidRPr="00B424D1" w14:paraId="0255E36F" w14:textId="77777777" w:rsidTr="00BA7007">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D8ED1F6" w14:textId="1BF6A422" w:rsidR="00D94BE1" w:rsidRPr="00B424D1" w:rsidRDefault="000146F3" w:rsidP="00F200C6">
            <w:pPr>
              <w:pStyle w:val="Standard"/>
              <w:numPr>
                <w:ilvl w:val="0"/>
                <w:numId w:val="159"/>
              </w:numPr>
              <w:rPr>
                <w:rFonts w:ascii="Arial" w:hAnsi="Arial" w:cs="Arial"/>
                <w:b/>
                <w:bCs/>
                <w:sz w:val="22"/>
                <w:szCs w:val="22"/>
              </w:rPr>
            </w:pPr>
            <w:r w:rsidRPr="000146F3">
              <w:rPr>
                <w:rFonts w:ascii="Arial" w:hAnsi="Arial" w:cs="Arial"/>
                <w:b/>
                <w:bCs/>
                <w:sz w:val="22"/>
                <w:szCs w:val="22"/>
                <w:lang w:val="en-US"/>
              </w:rPr>
              <w:t>Execute fish disease management</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19A52F" w14:textId="77777777" w:rsidR="00D94BE1" w:rsidRPr="00B424D1" w:rsidRDefault="00D94BE1" w:rsidP="00357860">
            <w:pPr>
              <w:pStyle w:val="ListParagraph"/>
              <w:numPr>
                <w:ilvl w:val="0"/>
                <w:numId w:val="85"/>
              </w:numPr>
              <w:spacing w:before="100" w:beforeAutospacing="1"/>
              <w:ind w:left="356"/>
              <w:rPr>
                <w:sz w:val="22"/>
                <w:szCs w:val="22"/>
              </w:rPr>
            </w:pPr>
            <w:r w:rsidRPr="00B424D1">
              <w:rPr>
                <w:sz w:val="22"/>
                <w:szCs w:val="22"/>
              </w:rPr>
              <w:t>Prepare correct dosage of medicine/chemicals as per guidelines.</w:t>
            </w:r>
          </w:p>
          <w:p w14:paraId="11E2B53F" w14:textId="77777777" w:rsidR="00D94BE1" w:rsidRPr="00B424D1" w:rsidRDefault="00D94BE1" w:rsidP="00357860">
            <w:pPr>
              <w:pStyle w:val="ListParagraph"/>
              <w:numPr>
                <w:ilvl w:val="0"/>
                <w:numId w:val="85"/>
              </w:numPr>
              <w:spacing w:before="100" w:beforeAutospacing="1"/>
              <w:ind w:left="356"/>
              <w:rPr>
                <w:sz w:val="22"/>
                <w:szCs w:val="22"/>
              </w:rPr>
            </w:pPr>
            <w:r w:rsidRPr="00B424D1">
              <w:rPr>
                <w:sz w:val="22"/>
                <w:szCs w:val="22"/>
              </w:rPr>
              <w:t>Apply treatment methods (bath, oral, injection, or pond application) safely.</w:t>
            </w:r>
          </w:p>
          <w:p w14:paraId="414FFC11" w14:textId="77777777" w:rsidR="00D94BE1" w:rsidRPr="00B424D1" w:rsidRDefault="00D94BE1" w:rsidP="00357860">
            <w:pPr>
              <w:pStyle w:val="ListParagraph"/>
              <w:numPr>
                <w:ilvl w:val="0"/>
                <w:numId w:val="85"/>
              </w:numPr>
              <w:spacing w:before="100" w:beforeAutospacing="1"/>
              <w:ind w:left="356"/>
              <w:rPr>
                <w:sz w:val="22"/>
                <w:szCs w:val="22"/>
              </w:rPr>
            </w:pPr>
            <w:r w:rsidRPr="00B424D1">
              <w:rPr>
                <w:sz w:val="22"/>
                <w:szCs w:val="22"/>
              </w:rPr>
              <w:t>Maintain recommended exposure time and dosage accuracy.</w:t>
            </w:r>
          </w:p>
          <w:p w14:paraId="3485EB46" w14:textId="77777777" w:rsidR="00D94BE1" w:rsidRPr="00B424D1" w:rsidRDefault="00D94BE1" w:rsidP="00357860">
            <w:pPr>
              <w:pStyle w:val="ListParagraph"/>
              <w:numPr>
                <w:ilvl w:val="0"/>
                <w:numId w:val="85"/>
              </w:numPr>
              <w:spacing w:before="100" w:beforeAutospacing="1"/>
              <w:ind w:left="356"/>
              <w:rPr>
                <w:sz w:val="22"/>
                <w:szCs w:val="22"/>
              </w:rPr>
            </w:pPr>
            <w:r w:rsidRPr="00B424D1">
              <w:rPr>
                <w:sz w:val="22"/>
                <w:szCs w:val="22"/>
              </w:rPr>
              <w:t>Monitor fish behavior and mortality during and after treatment.</w:t>
            </w:r>
          </w:p>
          <w:p w14:paraId="109FA0C4" w14:textId="77777777" w:rsidR="00D94BE1" w:rsidRPr="00B424D1" w:rsidRDefault="00D94BE1" w:rsidP="00357860">
            <w:pPr>
              <w:pStyle w:val="ListParagraph"/>
              <w:numPr>
                <w:ilvl w:val="0"/>
                <w:numId w:val="85"/>
              </w:numPr>
              <w:spacing w:before="100" w:beforeAutospacing="1"/>
              <w:ind w:left="356"/>
              <w:rPr>
                <w:sz w:val="22"/>
                <w:szCs w:val="22"/>
              </w:rPr>
            </w:pPr>
            <w:r w:rsidRPr="00B424D1">
              <w:rPr>
                <w:sz w:val="22"/>
                <w:szCs w:val="22"/>
              </w:rPr>
              <w:t>Record treatment type, dosage, date, and fish response in logbook.</w:t>
            </w:r>
          </w:p>
          <w:p w14:paraId="56E74BDB" w14:textId="77777777" w:rsidR="00D94BE1" w:rsidRPr="00B424D1" w:rsidRDefault="00D94BE1" w:rsidP="00357860">
            <w:pPr>
              <w:pStyle w:val="ListParagraph"/>
              <w:numPr>
                <w:ilvl w:val="0"/>
                <w:numId w:val="85"/>
              </w:numPr>
              <w:spacing w:before="100" w:beforeAutospacing="1"/>
              <w:ind w:left="356"/>
              <w:rPr>
                <w:sz w:val="22"/>
                <w:szCs w:val="22"/>
              </w:rPr>
            </w:pPr>
            <w:r w:rsidRPr="00B424D1">
              <w:rPr>
                <w:sz w:val="22"/>
                <w:szCs w:val="22"/>
              </w:rPr>
              <w:t>Report treatment outcomes and any complications to supervisor.</w:t>
            </w:r>
          </w:p>
        </w:tc>
      </w:tr>
    </w:tbl>
    <w:p w14:paraId="69DC6D21" w14:textId="77777777" w:rsidR="00D94BE1" w:rsidRPr="00B424D1" w:rsidRDefault="00D94BE1" w:rsidP="00850814">
      <w:pPr>
        <w:pStyle w:val="Standard"/>
        <w:rPr>
          <w:rFonts w:ascii="Arial" w:eastAsia="Arial" w:hAnsi="Arial" w:cs="Arial"/>
          <w:b/>
          <w:sz w:val="22"/>
          <w:szCs w:val="22"/>
        </w:rPr>
      </w:pPr>
    </w:p>
    <w:p w14:paraId="448BF0F4" w14:textId="2013FFD5" w:rsidR="00D94BE1" w:rsidRPr="00B424D1" w:rsidRDefault="00D94BE1" w:rsidP="00850814">
      <w:pPr>
        <w:pStyle w:val="Standard"/>
        <w:rPr>
          <w:rFonts w:ascii="Arial" w:hAnsi="Arial" w:cs="Arial"/>
          <w:sz w:val="22"/>
          <w:szCs w:val="22"/>
        </w:rPr>
      </w:pPr>
      <w:r w:rsidRPr="00B424D1">
        <w:rPr>
          <w:rFonts w:ascii="Arial" w:eastAsia="Arial" w:hAnsi="Arial" w:cs="Arial"/>
          <w:b/>
          <w:sz w:val="22"/>
          <w:szCs w:val="22"/>
        </w:rPr>
        <w:t>Knowledge &amp; Understanding</w:t>
      </w:r>
    </w:p>
    <w:p w14:paraId="01A22C18" w14:textId="3331FF18" w:rsidR="00D94BE1" w:rsidRPr="00B424D1" w:rsidRDefault="00D94BE1" w:rsidP="00850814">
      <w:pPr>
        <w:pStyle w:val="Standard"/>
        <w:rPr>
          <w:rFonts w:ascii="Arial" w:eastAsia="Arial" w:hAnsi="Arial" w:cs="Arial"/>
          <w:i/>
          <w:sz w:val="22"/>
          <w:szCs w:val="22"/>
        </w:rPr>
      </w:pPr>
      <w:r w:rsidRPr="00B424D1">
        <w:rPr>
          <w:rFonts w:ascii="Arial" w:eastAsia="Arial" w:hAnsi="Arial" w:cs="Arial"/>
          <w:sz w:val="22"/>
          <w:szCs w:val="22"/>
        </w:rPr>
        <w:t>The candidate must possess underpinning knowledge and understanding required to carry out tasks covered in this competency standard. Therefore he/she must be able to:</w:t>
      </w:r>
      <w:r w:rsidRPr="00B424D1">
        <w:rPr>
          <w:rFonts w:ascii="Arial" w:eastAsia="Arial" w:hAnsi="Arial" w:cs="Arial"/>
          <w:i/>
          <w:sz w:val="22"/>
          <w:szCs w:val="22"/>
        </w:rPr>
        <w:t xml:space="preserve">   </w:t>
      </w:r>
    </w:p>
    <w:p w14:paraId="45825635" w14:textId="77777777" w:rsidR="00D94BE1" w:rsidRPr="00B424D1" w:rsidRDefault="00D94BE1"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Common fish diseases, symptoms, and causes.</w:t>
      </w:r>
    </w:p>
    <w:p w14:paraId="3431FFA7" w14:textId="77777777" w:rsidR="00D94BE1" w:rsidRPr="00B424D1" w:rsidRDefault="00D94BE1"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Importance of regular fish health monitoring.</w:t>
      </w:r>
    </w:p>
    <w:p w14:paraId="7D298B25" w14:textId="77777777" w:rsidR="00D94BE1" w:rsidRPr="00B424D1" w:rsidRDefault="00D94BE1"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Relationship between water quality and fish health.</w:t>
      </w:r>
    </w:p>
    <w:p w14:paraId="30B1D4C3" w14:textId="313C0765" w:rsidR="008F5F4B" w:rsidRPr="00B424D1" w:rsidRDefault="008F5F4B" w:rsidP="00357860">
      <w:pPr>
        <w:pStyle w:val="ListParagraph"/>
        <w:numPr>
          <w:ilvl w:val="0"/>
          <w:numId w:val="25"/>
        </w:numPr>
        <w:spacing w:after="160"/>
        <w:rPr>
          <w:color w:val="000000" w:themeColor="text1"/>
          <w:sz w:val="22"/>
          <w:szCs w:val="22"/>
          <w:lang w:val="en-GB"/>
        </w:rPr>
      </w:pPr>
      <w:r w:rsidRPr="00B424D1">
        <w:rPr>
          <w:sz w:val="22"/>
          <w:szCs w:val="22"/>
        </w:rPr>
        <w:lastRenderedPageBreak/>
        <w:t>Differentiate between infectious and non-infectious conditions</w:t>
      </w:r>
    </w:p>
    <w:p w14:paraId="3DCC16B5" w14:textId="77777777" w:rsidR="00D94BE1" w:rsidRPr="00B424D1" w:rsidRDefault="00D94BE1"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Basic diagnostic techniques (visual check, microscope use, reference charts).</w:t>
      </w:r>
    </w:p>
    <w:p w14:paraId="034851D3" w14:textId="25E92A2A" w:rsidR="00D94BE1" w:rsidRPr="00B424D1" w:rsidRDefault="00507D46"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 xml:space="preserve">Correctly </w:t>
      </w:r>
      <w:r w:rsidR="00D94BE1" w:rsidRPr="00B424D1">
        <w:rPr>
          <w:color w:val="000000" w:themeColor="text1"/>
          <w:sz w:val="22"/>
          <w:szCs w:val="22"/>
          <w:lang w:val="en-GB"/>
        </w:rPr>
        <w:t>use, dosage, and application of medicines/chemicals</w:t>
      </w:r>
    </w:p>
    <w:p w14:paraId="7678D4D0" w14:textId="52976AB0" w:rsidR="00D94BE1" w:rsidRPr="00B424D1" w:rsidRDefault="00D94BE1" w:rsidP="00357860">
      <w:pPr>
        <w:pStyle w:val="ListParagraph"/>
        <w:numPr>
          <w:ilvl w:val="0"/>
          <w:numId w:val="25"/>
        </w:numPr>
        <w:spacing w:after="160"/>
        <w:rPr>
          <w:sz w:val="22"/>
          <w:szCs w:val="22"/>
        </w:rPr>
      </w:pPr>
      <w:r w:rsidRPr="00B424D1">
        <w:rPr>
          <w:color w:val="000000" w:themeColor="text1"/>
          <w:sz w:val="22"/>
          <w:szCs w:val="22"/>
          <w:lang w:val="en-GB"/>
        </w:rPr>
        <w:t>Record-keeping and reporting procedures for health</w:t>
      </w:r>
      <w:r w:rsidR="00882C38" w:rsidRPr="00B424D1">
        <w:rPr>
          <w:sz w:val="22"/>
          <w:szCs w:val="22"/>
        </w:rPr>
        <w:t>, water quality, and treatments.</w:t>
      </w:r>
    </w:p>
    <w:p w14:paraId="148926B1" w14:textId="77777777" w:rsidR="00D94BE1" w:rsidRPr="00B424D1" w:rsidRDefault="00D94BE1" w:rsidP="00850814">
      <w:pPr>
        <w:pStyle w:val="NormalWeb"/>
        <w:spacing w:before="0" w:beforeAutospacing="0" w:after="0" w:afterAutospacing="0"/>
        <w:ind w:left="-180"/>
        <w:rPr>
          <w:rFonts w:ascii="Arial" w:hAnsi="Arial" w:cs="Arial"/>
          <w:sz w:val="22"/>
          <w:szCs w:val="22"/>
        </w:rPr>
      </w:pPr>
    </w:p>
    <w:p w14:paraId="07FE938D" w14:textId="2A8645A1" w:rsidR="00D94BE1" w:rsidRPr="00B424D1" w:rsidRDefault="00882C38" w:rsidP="00850814">
      <w:pPr>
        <w:pStyle w:val="Standard"/>
        <w:rPr>
          <w:rFonts w:ascii="Arial" w:eastAsia="Arial" w:hAnsi="Arial" w:cs="Arial"/>
          <w:b/>
          <w:sz w:val="22"/>
          <w:szCs w:val="22"/>
        </w:rPr>
      </w:pPr>
      <w:r w:rsidRPr="00B424D1">
        <w:rPr>
          <w:rFonts w:ascii="Arial" w:eastAsia="Arial" w:hAnsi="Arial" w:cs="Arial"/>
          <w:b/>
          <w:sz w:val="22"/>
          <w:szCs w:val="22"/>
        </w:rPr>
        <w:t>Critical Evidence(s) Required</w:t>
      </w:r>
    </w:p>
    <w:p w14:paraId="4C6F4417" w14:textId="77777777" w:rsidR="00D94BE1" w:rsidRPr="00B424D1" w:rsidRDefault="00D94BE1" w:rsidP="00850814">
      <w:pPr>
        <w:pStyle w:val="Standard"/>
        <w:ind w:right="26"/>
        <w:rPr>
          <w:rFonts w:ascii="Arial" w:eastAsia="Arial" w:hAnsi="Arial" w:cs="Arial"/>
          <w:sz w:val="22"/>
          <w:szCs w:val="22"/>
        </w:rPr>
      </w:pPr>
      <w:r w:rsidRPr="00B424D1">
        <w:rPr>
          <w:rFonts w:ascii="Arial" w:eastAsia="Arial" w:hAnsi="Arial" w:cs="Arial"/>
          <w:sz w:val="22"/>
          <w:szCs w:val="22"/>
        </w:rPr>
        <w:t>The candidate needs to produce following critical evidence(s) in order to be competent in this competency standard:</w:t>
      </w:r>
    </w:p>
    <w:p w14:paraId="63940536" w14:textId="4671E823" w:rsidR="00D94BE1" w:rsidRPr="00B424D1" w:rsidRDefault="00D94BE1" w:rsidP="00357860">
      <w:pPr>
        <w:pStyle w:val="ListParagraph"/>
        <w:numPr>
          <w:ilvl w:val="0"/>
          <w:numId w:val="43"/>
        </w:numPr>
        <w:jc w:val="both"/>
        <w:rPr>
          <w:bCs/>
          <w:color w:val="000000" w:themeColor="text1"/>
          <w:sz w:val="22"/>
          <w:szCs w:val="22"/>
        </w:rPr>
      </w:pPr>
      <w:r w:rsidRPr="00B424D1">
        <w:rPr>
          <w:bCs/>
          <w:color w:val="000000" w:themeColor="text1"/>
          <w:sz w:val="22"/>
          <w:szCs w:val="22"/>
        </w:rPr>
        <w:t>Field notes/logbooks with fish health observations.</w:t>
      </w:r>
    </w:p>
    <w:p w14:paraId="4098E72C" w14:textId="5698FEC0" w:rsidR="00D94BE1" w:rsidRPr="00B424D1" w:rsidRDefault="00D94BE1" w:rsidP="00357860">
      <w:pPr>
        <w:pStyle w:val="ListParagraph"/>
        <w:numPr>
          <w:ilvl w:val="0"/>
          <w:numId w:val="43"/>
        </w:numPr>
        <w:jc w:val="both"/>
        <w:rPr>
          <w:bCs/>
          <w:color w:val="000000" w:themeColor="text1"/>
          <w:sz w:val="22"/>
          <w:szCs w:val="22"/>
        </w:rPr>
      </w:pPr>
      <w:r w:rsidRPr="00B424D1">
        <w:rPr>
          <w:bCs/>
          <w:color w:val="000000" w:themeColor="text1"/>
          <w:sz w:val="22"/>
          <w:szCs w:val="22"/>
        </w:rPr>
        <w:t>Records of fish sampling (weight, length, mortality, stress signs).</w:t>
      </w:r>
    </w:p>
    <w:p w14:paraId="44E954CE" w14:textId="77777777" w:rsidR="00D94BE1" w:rsidRPr="00B424D1" w:rsidRDefault="00D94BE1" w:rsidP="00357860">
      <w:pPr>
        <w:pStyle w:val="ListParagraph"/>
        <w:numPr>
          <w:ilvl w:val="0"/>
          <w:numId w:val="43"/>
        </w:numPr>
        <w:jc w:val="both"/>
        <w:rPr>
          <w:bCs/>
          <w:color w:val="000000" w:themeColor="text1"/>
          <w:sz w:val="22"/>
          <w:szCs w:val="22"/>
        </w:rPr>
      </w:pPr>
      <w:r w:rsidRPr="00B424D1">
        <w:rPr>
          <w:bCs/>
          <w:color w:val="000000" w:themeColor="text1"/>
          <w:sz w:val="22"/>
          <w:szCs w:val="22"/>
        </w:rPr>
        <w:t>Water quality test results (pH, DO, temperature, turbidity, ammonia).</w:t>
      </w:r>
    </w:p>
    <w:p w14:paraId="46674A29" w14:textId="77777777" w:rsidR="00D94BE1" w:rsidRPr="00B424D1" w:rsidRDefault="00D94BE1" w:rsidP="00357860">
      <w:pPr>
        <w:pStyle w:val="ListParagraph"/>
        <w:numPr>
          <w:ilvl w:val="0"/>
          <w:numId w:val="43"/>
        </w:numPr>
        <w:jc w:val="both"/>
        <w:rPr>
          <w:bCs/>
          <w:color w:val="000000" w:themeColor="text1"/>
          <w:sz w:val="22"/>
          <w:szCs w:val="22"/>
        </w:rPr>
      </w:pPr>
      <w:r w:rsidRPr="00B424D1">
        <w:rPr>
          <w:bCs/>
          <w:color w:val="000000" w:themeColor="text1"/>
          <w:sz w:val="22"/>
          <w:szCs w:val="22"/>
        </w:rPr>
        <w:t>Microscopic examination or lab test results.</w:t>
      </w:r>
    </w:p>
    <w:p w14:paraId="04445E07" w14:textId="77777777" w:rsidR="00D94BE1" w:rsidRPr="00B424D1" w:rsidRDefault="00D94BE1" w:rsidP="00357860">
      <w:pPr>
        <w:pStyle w:val="ListParagraph"/>
        <w:numPr>
          <w:ilvl w:val="0"/>
          <w:numId w:val="43"/>
        </w:numPr>
        <w:jc w:val="both"/>
        <w:rPr>
          <w:bCs/>
          <w:color w:val="000000" w:themeColor="text1"/>
          <w:sz w:val="22"/>
          <w:szCs w:val="22"/>
        </w:rPr>
      </w:pPr>
      <w:r w:rsidRPr="00B424D1">
        <w:rPr>
          <w:bCs/>
          <w:color w:val="000000" w:themeColor="text1"/>
          <w:sz w:val="22"/>
          <w:szCs w:val="22"/>
        </w:rPr>
        <w:t>Records of medicines/chemicals used (type, dosage, method, date).</w:t>
      </w:r>
    </w:p>
    <w:p w14:paraId="4DD7F77A" w14:textId="77777777" w:rsidR="00D94BE1" w:rsidRPr="00B424D1" w:rsidRDefault="00D94BE1" w:rsidP="00357860">
      <w:pPr>
        <w:pStyle w:val="ListParagraph"/>
        <w:numPr>
          <w:ilvl w:val="0"/>
          <w:numId w:val="43"/>
        </w:numPr>
        <w:jc w:val="both"/>
        <w:rPr>
          <w:bCs/>
          <w:color w:val="000000" w:themeColor="text1"/>
          <w:sz w:val="22"/>
          <w:szCs w:val="22"/>
        </w:rPr>
      </w:pPr>
      <w:r w:rsidRPr="00B424D1">
        <w:rPr>
          <w:bCs/>
          <w:color w:val="000000" w:themeColor="text1"/>
          <w:sz w:val="22"/>
          <w:szCs w:val="22"/>
        </w:rPr>
        <w:t>Treatment logs showing fish response and outcomes.</w:t>
      </w:r>
    </w:p>
    <w:p w14:paraId="713DE15A" w14:textId="77777777" w:rsidR="00D94BE1" w:rsidRPr="00B424D1" w:rsidRDefault="00D94BE1" w:rsidP="00357860">
      <w:pPr>
        <w:pStyle w:val="ListParagraph"/>
        <w:numPr>
          <w:ilvl w:val="0"/>
          <w:numId w:val="43"/>
        </w:numPr>
        <w:jc w:val="both"/>
        <w:rPr>
          <w:sz w:val="22"/>
          <w:szCs w:val="22"/>
        </w:rPr>
      </w:pPr>
      <w:r w:rsidRPr="00B424D1">
        <w:rPr>
          <w:bCs/>
          <w:color w:val="000000" w:themeColor="text1"/>
          <w:sz w:val="22"/>
          <w:szCs w:val="22"/>
        </w:rPr>
        <w:t>Reports submitted</w:t>
      </w:r>
      <w:r w:rsidRPr="00B424D1">
        <w:rPr>
          <w:sz w:val="22"/>
          <w:szCs w:val="22"/>
        </w:rPr>
        <w:t xml:space="preserve"> to supervisor with findings and actions taken</w:t>
      </w:r>
    </w:p>
    <w:p w14:paraId="15E4C79E" w14:textId="77777777" w:rsidR="00882C38" w:rsidRPr="00B424D1" w:rsidRDefault="00882C38" w:rsidP="00850814">
      <w:pPr>
        <w:pStyle w:val="Standard"/>
        <w:rPr>
          <w:rFonts w:ascii="Arial" w:eastAsia="Arial" w:hAnsi="Arial" w:cs="Arial"/>
          <w:b/>
          <w:sz w:val="22"/>
          <w:szCs w:val="22"/>
        </w:rPr>
      </w:pPr>
    </w:p>
    <w:p w14:paraId="67803B9B" w14:textId="68EE41C9" w:rsidR="00D94BE1" w:rsidRPr="00B424D1" w:rsidRDefault="00D94BE1" w:rsidP="00850814">
      <w:pPr>
        <w:pStyle w:val="Standard"/>
        <w:rPr>
          <w:rFonts w:ascii="Arial" w:eastAsia="Arial" w:hAnsi="Arial" w:cs="Arial"/>
          <w:b/>
          <w:sz w:val="22"/>
          <w:szCs w:val="22"/>
        </w:rPr>
      </w:pPr>
    </w:p>
    <w:tbl>
      <w:tblPr>
        <w:tblStyle w:val="TableGrid"/>
        <w:tblW w:w="9504" w:type="dxa"/>
        <w:tblLayout w:type="fixed"/>
        <w:tblLook w:val="04A0" w:firstRow="1" w:lastRow="0" w:firstColumn="1" w:lastColumn="0" w:noHBand="0" w:noVBand="1"/>
      </w:tblPr>
      <w:tblGrid>
        <w:gridCol w:w="895"/>
        <w:gridCol w:w="6593"/>
        <w:gridCol w:w="2016"/>
      </w:tblGrid>
      <w:tr w:rsidR="00F94599" w:rsidRPr="00B424D1" w14:paraId="11B7E644" w14:textId="77777777" w:rsidTr="00F94599">
        <w:trPr>
          <w:trHeight w:val="377"/>
        </w:trPr>
        <w:tc>
          <w:tcPr>
            <w:tcW w:w="9504" w:type="dxa"/>
            <w:gridSpan w:val="3"/>
          </w:tcPr>
          <w:p w14:paraId="517BB412" w14:textId="53368DCB" w:rsidR="00F94599" w:rsidRPr="00B424D1" w:rsidRDefault="001C09F8" w:rsidP="00850814">
            <w:pPr>
              <w:jc w:val="center"/>
              <w:rPr>
                <w:b/>
                <w:bCs/>
                <w:color w:val="000000" w:themeColor="text1"/>
              </w:rPr>
            </w:pPr>
            <w:r>
              <w:rPr>
                <w:rFonts w:eastAsia="Arial"/>
                <w:b/>
                <w:color w:val="000000"/>
              </w:rPr>
              <w:t xml:space="preserve">List of </w:t>
            </w:r>
            <w:r w:rsidR="004E3EB7" w:rsidRPr="00B424D1">
              <w:rPr>
                <w:rFonts w:eastAsia="Arial"/>
                <w:b/>
                <w:color w:val="000000"/>
              </w:rPr>
              <w:t>Consumables</w:t>
            </w:r>
          </w:p>
        </w:tc>
      </w:tr>
      <w:tr w:rsidR="00D94BE1" w:rsidRPr="00B424D1" w14:paraId="10CEA6B4" w14:textId="77777777" w:rsidTr="00F94599">
        <w:trPr>
          <w:trHeight w:val="341"/>
        </w:trPr>
        <w:tc>
          <w:tcPr>
            <w:tcW w:w="895" w:type="dxa"/>
          </w:tcPr>
          <w:p w14:paraId="4893ACB9" w14:textId="0706F46F" w:rsidR="00D94BE1" w:rsidRPr="00B424D1" w:rsidRDefault="006F78AD" w:rsidP="00850814">
            <w:pPr>
              <w:rPr>
                <w:color w:val="000000" w:themeColor="text1"/>
                <w:sz w:val="22"/>
                <w:szCs w:val="22"/>
              </w:rPr>
            </w:pPr>
            <w:r w:rsidRPr="00B424D1">
              <w:rPr>
                <w:b/>
                <w:bCs/>
                <w:color w:val="000000" w:themeColor="text1"/>
                <w:sz w:val="22"/>
                <w:szCs w:val="22"/>
              </w:rPr>
              <w:t>Sr.No</w:t>
            </w:r>
            <w:r w:rsidR="00D94BE1" w:rsidRPr="00B424D1">
              <w:rPr>
                <w:b/>
                <w:bCs/>
                <w:color w:val="000000" w:themeColor="text1"/>
                <w:sz w:val="22"/>
                <w:szCs w:val="22"/>
              </w:rPr>
              <w:t>.</w:t>
            </w:r>
          </w:p>
        </w:tc>
        <w:tc>
          <w:tcPr>
            <w:tcW w:w="6593" w:type="dxa"/>
          </w:tcPr>
          <w:p w14:paraId="6456089A" w14:textId="77777777" w:rsidR="00D94BE1" w:rsidRPr="00B424D1" w:rsidRDefault="00D94BE1" w:rsidP="00850814">
            <w:pPr>
              <w:rPr>
                <w:color w:val="000000" w:themeColor="text1"/>
                <w:sz w:val="22"/>
                <w:szCs w:val="22"/>
              </w:rPr>
            </w:pPr>
            <w:r w:rsidRPr="00B424D1">
              <w:rPr>
                <w:b/>
                <w:bCs/>
                <w:color w:val="000000" w:themeColor="text1"/>
                <w:sz w:val="22"/>
                <w:szCs w:val="22"/>
              </w:rPr>
              <w:t xml:space="preserve">Items </w:t>
            </w:r>
          </w:p>
        </w:tc>
        <w:tc>
          <w:tcPr>
            <w:tcW w:w="2016" w:type="dxa"/>
            <w:vAlign w:val="center"/>
          </w:tcPr>
          <w:p w14:paraId="5394DC27" w14:textId="77777777" w:rsidR="00D94BE1" w:rsidRPr="00B424D1" w:rsidRDefault="00D94BE1" w:rsidP="00850814">
            <w:pPr>
              <w:jc w:val="center"/>
              <w:rPr>
                <w:color w:val="000000" w:themeColor="text1"/>
                <w:sz w:val="22"/>
                <w:szCs w:val="22"/>
              </w:rPr>
            </w:pPr>
            <w:r w:rsidRPr="00B424D1">
              <w:rPr>
                <w:b/>
                <w:bCs/>
                <w:color w:val="000000" w:themeColor="text1"/>
                <w:sz w:val="22"/>
                <w:szCs w:val="22"/>
              </w:rPr>
              <w:t>Quantity</w:t>
            </w:r>
          </w:p>
        </w:tc>
      </w:tr>
      <w:tr w:rsidR="00D94BE1" w:rsidRPr="00B424D1" w14:paraId="58A83C73" w14:textId="77777777" w:rsidTr="00F94599">
        <w:tc>
          <w:tcPr>
            <w:tcW w:w="895" w:type="dxa"/>
          </w:tcPr>
          <w:p w14:paraId="2167F722" w14:textId="77777777" w:rsidR="00D94BE1" w:rsidRPr="00B424D1" w:rsidRDefault="00D94BE1" w:rsidP="001C09F8">
            <w:pPr>
              <w:pStyle w:val="ListParagraph"/>
              <w:numPr>
                <w:ilvl w:val="0"/>
                <w:numId w:val="122"/>
              </w:numPr>
              <w:ind w:left="337" w:hanging="388"/>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2C80876E" w14:textId="0CDAF023" w:rsidR="00D94BE1" w:rsidRPr="00B424D1" w:rsidRDefault="00D94BE1" w:rsidP="00850814">
            <w:pPr>
              <w:rPr>
                <w:color w:val="000000" w:themeColor="text1"/>
                <w:sz w:val="22"/>
                <w:szCs w:val="22"/>
              </w:rPr>
            </w:pPr>
            <w:r w:rsidRPr="00B424D1">
              <w:rPr>
                <w:sz w:val="22"/>
                <w:szCs w:val="22"/>
              </w:rPr>
              <w:t>Water sample bottles and containers</w:t>
            </w:r>
          </w:p>
        </w:tc>
        <w:tc>
          <w:tcPr>
            <w:tcW w:w="2016" w:type="dxa"/>
            <w:tcBorders>
              <w:top w:val="nil"/>
              <w:left w:val="nil"/>
              <w:bottom w:val="single" w:sz="4" w:space="0" w:color="auto"/>
              <w:right w:val="single" w:sz="4" w:space="0" w:color="auto"/>
            </w:tcBorders>
            <w:vAlign w:val="center"/>
          </w:tcPr>
          <w:p w14:paraId="59D843A7" w14:textId="44968E2B" w:rsidR="00D94BE1" w:rsidRPr="00B424D1" w:rsidRDefault="00F94599" w:rsidP="00850814">
            <w:pPr>
              <w:jc w:val="center"/>
              <w:rPr>
                <w:color w:val="000000" w:themeColor="text1"/>
                <w:sz w:val="22"/>
                <w:szCs w:val="22"/>
              </w:rPr>
            </w:pPr>
            <w:r w:rsidRPr="00B424D1">
              <w:rPr>
                <w:color w:val="000000" w:themeColor="text1"/>
                <w:sz w:val="22"/>
                <w:szCs w:val="22"/>
              </w:rPr>
              <w:t>As per requirement</w:t>
            </w:r>
          </w:p>
        </w:tc>
      </w:tr>
      <w:tr w:rsidR="00F71F5D" w:rsidRPr="00B424D1" w14:paraId="58D1AFA7" w14:textId="77777777" w:rsidTr="00F94599">
        <w:tc>
          <w:tcPr>
            <w:tcW w:w="895" w:type="dxa"/>
          </w:tcPr>
          <w:p w14:paraId="1CC49561" w14:textId="77777777" w:rsidR="00F71F5D" w:rsidRPr="00B424D1" w:rsidRDefault="00F71F5D" w:rsidP="001C09F8">
            <w:pPr>
              <w:pStyle w:val="ListParagraph"/>
              <w:numPr>
                <w:ilvl w:val="0"/>
                <w:numId w:val="122"/>
              </w:numPr>
              <w:ind w:left="337" w:hanging="388"/>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3CA37DDC" w14:textId="1F88D2E6" w:rsidR="00F71F5D" w:rsidRPr="00B424D1" w:rsidRDefault="00F71F5D" w:rsidP="00850814">
            <w:pPr>
              <w:rPr>
                <w:sz w:val="22"/>
                <w:szCs w:val="22"/>
              </w:rPr>
            </w:pPr>
            <w:r w:rsidRPr="00B424D1">
              <w:rPr>
                <w:sz w:val="22"/>
                <w:szCs w:val="22"/>
              </w:rPr>
              <w:t>Hand wash and towels</w:t>
            </w:r>
          </w:p>
        </w:tc>
        <w:tc>
          <w:tcPr>
            <w:tcW w:w="2016" w:type="dxa"/>
            <w:tcBorders>
              <w:top w:val="nil"/>
              <w:left w:val="nil"/>
              <w:bottom w:val="single" w:sz="4" w:space="0" w:color="auto"/>
              <w:right w:val="single" w:sz="4" w:space="0" w:color="auto"/>
            </w:tcBorders>
            <w:vAlign w:val="center"/>
          </w:tcPr>
          <w:p w14:paraId="67202FAB" w14:textId="6424E071" w:rsidR="00F71F5D" w:rsidRPr="00B424D1" w:rsidRDefault="00F71F5D" w:rsidP="00850814">
            <w:pPr>
              <w:jc w:val="center"/>
              <w:rPr>
                <w:color w:val="000000" w:themeColor="text1"/>
                <w:sz w:val="22"/>
                <w:szCs w:val="22"/>
              </w:rPr>
            </w:pPr>
            <w:r w:rsidRPr="00B424D1">
              <w:rPr>
                <w:color w:val="000000" w:themeColor="text1"/>
                <w:sz w:val="22"/>
                <w:szCs w:val="22"/>
              </w:rPr>
              <w:t>06</w:t>
            </w:r>
          </w:p>
        </w:tc>
      </w:tr>
      <w:tr w:rsidR="00D94BE1" w:rsidRPr="00B424D1" w14:paraId="46B6742F" w14:textId="77777777" w:rsidTr="00F94599">
        <w:tc>
          <w:tcPr>
            <w:tcW w:w="895" w:type="dxa"/>
          </w:tcPr>
          <w:p w14:paraId="4923FF5D" w14:textId="77777777" w:rsidR="00D94BE1" w:rsidRPr="00B424D1" w:rsidRDefault="00D94BE1" w:rsidP="001C09F8">
            <w:pPr>
              <w:pStyle w:val="ListParagraph"/>
              <w:numPr>
                <w:ilvl w:val="0"/>
                <w:numId w:val="122"/>
              </w:numPr>
              <w:ind w:left="337" w:hanging="388"/>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050868BB" w14:textId="463B1647" w:rsidR="00D94BE1" w:rsidRPr="00B424D1" w:rsidRDefault="00D94BE1" w:rsidP="00850814">
            <w:pPr>
              <w:rPr>
                <w:color w:val="000000" w:themeColor="text1"/>
                <w:sz w:val="22"/>
                <w:szCs w:val="22"/>
              </w:rPr>
            </w:pPr>
            <w:r w:rsidRPr="00B424D1">
              <w:rPr>
                <w:sz w:val="22"/>
                <w:szCs w:val="22"/>
              </w:rPr>
              <w:t>Protective gloves, masks, and lab coats (PPE)</w:t>
            </w:r>
          </w:p>
        </w:tc>
        <w:tc>
          <w:tcPr>
            <w:tcW w:w="2016" w:type="dxa"/>
            <w:tcBorders>
              <w:top w:val="nil"/>
              <w:left w:val="nil"/>
              <w:bottom w:val="single" w:sz="4" w:space="0" w:color="auto"/>
              <w:right w:val="single" w:sz="4" w:space="0" w:color="auto"/>
            </w:tcBorders>
            <w:vAlign w:val="center"/>
          </w:tcPr>
          <w:p w14:paraId="2EA68E86" w14:textId="3732F08A" w:rsidR="00D94BE1" w:rsidRPr="00B424D1" w:rsidRDefault="000A371B" w:rsidP="00850814">
            <w:pPr>
              <w:jc w:val="center"/>
              <w:rPr>
                <w:color w:val="000000" w:themeColor="text1"/>
                <w:sz w:val="22"/>
                <w:szCs w:val="22"/>
              </w:rPr>
            </w:pPr>
            <w:r w:rsidRPr="00B424D1">
              <w:rPr>
                <w:color w:val="000000" w:themeColor="text1"/>
                <w:sz w:val="22"/>
                <w:szCs w:val="22"/>
              </w:rPr>
              <w:t>25</w:t>
            </w:r>
          </w:p>
        </w:tc>
      </w:tr>
      <w:tr w:rsidR="00F94599" w:rsidRPr="00B424D1" w14:paraId="46585E3C" w14:textId="77777777" w:rsidTr="001B4B36">
        <w:tc>
          <w:tcPr>
            <w:tcW w:w="895" w:type="dxa"/>
          </w:tcPr>
          <w:p w14:paraId="0DF7569C" w14:textId="77777777" w:rsidR="00F94599" w:rsidRPr="00B424D1" w:rsidRDefault="00F94599" w:rsidP="001C09F8">
            <w:pPr>
              <w:pStyle w:val="ListParagraph"/>
              <w:numPr>
                <w:ilvl w:val="0"/>
                <w:numId w:val="122"/>
              </w:numPr>
              <w:ind w:left="337" w:hanging="388"/>
              <w:jc w:val="center"/>
              <w:rPr>
                <w:color w:val="000000" w:themeColor="text1"/>
                <w:sz w:val="22"/>
                <w:szCs w:val="22"/>
              </w:rPr>
            </w:pPr>
          </w:p>
        </w:tc>
        <w:tc>
          <w:tcPr>
            <w:tcW w:w="6593" w:type="dxa"/>
            <w:tcBorders>
              <w:top w:val="single" w:sz="4" w:space="0" w:color="auto"/>
              <w:left w:val="single" w:sz="4" w:space="0" w:color="auto"/>
              <w:bottom w:val="single" w:sz="4" w:space="0" w:color="auto"/>
              <w:right w:val="single" w:sz="4" w:space="0" w:color="auto"/>
            </w:tcBorders>
          </w:tcPr>
          <w:p w14:paraId="64C24782" w14:textId="1C53CDBC" w:rsidR="00F94599" w:rsidRPr="00B424D1" w:rsidRDefault="00F94599" w:rsidP="00F94599">
            <w:pPr>
              <w:rPr>
                <w:color w:val="000000" w:themeColor="text1"/>
                <w:sz w:val="22"/>
                <w:szCs w:val="22"/>
              </w:rPr>
            </w:pPr>
            <w:r w:rsidRPr="00B424D1">
              <w:rPr>
                <w:sz w:val="22"/>
                <w:szCs w:val="22"/>
              </w:rPr>
              <w:t>Medicine/chemical measuring tools (syringes, droppers, spoons)</w:t>
            </w:r>
          </w:p>
        </w:tc>
        <w:tc>
          <w:tcPr>
            <w:tcW w:w="2016" w:type="dxa"/>
            <w:tcBorders>
              <w:top w:val="single" w:sz="4" w:space="0" w:color="auto"/>
              <w:left w:val="nil"/>
              <w:bottom w:val="single" w:sz="4" w:space="0" w:color="auto"/>
              <w:right w:val="single" w:sz="4" w:space="0" w:color="auto"/>
            </w:tcBorders>
          </w:tcPr>
          <w:p w14:paraId="0C3E1FD8" w14:textId="48410249" w:rsidR="00F94599" w:rsidRPr="00B424D1" w:rsidRDefault="00F94599" w:rsidP="00F94599">
            <w:pPr>
              <w:jc w:val="center"/>
              <w:rPr>
                <w:color w:val="000000" w:themeColor="text1"/>
                <w:sz w:val="22"/>
                <w:szCs w:val="22"/>
              </w:rPr>
            </w:pPr>
            <w:r w:rsidRPr="00B424D1">
              <w:rPr>
                <w:color w:val="000000" w:themeColor="text1"/>
                <w:sz w:val="22"/>
                <w:szCs w:val="22"/>
              </w:rPr>
              <w:t>As per requirement</w:t>
            </w:r>
          </w:p>
        </w:tc>
      </w:tr>
      <w:tr w:rsidR="00C2485C" w:rsidRPr="00B424D1" w14:paraId="6C81E460" w14:textId="77777777" w:rsidTr="00F94599">
        <w:tc>
          <w:tcPr>
            <w:tcW w:w="895" w:type="dxa"/>
          </w:tcPr>
          <w:p w14:paraId="6F21A37B" w14:textId="77777777" w:rsidR="00C2485C" w:rsidRPr="00B424D1" w:rsidRDefault="00C2485C" w:rsidP="001C09F8">
            <w:pPr>
              <w:pStyle w:val="ListParagraph"/>
              <w:numPr>
                <w:ilvl w:val="0"/>
                <w:numId w:val="122"/>
              </w:numPr>
              <w:ind w:left="337" w:hanging="388"/>
              <w:jc w:val="center"/>
              <w:rPr>
                <w:color w:val="000000" w:themeColor="text1"/>
                <w:sz w:val="22"/>
                <w:szCs w:val="22"/>
              </w:rPr>
            </w:pPr>
          </w:p>
        </w:tc>
        <w:tc>
          <w:tcPr>
            <w:tcW w:w="6593" w:type="dxa"/>
            <w:tcBorders>
              <w:top w:val="single" w:sz="4" w:space="0" w:color="auto"/>
              <w:left w:val="single" w:sz="4" w:space="0" w:color="auto"/>
              <w:bottom w:val="single" w:sz="4" w:space="0" w:color="auto"/>
              <w:right w:val="single" w:sz="4" w:space="0" w:color="auto"/>
            </w:tcBorders>
          </w:tcPr>
          <w:p w14:paraId="78899B78" w14:textId="40287371" w:rsidR="00C2485C" w:rsidRPr="00B424D1" w:rsidRDefault="00C2485C" w:rsidP="00850814">
            <w:pPr>
              <w:rPr>
                <w:sz w:val="22"/>
                <w:szCs w:val="22"/>
              </w:rPr>
            </w:pPr>
            <w:r w:rsidRPr="00B424D1">
              <w:rPr>
                <w:sz w:val="22"/>
                <w:szCs w:val="22"/>
              </w:rPr>
              <w:t>Record sheets, logbooks, and pens</w:t>
            </w:r>
          </w:p>
        </w:tc>
        <w:tc>
          <w:tcPr>
            <w:tcW w:w="2016" w:type="dxa"/>
            <w:tcBorders>
              <w:top w:val="single" w:sz="4" w:space="0" w:color="auto"/>
              <w:left w:val="nil"/>
              <w:bottom w:val="single" w:sz="4" w:space="0" w:color="auto"/>
              <w:right w:val="single" w:sz="4" w:space="0" w:color="auto"/>
            </w:tcBorders>
            <w:vAlign w:val="center"/>
          </w:tcPr>
          <w:p w14:paraId="521E391D" w14:textId="436DE85D" w:rsidR="00C2485C" w:rsidRPr="00B424D1" w:rsidRDefault="000A371B" w:rsidP="00850814">
            <w:pPr>
              <w:jc w:val="center"/>
              <w:rPr>
                <w:color w:val="000000" w:themeColor="text1"/>
                <w:sz w:val="22"/>
                <w:szCs w:val="22"/>
              </w:rPr>
            </w:pPr>
            <w:r w:rsidRPr="00B424D1">
              <w:rPr>
                <w:color w:val="000000" w:themeColor="text1"/>
                <w:sz w:val="22"/>
                <w:szCs w:val="22"/>
              </w:rPr>
              <w:t>25</w:t>
            </w:r>
          </w:p>
        </w:tc>
      </w:tr>
    </w:tbl>
    <w:p w14:paraId="3D7B91C3" w14:textId="77777777" w:rsidR="00D94BE1" w:rsidRPr="00B424D1" w:rsidRDefault="00D94BE1" w:rsidP="00850814">
      <w:pPr>
        <w:pStyle w:val="Standard"/>
        <w:rPr>
          <w:rFonts w:ascii="Arial" w:hAnsi="Arial" w:cs="Arial"/>
          <w:sz w:val="22"/>
          <w:szCs w:val="22"/>
        </w:rPr>
      </w:pPr>
    </w:p>
    <w:tbl>
      <w:tblPr>
        <w:tblStyle w:val="TableGrid"/>
        <w:tblW w:w="9504" w:type="dxa"/>
        <w:tblLayout w:type="fixed"/>
        <w:tblLook w:val="04A0" w:firstRow="1" w:lastRow="0" w:firstColumn="1" w:lastColumn="0" w:noHBand="0" w:noVBand="1"/>
      </w:tblPr>
      <w:tblGrid>
        <w:gridCol w:w="895"/>
        <w:gridCol w:w="6593"/>
        <w:gridCol w:w="2016"/>
      </w:tblGrid>
      <w:tr w:rsidR="001C09F8" w:rsidRPr="00B424D1" w14:paraId="37D2B9A0" w14:textId="77777777" w:rsidTr="007553AA">
        <w:trPr>
          <w:trHeight w:val="377"/>
        </w:trPr>
        <w:tc>
          <w:tcPr>
            <w:tcW w:w="9504" w:type="dxa"/>
            <w:gridSpan w:val="3"/>
          </w:tcPr>
          <w:p w14:paraId="7424836C" w14:textId="6D0A4E94" w:rsidR="001C09F8" w:rsidRPr="00B424D1" w:rsidRDefault="001C09F8" w:rsidP="007553AA">
            <w:pPr>
              <w:jc w:val="center"/>
              <w:rPr>
                <w:b/>
                <w:bCs/>
                <w:color w:val="000000" w:themeColor="text1"/>
              </w:rPr>
            </w:pPr>
            <w:r>
              <w:rPr>
                <w:rFonts w:eastAsia="Arial"/>
                <w:b/>
                <w:color w:val="000000"/>
              </w:rPr>
              <w:t xml:space="preserve">List of </w:t>
            </w:r>
            <w:r w:rsidRPr="00B424D1">
              <w:rPr>
                <w:rFonts w:eastAsia="Arial"/>
                <w:b/>
                <w:color w:val="000000"/>
              </w:rPr>
              <w:t xml:space="preserve">Tools, Machinery &amp; Equipment  </w:t>
            </w:r>
          </w:p>
        </w:tc>
      </w:tr>
      <w:tr w:rsidR="001C09F8" w:rsidRPr="00B424D1" w14:paraId="19CF840A" w14:textId="77777777" w:rsidTr="007553AA">
        <w:trPr>
          <w:trHeight w:val="341"/>
        </w:trPr>
        <w:tc>
          <w:tcPr>
            <w:tcW w:w="895" w:type="dxa"/>
          </w:tcPr>
          <w:p w14:paraId="2A27FE7A" w14:textId="77777777" w:rsidR="001C09F8" w:rsidRPr="00B424D1" w:rsidRDefault="001C09F8" w:rsidP="007553AA">
            <w:pPr>
              <w:rPr>
                <w:color w:val="000000" w:themeColor="text1"/>
                <w:sz w:val="22"/>
                <w:szCs w:val="22"/>
              </w:rPr>
            </w:pPr>
            <w:r w:rsidRPr="00B424D1">
              <w:rPr>
                <w:b/>
                <w:bCs/>
                <w:color w:val="000000" w:themeColor="text1"/>
                <w:sz w:val="22"/>
                <w:szCs w:val="22"/>
              </w:rPr>
              <w:t>Sr.No.</w:t>
            </w:r>
          </w:p>
        </w:tc>
        <w:tc>
          <w:tcPr>
            <w:tcW w:w="6593" w:type="dxa"/>
          </w:tcPr>
          <w:p w14:paraId="5B5A4F82" w14:textId="77777777" w:rsidR="001C09F8" w:rsidRPr="00B424D1" w:rsidRDefault="001C09F8" w:rsidP="007553AA">
            <w:pPr>
              <w:rPr>
                <w:color w:val="000000" w:themeColor="text1"/>
                <w:sz w:val="22"/>
                <w:szCs w:val="22"/>
              </w:rPr>
            </w:pPr>
            <w:r w:rsidRPr="00B424D1">
              <w:rPr>
                <w:b/>
                <w:bCs/>
                <w:color w:val="000000" w:themeColor="text1"/>
                <w:sz w:val="22"/>
                <w:szCs w:val="22"/>
              </w:rPr>
              <w:t xml:space="preserve">Items </w:t>
            </w:r>
          </w:p>
        </w:tc>
        <w:tc>
          <w:tcPr>
            <w:tcW w:w="2016" w:type="dxa"/>
            <w:vAlign w:val="center"/>
          </w:tcPr>
          <w:p w14:paraId="32A9091E" w14:textId="77777777" w:rsidR="001C09F8" w:rsidRPr="00B424D1" w:rsidRDefault="001C09F8" w:rsidP="007553AA">
            <w:pPr>
              <w:jc w:val="center"/>
              <w:rPr>
                <w:color w:val="000000" w:themeColor="text1"/>
                <w:sz w:val="22"/>
                <w:szCs w:val="22"/>
              </w:rPr>
            </w:pPr>
            <w:r w:rsidRPr="00B424D1">
              <w:rPr>
                <w:b/>
                <w:bCs/>
                <w:color w:val="000000" w:themeColor="text1"/>
                <w:sz w:val="22"/>
                <w:szCs w:val="22"/>
              </w:rPr>
              <w:t>Quantity</w:t>
            </w:r>
          </w:p>
        </w:tc>
      </w:tr>
      <w:tr w:rsidR="001C09F8" w:rsidRPr="00B424D1" w14:paraId="27EA9170" w14:textId="77777777" w:rsidTr="007553AA">
        <w:tc>
          <w:tcPr>
            <w:tcW w:w="895" w:type="dxa"/>
            <w:vAlign w:val="center"/>
          </w:tcPr>
          <w:p w14:paraId="490939B1" w14:textId="77777777" w:rsidR="001C09F8" w:rsidRPr="00B424D1" w:rsidRDefault="001C09F8" w:rsidP="001C09F8">
            <w:pPr>
              <w:pStyle w:val="ListParagraph"/>
              <w:numPr>
                <w:ilvl w:val="0"/>
                <w:numId w:val="153"/>
              </w:numPr>
              <w:rPr>
                <w:color w:val="000000" w:themeColor="text1"/>
                <w:sz w:val="22"/>
                <w:szCs w:val="22"/>
              </w:rPr>
            </w:pPr>
          </w:p>
        </w:tc>
        <w:tc>
          <w:tcPr>
            <w:tcW w:w="6593" w:type="dxa"/>
            <w:tcBorders>
              <w:top w:val="single" w:sz="4" w:space="0" w:color="auto"/>
              <w:left w:val="single" w:sz="4" w:space="0" w:color="auto"/>
              <w:bottom w:val="single" w:sz="4" w:space="0" w:color="auto"/>
              <w:right w:val="single" w:sz="4" w:space="0" w:color="auto"/>
            </w:tcBorders>
          </w:tcPr>
          <w:p w14:paraId="01F70EC6" w14:textId="77777777" w:rsidR="001C09F8" w:rsidRPr="00B424D1" w:rsidRDefault="001C09F8" w:rsidP="007553AA">
            <w:pPr>
              <w:rPr>
                <w:color w:val="000000" w:themeColor="text1"/>
                <w:sz w:val="22"/>
                <w:szCs w:val="22"/>
              </w:rPr>
            </w:pPr>
            <w:r w:rsidRPr="00B424D1">
              <w:rPr>
                <w:sz w:val="22"/>
                <w:szCs w:val="22"/>
              </w:rPr>
              <w:t>Sampling nets and buckets/tubs</w:t>
            </w:r>
          </w:p>
        </w:tc>
        <w:tc>
          <w:tcPr>
            <w:tcW w:w="2016" w:type="dxa"/>
            <w:tcBorders>
              <w:top w:val="single" w:sz="4" w:space="0" w:color="auto"/>
              <w:left w:val="nil"/>
              <w:bottom w:val="single" w:sz="4" w:space="0" w:color="auto"/>
              <w:right w:val="single" w:sz="4" w:space="0" w:color="auto"/>
            </w:tcBorders>
            <w:vAlign w:val="center"/>
          </w:tcPr>
          <w:p w14:paraId="7DFE82BD" w14:textId="77777777" w:rsidR="001C09F8" w:rsidRPr="00B424D1" w:rsidRDefault="001C09F8" w:rsidP="007553AA">
            <w:pPr>
              <w:jc w:val="center"/>
              <w:rPr>
                <w:color w:val="000000" w:themeColor="text1"/>
                <w:sz w:val="22"/>
                <w:szCs w:val="22"/>
              </w:rPr>
            </w:pPr>
            <w:r w:rsidRPr="00B424D1">
              <w:rPr>
                <w:color w:val="000000" w:themeColor="text1"/>
                <w:sz w:val="22"/>
                <w:szCs w:val="22"/>
              </w:rPr>
              <w:t>1</w:t>
            </w:r>
            <w:r>
              <w:rPr>
                <w:color w:val="000000" w:themeColor="text1"/>
                <w:sz w:val="22"/>
                <w:szCs w:val="22"/>
              </w:rPr>
              <w:t>0</w:t>
            </w:r>
          </w:p>
        </w:tc>
      </w:tr>
      <w:tr w:rsidR="001C09F8" w:rsidRPr="00B424D1" w14:paraId="63C7C9D3" w14:textId="77777777" w:rsidTr="007553AA">
        <w:tc>
          <w:tcPr>
            <w:tcW w:w="895" w:type="dxa"/>
            <w:vAlign w:val="center"/>
          </w:tcPr>
          <w:p w14:paraId="6CDA3B25" w14:textId="77777777" w:rsidR="001C09F8" w:rsidRPr="00B424D1" w:rsidRDefault="001C09F8" w:rsidP="001C09F8">
            <w:pPr>
              <w:pStyle w:val="ListParagraph"/>
              <w:numPr>
                <w:ilvl w:val="0"/>
                <w:numId w:val="153"/>
              </w:numPr>
              <w:jc w:val="center"/>
              <w:rPr>
                <w:color w:val="000000" w:themeColor="text1"/>
                <w:sz w:val="22"/>
                <w:szCs w:val="22"/>
              </w:rPr>
            </w:pPr>
          </w:p>
        </w:tc>
        <w:tc>
          <w:tcPr>
            <w:tcW w:w="6593" w:type="dxa"/>
            <w:tcBorders>
              <w:top w:val="single" w:sz="4" w:space="0" w:color="auto"/>
              <w:left w:val="single" w:sz="4" w:space="0" w:color="auto"/>
              <w:bottom w:val="single" w:sz="4" w:space="0" w:color="auto"/>
              <w:right w:val="single" w:sz="4" w:space="0" w:color="auto"/>
            </w:tcBorders>
          </w:tcPr>
          <w:p w14:paraId="0B1BE2E5" w14:textId="77777777" w:rsidR="001C09F8" w:rsidRPr="00B424D1" w:rsidRDefault="001C09F8" w:rsidP="007553AA">
            <w:pPr>
              <w:rPr>
                <w:sz w:val="22"/>
                <w:szCs w:val="22"/>
              </w:rPr>
            </w:pPr>
            <w:r w:rsidRPr="00B424D1">
              <w:rPr>
                <w:sz w:val="22"/>
                <w:szCs w:val="22"/>
              </w:rPr>
              <w:t>Hand nets</w:t>
            </w:r>
          </w:p>
        </w:tc>
        <w:tc>
          <w:tcPr>
            <w:tcW w:w="2016" w:type="dxa"/>
            <w:tcBorders>
              <w:top w:val="single" w:sz="4" w:space="0" w:color="auto"/>
              <w:left w:val="nil"/>
              <w:bottom w:val="single" w:sz="4" w:space="0" w:color="auto"/>
              <w:right w:val="single" w:sz="4" w:space="0" w:color="auto"/>
            </w:tcBorders>
            <w:vAlign w:val="center"/>
          </w:tcPr>
          <w:p w14:paraId="47DC26C2" w14:textId="77777777" w:rsidR="001C09F8" w:rsidRPr="00B424D1" w:rsidRDefault="001C09F8" w:rsidP="007553AA">
            <w:pPr>
              <w:jc w:val="center"/>
              <w:rPr>
                <w:color w:val="000000" w:themeColor="text1"/>
                <w:sz w:val="22"/>
                <w:szCs w:val="22"/>
              </w:rPr>
            </w:pPr>
            <w:r w:rsidRPr="00B424D1">
              <w:rPr>
                <w:color w:val="000000" w:themeColor="text1"/>
                <w:sz w:val="22"/>
                <w:szCs w:val="22"/>
              </w:rPr>
              <w:t>1</w:t>
            </w:r>
            <w:r>
              <w:rPr>
                <w:color w:val="000000" w:themeColor="text1"/>
                <w:sz w:val="22"/>
                <w:szCs w:val="22"/>
              </w:rPr>
              <w:t>0</w:t>
            </w:r>
          </w:p>
        </w:tc>
      </w:tr>
      <w:tr w:rsidR="001C09F8" w:rsidRPr="00B424D1" w14:paraId="59083E36" w14:textId="77777777" w:rsidTr="007553AA">
        <w:tc>
          <w:tcPr>
            <w:tcW w:w="895" w:type="dxa"/>
          </w:tcPr>
          <w:p w14:paraId="02968C55" w14:textId="77777777" w:rsidR="001C09F8" w:rsidRPr="00B424D1" w:rsidRDefault="001C09F8" w:rsidP="001C09F8">
            <w:pPr>
              <w:pStyle w:val="ListParagraph"/>
              <w:numPr>
                <w:ilvl w:val="0"/>
                <w:numId w:val="153"/>
              </w:numPr>
              <w:ind w:left="245" w:right="-84" w:hanging="450"/>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649242D6" w14:textId="77777777" w:rsidR="001C09F8" w:rsidRPr="00B424D1" w:rsidRDefault="001C09F8" w:rsidP="007553AA">
            <w:pPr>
              <w:rPr>
                <w:color w:val="000000" w:themeColor="text1"/>
                <w:sz w:val="22"/>
                <w:szCs w:val="22"/>
              </w:rPr>
            </w:pPr>
            <w:r w:rsidRPr="00B424D1">
              <w:rPr>
                <w:sz w:val="22"/>
                <w:szCs w:val="22"/>
              </w:rPr>
              <w:t>Measuring board and weighing scale</w:t>
            </w:r>
          </w:p>
        </w:tc>
        <w:tc>
          <w:tcPr>
            <w:tcW w:w="2016" w:type="dxa"/>
            <w:tcBorders>
              <w:top w:val="nil"/>
              <w:left w:val="nil"/>
              <w:bottom w:val="single" w:sz="4" w:space="0" w:color="auto"/>
              <w:right w:val="single" w:sz="4" w:space="0" w:color="auto"/>
            </w:tcBorders>
            <w:vAlign w:val="center"/>
          </w:tcPr>
          <w:p w14:paraId="5A1B0128" w14:textId="1A6E6484" w:rsidR="001C09F8" w:rsidRPr="00B424D1" w:rsidRDefault="001C09F8" w:rsidP="007553AA">
            <w:pPr>
              <w:jc w:val="center"/>
              <w:rPr>
                <w:color w:val="000000" w:themeColor="text1"/>
                <w:sz w:val="22"/>
                <w:szCs w:val="22"/>
              </w:rPr>
            </w:pPr>
            <w:r>
              <w:rPr>
                <w:color w:val="000000" w:themeColor="text1"/>
                <w:sz w:val="22"/>
                <w:szCs w:val="22"/>
              </w:rPr>
              <w:t>0</w:t>
            </w:r>
            <w:r w:rsidR="005E7ECF">
              <w:rPr>
                <w:color w:val="000000" w:themeColor="text1"/>
                <w:sz w:val="22"/>
                <w:szCs w:val="22"/>
              </w:rPr>
              <w:t>3</w:t>
            </w:r>
          </w:p>
        </w:tc>
      </w:tr>
      <w:tr w:rsidR="001C09F8" w:rsidRPr="00B424D1" w14:paraId="6F045FCC" w14:textId="77777777" w:rsidTr="007553AA">
        <w:tc>
          <w:tcPr>
            <w:tcW w:w="895" w:type="dxa"/>
          </w:tcPr>
          <w:p w14:paraId="2C477FED" w14:textId="77777777" w:rsidR="001C09F8" w:rsidRPr="00B424D1" w:rsidRDefault="001C09F8" w:rsidP="001C09F8">
            <w:pPr>
              <w:pStyle w:val="ListParagraph"/>
              <w:numPr>
                <w:ilvl w:val="0"/>
                <w:numId w:val="153"/>
              </w:numPr>
              <w:ind w:left="337" w:hanging="388"/>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4E036690" w14:textId="77777777" w:rsidR="001C09F8" w:rsidRPr="00B424D1" w:rsidRDefault="001C09F8" w:rsidP="007553AA">
            <w:pPr>
              <w:rPr>
                <w:color w:val="000000" w:themeColor="text1"/>
                <w:sz w:val="22"/>
                <w:szCs w:val="22"/>
              </w:rPr>
            </w:pPr>
            <w:r w:rsidRPr="00B424D1">
              <w:rPr>
                <w:sz w:val="22"/>
                <w:szCs w:val="22"/>
              </w:rPr>
              <w:t>Dissection tools (forceps, scissors, blades)</w:t>
            </w:r>
          </w:p>
        </w:tc>
        <w:tc>
          <w:tcPr>
            <w:tcW w:w="2016" w:type="dxa"/>
            <w:tcBorders>
              <w:top w:val="nil"/>
              <w:left w:val="nil"/>
              <w:bottom w:val="single" w:sz="4" w:space="0" w:color="auto"/>
              <w:right w:val="single" w:sz="4" w:space="0" w:color="auto"/>
            </w:tcBorders>
            <w:vAlign w:val="center"/>
          </w:tcPr>
          <w:p w14:paraId="73827661" w14:textId="1A9C6F89" w:rsidR="001C09F8" w:rsidRPr="00B424D1" w:rsidRDefault="001C09F8" w:rsidP="007553AA">
            <w:pPr>
              <w:jc w:val="center"/>
              <w:rPr>
                <w:color w:val="000000" w:themeColor="text1"/>
                <w:sz w:val="22"/>
                <w:szCs w:val="22"/>
              </w:rPr>
            </w:pPr>
            <w:r w:rsidRPr="00B424D1">
              <w:rPr>
                <w:color w:val="000000" w:themeColor="text1"/>
                <w:sz w:val="22"/>
                <w:szCs w:val="22"/>
              </w:rPr>
              <w:t>1</w:t>
            </w:r>
            <w:r w:rsidR="005E7ECF">
              <w:rPr>
                <w:color w:val="000000" w:themeColor="text1"/>
                <w:sz w:val="22"/>
                <w:szCs w:val="22"/>
              </w:rPr>
              <w:t>0</w:t>
            </w:r>
          </w:p>
        </w:tc>
      </w:tr>
      <w:tr w:rsidR="001C09F8" w:rsidRPr="00B424D1" w14:paraId="14A82369" w14:textId="77777777" w:rsidTr="007553AA">
        <w:tc>
          <w:tcPr>
            <w:tcW w:w="895" w:type="dxa"/>
          </w:tcPr>
          <w:p w14:paraId="15DBF8FE" w14:textId="77777777" w:rsidR="001C09F8" w:rsidRPr="00B424D1" w:rsidRDefault="001C09F8" w:rsidP="001C09F8">
            <w:pPr>
              <w:pStyle w:val="ListParagraph"/>
              <w:numPr>
                <w:ilvl w:val="0"/>
                <w:numId w:val="153"/>
              </w:numPr>
              <w:ind w:left="337" w:hanging="388"/>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32EBE0B2" w14:textId="77777777" w:rsidR="001C09F8" w:rsidRPr="00B424D1" w:rsidRDefault="001C09F8" w:rsidP="007553AA">
            <w:pPr>
              <w:rPr>
                <w:color w:val="000000" w:themeColor="text1"/>
                <w:sz w:val="22"/>
                <w:szCs w:val="22"/>
              </w:rPr>
            </w:pPr>
            <w:r w:rsidRPr="00B424D1">
              <w:rPr>
                <w:sz w:val="22"/>
                <w:szCs w:val="22"/>
              </w:rPr>
              <w:t>Microscope with slides and cover slips</w:t>
            </w:r>
          </w:p>
        </w:tc>
        <w:tc>
          <w:tcPr>
            <w:tcW w:w="2016" w:type="dxa"/>
            <w:tcBorders>
              <w:top w:val="nil"/>
              <w:left w:val="nil"/>
              <w:bottom w:val="single" w:sz="4" w:space="0" w:color="auto"/>
              <w:right w:val="single" w:sz="4" w:space="0" w:color="auto"/>
            </w:tcBorders>
            <w:vAlign w:val="center"/>
          </w:tcPr>
          <w:p w14:paraId="1E17DDE4" w14:textId="77777777" w:rsidR="001C09F8" w:rsidRPr="00B424D1" w:rsidRDefault="001C09F8" w:rsidP="007553AA">
            <w:pPr>
              <w:jc w:val="center"/>
              <w:rPr>
                <w:color w:val="000000" w:themeColor="text1"/>
                <w:sz w:val="22"/>
                <w:szCs w:val="22"/>
              </w:rPr>
            </w:pPr>
            <w:r w:rsidRPr="00B424D1">
              <w:rPr>
                <w:color w:val="000000" w:themeColor="text1"/>
                <w:sz w:val="22"/>
                <w:szCs w:val="22"/>
              </w:rPr>
              <w:t>02</w:t>
            </w:r>
          </w:p>
        </w:tc>
      </w:tr>
      <w:tr w:rsidR="001C09F8" w:rsidRPr="00B424D1" w14:paraId="2D810831" w14:textId="77777777" w:rsidTr="007553AA">
        <w:tc>
          <w:tcPr>
            <w:tcW w:w="895" w:type="dxa"/>
          </w:tcPr>
          <w:p w14:paraId="116333BC" w14:textId="77777777" w:rsidR="001C09F8" w:rsidRPr="00B424D1" w:rsidRDefault="001C09F8" w:rsidP="001C09F8">
            <w:pPr>
              <w:pStyle w:val="ListParagraph"/>
              <w:numPr>
                <w:ilvl w:val="0"/>
                <w:numId w:val="153"/>
              </w:numPr>
              <w:ind w:left="337" w:hanging="388"/>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25C47CCE" w14:textId="77777777" w:rsidR="001C09F8" w:rsidRPr="00B424D1" w:rsidRDefault="001C09F8" w:rsidP="007553AA">
            <w:pPr>
              <w:rPr>
                <w:color w:val="000000" w:themeColor="text1"/>
                <w:sz w:val="22"/>
                <w:szCs w:val="22"/>
              </w:rPr>
            </w:pPr>
            <w:r w:rsidRPr="00B424D1">
              <w:rPr>
                <w:sz w:val="22"/>
                <w:szCs w:val="22"/>
              </w:rPr>
              <w:t>Secchi disk / turbidity meter</w:t>
            </w:r>
          </w:p>
        </w:tc>
        <w:tc>
          <w:tcPr>
            <w:tcW w:w="2016" w:type="dxa"/>
            <w:tcBorders>
              <w:top w:val="nil"/>
              <w:left w:val="nil"/>
              <w:bottom w:val="single" w:sz="4" w:space="0" w:color="auto"/>
              <w:right w:val="single" w:sz="4" w:space="0" w:color="auto"/>
            </w:tcBorders>
            <w:vAlign w:val="center"/>
          </w:tcPr>
          <w:p w14:paraId="7DF4A594" w14:textId="77777777" w:rsidR="001C09F8" w:rsidRPr="00B424D1" w:rsidRDefault="001C09F8" w:rsidP="007553AA">
            <w:pPr>
              <w:jc w:val="center"/>
              <w:rPr>
                <w:color w:val="000000" w:themeColor="text1"/>
                <w:sz w:val="22"/>
                <w:szCs w:val="22"/>
              </w:rPr>
            </w:pPr>
            <w:r w:rsidRPr="00B424D1">
              <w:rPr>
                <w:color w:val="000000" w:themeColor="text1"/>
                <w:sz w:val="22"/>
                <w:szCs w:val="22"/>
              </w:rPr>
              <w:t>02</w:t>
            </w:r>
          </w:p>
        </w:tc>
      </w:tr>
      <w:tr w:rsidR="001C09F8" w:rsidRPr="00B424D1" w14:paraId="7980EF31" w14:textId="77777777" w:rsidTr="007553AA">
        <w:tc>
          <w:tcPr>
            <w:tcW w:w="895" w:type="dxa"/>
          </w:tcPr>
          <w:p w14:paraId="4A240928" w14:textId="77777777" w:rsidR="001C09F8" w:rsidRPr="00B424D1" w:rsidRDefault="001C09F8" w:rsidP="001C09F8">
            <w:pPr>
              <w:pStyle w:val="ListParagraph"/>
              <w:numPr>
                <w:ilvl w:val="0"/>
                <w:numId w:val="153"/>
              </w:numPr>
              <w:ind w:left="337" w:hanging="388"/>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638016B3" w14:textId="77777777" w:rsidR="001C09F8" w:rsidRPr="00B424D1" w:rsidRDefault="001C09F8" w:rsidP="007553AA">
            <w:pPr>
              <w:rPr>
                <w:color w:val="000000" w:themeColor="text1"/>
                <w:sz w:val="22"/>
                <w:szCs w:val="22"/>
              </w:rPr>
            </w:pPr>
            <w:r w:rsidRPr="00B424D1">
              <w:rPr>
                <w:sz w:val="22"/>
                <w:szCs w:val="22"/>
              </w:rPr>
              <w:t>Multi-parameter water testing kit (pH, DO, temperature, ammonia)</w:t>
            </w:r>
          </w:p>
        </w:tc>
        <w:tc>
          <w:tcPr>
            <w:tcW w:w="2016" w:type="dxa"/>
            <w:tcBorders>
              <w:top w:val="nil"/>
              <w:left w:val="nil"/>
              <w:bottom w:val="single" w:sz="4" w:space="0" w:color="auto"/>
              <w:right w:val="single" w:sz="4" w:space="0" w:color="auto"/>
            </w:tcBorders>
            <w:vAlign w:val="center"/>
          </w:tcPr>
          <w:p w14:paraId="43F3C2B2" w14:textId="77777777" w:rsidR="001C09F8" w:rsidRPr="00B424D1" w:rsidRDefault="001C09F8" w:rsidP="007553AA">
            <w:pPr>
              <w:jc w:val="center"/>
              <w:rPr>
                <w:color w:val="000000" w:themeColor="text1"/>
                <w:sz w:val="22"/>
                <w:szCs w:val="22"/>
              </w:rPr>
            </w:pPr>
            <w:r w:rsidRPr="00B424D1">
              <w:rPr>
                <w:color w:val="000000" w:themeColor="text1"/>
                <w:sz w:val="22"/>
                <w:szCs w:val="22"/>
              </w:rPr>
              <w:t>02</w:t>
            </w:r>
          </w:p>
        </w:tc>
      </w:tr>
      <w:tr w:rsidR="001C09F8" w:rsidRPr="00B424D1" w14:paraId="159DB2AB" w14:textId="77777777" w:rsidTr="007553AA">
        <w:tc>
          <w:tcPr>
            <w:tcW w:w="895" w:type="dxa"/>
          </w:tcPr>
          <w:p w14:paraId="62652468" w14:textId="77777777" w:rsidR="001C09F8" w:rsidRPr="00B424D1" w:rsidRDefault="001C09F8" w:rsidP="001C09F8">
            <w:pPr>
              <w:pStyle w:val="ListParagraph"/>
              <w:numPr>
                <w:ilvl w:val="0"/>
                <w:numId w:val="153"/>
              </w:numPr>
              <w:ind w:left="337" w:hanging="388"/>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5D32A27D" w14:textId="77777777" w:rsidR="001C09F8" w:rsidRPr="00B424D1" w:rsidRDefault="001C09F8" w:rsidP="007553AA">
            <w:pPr>
              <w:rPr>
                <w:color w:val="000000" w:themeColor="text1"/>
                <w:sz w:val="22"/>
                <w:szCs w:val="22"/>
              </w:rPr>
            </w:pPr>
            <w:r w:rsidRPr="00B424D1">
              <w:rPr>
                <w:sz w:val="22"/>
                <w:szCs w:val="22"/>
              </w:rPr>
              <w:t>Water sample bottles and containers</w:t>
            </w:r>
          </w:p>
        </w:tc>
        <w:tc>
          <w:tcPr>
            <w:tcW w:w="2016" w:type="dxa"/>
            <w:tcBorders>
              <w:top w:val="nil"/>
              <w:left w:val="nil"/>
              <w:bottom w:val="single" w:sz="4" w:space="0" w:color="auto"/>
              <w:right w:val="single" w:sz="4" w:space="0" w:color="auto"/>
            </w:tcBorders>
            <w:vAlign w:val="center"/>
          </w:tcPr>
          <w:p w14:paraId="7A908726" w14:textId="77777777" w:rsidR="001C09F8" w:rsidRPr="00B424D1" w:rsidRDefault="001C09F8" w:rsidP="007553AA">
            <w:pPr>
              <w:jc w:val="center"/>
              <w:rPr>
                <w:color w:val="000000" w:themeColor="text1"/>
                <w:sz w:val="22"/>
                <w:szCs w:val="22"/>
              </w:rPr>
            </w:pPr>
            <w:r w:rsidRPr="00B424D1">
              <w:rPr>
                <w:color w:val="000000" w:themeColor="text1"/>
                <w:sz w:val="22"/>
                <w:szCs w:val="22"/>
              </w:rPr>
              <w:t>As per requirement</w:t>
            </w:r>
          </w:p>
        </w:tc>
      </w:tr>
      <w:tr w:rsidR="001C09F8" w:rsidRPr="00B424D1" w14:paraId="21F4ECE1" w14:textId="77777777" w:rsidTr="007553AA">
        <w:tc>
          <w:tcPr>
            <w:tcW w:w="895" w:type="dxa"/>
          </w:tcPr>
          <w:p w14:paraId="7E1FCB0B" w14:textId="77777777" w:rsidR="001C09F8" w:rsidRPr="00B424D1" w:rsidRDefault="001C09F8" w:rsidP="001C09F8">
            <w:pPr>
              <w:pStyle w:val="ListParagraph"/>
              <w:numPr>
                <w:ilvl w:val="0"/>
                <w:numId w:val="153"/>
              </w:numPr>
              <w:ind w:left="337" w:hanging="388"/>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24BD5FA8" w14:textId="77777777" w:rsidR="001C09F8" w:rsidRPr="00B424D1" w:rsidRDefault="001C09F8" w:rsidP="007553AA">
            <w:pPr>
              <w:rPr>
                <w:sz w:val="22"/>
                <w:szCs w:val="22"/>
              </w:rPr>
            </w:pPr>
            <w:r w:rsidRPr="00B424D1">
              <w:rPr>
                <w:sz w:val="22"/>
                <w:szCs w:val="22"/>
              </w:rPr>
              <w:t>Ice chests</w:t>
            </w:r>
          </w:p>
        </w:tc>
        <w:tc>
          <w:tcPr>
            <w:tcW w:w="2016" w:type="dxa"/>
            <w:tcBorders>
              <w:top w:val="nil"/>
              <w:left w:val="nil"/>
              <w:bottom w:val="single" w:sz="4" w:space="0" w:color="auto"/>
              <w:right w:val="single" w:sz="4" w:space="0" w:color="auto"/>
            </w:tcBorders>
            <w:vAlign w:val="center"/>
          </w:tcPr>
          <w:p w14:paraId="100B70D9" w14:textId="77777777" w:rsidR="001C09F8" w:rsidRPr="00B424D1" w:rsidRDefault="001C09F8" w:rsidP="007553AA">
            <w:pPr>
              <w:jc w:val="center"/>
              <w:rPr>
                <w:color w:val="000000" w:themeColor="text1"/>
                <w:sz w:val="22"/>
                <w:szCs w:val="22"/>
              </w:rPr>
            </w:pPr>
            <w:r w:rsidRPr="00B424D1">
              <w:rPr>
                <w:color w:val="000000" w:themeColor="text1"/>
                <w:sz w:val="22"/>
                <w:szCs w:val="22"/>
              </w:rPr>
              <w:t>As per requirement</w:t>
            </w:r>
          </w:p>
        </w:tc>
      </w:tr>
      <w:tr w:rsidR="001C09F8" w:rsidRPr="00B424D1" w14:paraId="107111C8" w14:textId="77777777" w:rsidTr="007553AA">
        <w:tc>
          <w:tcPr>
            <w:tcW w:w="895" w:type="dxa"/>
          </w:tcPr>
          <w:p w14:paraId="4C30487B" w14:textId="77777777" w:rsidR="001C09F8" w:rsidRPr="00B424D1" w:rsidRDefault="001C09F8" w:rsidP="001C09F8">
            <w:pPr>
              <w:pStyle w:val="ListParagraph"/>
              <w:numPr>
                <w:ilvl w:val="0"/>
                <w:numId w:val="153"/>
              </w:numPr>
              <w:ind w:left="337" w:hanging="388"/>
              <w:jc w:val="center"/>
              <w:rPr>
                <w:color w:val="000000" w:themeColor="text1"/>
                <w:sz w:val="22"/>
                <w:szCs w:val="22"/>
              </w:rPr>
            </w:pPr>
          </w:p>
        </w:tc>
        <w:tc>
          <w:tcPr>
            <w:tcW w:w="6593" w:type="dxa"/>
            <w:tcBorders>
              <w:top w:val="nil"/>
              <w:left w:val="single" w:sz="4" w:space="0" w:color="auto"/>
              <w:bottom w:val="single" w:sz="4" w:space="0" w:color="auto"/>
              <w:right w:val="single" w:sz="4" w:space="0" w:color="auto"/>
            </w:tcBorders>
          </w:tcPr>
          <w:p w14:paraId="7359813B" w14:textId="77777777" w:rsidR="001C09F8" w:rsidRPr="00B424D1" w:rsidRDefault="001C09F8" w:rsidP="007553AA">
            <w:pPr>
              <w:rPr>
                <w:color w:val="000000" w:themeColor="text1"/>
                <w:sz w:val="22"/>
                <w:szCs w:val="22"/>
              </w:rPr>
            </w:pPr>
            <w:r w:rsidRPr="00B424D1">
              <w:rPr>
                <w:sz w:val="22"/>
                <w:szCs w:val="22"/>
              </w:rPr>
              <w:t>Fish holding tanks / containers for isolation</w:t>
            </w:r>
          </w:p>
        </w:tc>
        <w:tc>
          <w:tcPr>
            <w:tcW w:w="2016" w:type="dxa"/>
            <w:tcBorders>
              <w:top w:val="nil"/>
              <w:left w:val="nil"/>
              <w:bottom w:val="single" w:sz="4" w:space="0" w:color="auto"/>
              <w:right w:val="single" w:sz="4" w:space="0" w:color="auto"/>
            </w:tcBorders>
            <w:vAlign w:val="center"/>
          </w:tcPr>
          <w:p w14:paraId="4BBF9983" w14:textId="77777777" w:rsidR="001C09F8" w:rsidRPr="00B424D1" w:rsidRDefault="001C09F8" w:rsidP="007553AA">
            <w:pPr>
              <w:jc w:val="center"/>
              <w:rPr>
                <w:color w:val="000000" w:themeColor="text1"/>
                <w:sz w:val="22"/>
                <w:szCs w:val="22"/>
              </w:rPr>
            </w:pPr>
            <w:r w:rsidRPr="00B424D1">
              <w:rPr>
                <w:color w:val="000000" w:themeColor="text1"/>
                <w:sz w:val="22"/>
                <w:szCs w:val="22"/>
              </w:rPr>
              <w:t>12</w:t>
            </w:r>
          </w:p>
        </w:tc>
      </w:tr>
      <w:tr w:rsidR="001C09F8" w:rsidRPr="00B424D1" w14:paraId="164E1F26" w14:textId="77777777" w:rsidTr="007553AA">
        <w:tc>
          <w:tcPr>
            <w:tcW w:w="895" w:type="dxa"/>
          </w:tcPr>
          <w:p w14:paraId="5CC3DB4E" w14:textId="77777777" w:rsidR="001C09F8" w:rsidRPr="00B424D1" w:rsidRDefault="001C09F8" w:rsidP="001C09F8">
            <w:pPr>
              <w:pStyle w:val="ListParagraph"/>
              <w:numPr>
                <w:ilvl w:val="0"/>
                <w:numId w:val="153"/>
              </w:numPr>
              <w:ind w:left="337" w:hanging="388"/>
              <w:jc w:val="center"/>
              <w:rPr>
                <w:color w:val="000000" w:themeColor="text1"/>
                <w:sz w:val="22"/>
                <w:szCs w:val="22"/>
              </w:rPr>
            </w:pPr>
          </w:p>
        </w:tc>
        <w:tc>
          <w:tcPr>
            <w:tcW w:w="6593" w:type="dxa"/>
            <w:tcBorders>
              <w:top w:val="single" w:sz="4" w:space="0" w:color="auto"/>
              <w:left w:val="single" w:sz="4" w:space="0" w:color="auto"/>
              <w:bottom w:val="single" w:sz="4" w:space="0" w:color="auto"/>
              <w:right w:val="single" w:sz="4" w:space="0" w:color="auto"/>
            </w:tcBorders>
          </w:tcPr>
          <w:p w14:paraId="60C11B45" w14:textId="77777777" w:rsidR="001C09F8" w:rsidRPr="00B424D1" w:rsidRDefault="001C09F8" w:rsidP="007553AA">
            <w:pPr>
              <w:rPr>
                <w:color w:val="000000" w:themeColor="text1"/>
                <w:sz w:val="22"/>
                <w:szCs w:val="22"/>
              </w:rPr>
            </w:pPr>
            <w:r w:rsidRPr="00B424D1">
              <w:rPr>
                <w:sz w:val="22"/>
                <w:szCs w:val="22"/>
              </w:rPr>
              <w:t>Medicine/chemical measuring tools (syringes, droppers, spoons)</w:t>
            </w:r>
          </w:p>
        </w:tc>
        <w:tc>
          <w:tcPr>
            <w:tcW w:w="2016" w:type="dxa"/>
            <w:tcBorders>
              <w:top w:val="single" w:sz="4" w:space="0" w:color="auto"/>
              <w:left w:val="nil"/>
              <w:bottom w:val="single" w:sz="4" w:space="0" w:color="auto"/>
              <w:right w:val="single" w:sz="4" w:space="0" w:color="auto"/>
            </w:tcBorders>
          </w:tcPr>
          <w:p w14:paraId="6B402165" w14:textId="77777777" w:rsidR="001C09F8" w:rsidRPr="00B424D1" w:rsidRDefault="001C09F8" w:rsidP="007553AA">
            <w:pPr>
              <w:jc w:val="center"/>
              <w:rPr>
                <w:color w:val="000000" w:themeColor="text1"/>
                <w:sz w:val="22"/>
                <w:szCs w:val="22"/>
              </w:rPr>
            </w:pPr>
            <w:r w:rsidRPr="00B424D1">
              <w:rPr>
                <w:color w:val="000000" w:themeColor="text1"/>
                <w:sz w:val="22"/>
                <w:szCs w:val="22"/>
              </w:rPr>
              <w:t>As per requirement</w:t>
            </w:r>
          </w:p>
        </w:tc>
      </w:tr>
      <w:tr w:rsidR="001C09F8" w:rsidRPr="00B424D1" w14:paraId="6D15623D" w14:textId="77777777" w:rsidTr="007553AA">
        <w:tc>
          <w:tcPr>
            <w:tcW w:w="895" w:type="dxa"/>
          </w:tcPr>
          <w:p w14:paraId="4E0DA73B" w14:textId="77777777" w:rsidR="001C09F8" w:rsidRPr="00B424D1" w:rsidRDefault="001C09F8" w:rsidP="001C09F8">
            <w:pPr>
              <w:pStyle w:val="ListParagraph"/>
              <w:numPr>
                <w:ilvl w:val="0"/>
                <w:numId w:val="153"/>
              </w:numPr>
              <w:ind w:left="337" w:hanging="388"/>
              <w:jc w:val="center"/>
              <w:rPr>
                <w:color w:val="000000" w:themeColor="text1"/>
                <w:sz w:val="22"/>
                <w:szCs w:val="22"/>
              </w:rPr>
            </w:pPr>
          </w:p>
        </w:tc>
        <w:tc>
          <w:tcPr>
            <w:tcW w:w="6593" w:type="dxa"/>
            <w:tcBorders>
              <w:top w:val="single" w:sz="4" w:space="0" w:color="auto"/>
              <w:left w:val="single" w:sz="4" w:space="0" w:color="auto"/>
              <w:bottom w:val="single" w:sz="4" w:space="0" w:color="auto"/>
              <w:right w:val="single" w:sz="4" w:space="0" w:color="auto"/>
            </w:tcBorders>
          </w:tcPr>
          <w:p w14:paraId="7CD565A3" w14:textId="77777777" w:rsidR="001C09F8" w:rsidRPr="00B424D1" w:rsidRDefault="001C09F8" w:rsidP="007553AA">
            <w:pPr>
              <w:rPr>
                <w:sz w:val="22"/>
                <w:szCs w:val="22"/>
              </w:rPr>
            </w:pPr>
            <w:r w:rsidRPr="00B424D1">
              <w:rPr>
                <w:sz w:val="22"/>
                <w:szCs w:val="22"/>
              </w:rPr>
              <w:t>Application equipment (sprayers, bathtubs, injection kits)</w:t>
            </w:r>
          </w:p>
        </w:tc>
        <w:tc>
          <w:tcPr>
            <w:tcW w:w="2016" w:type="dxa"/>
            <w:tcBorders>
              <w:top w:val="single" w:sz="4" w:space="0" w:color="auto"/>
              <w:left w:val="nil"/>
              <w:bottom w:val="single" w:sz="4" w:space="0" w:color="auto"/>
              <w:right w:val="single" w:sz="4" w:space="0" w:color="auto"/>
            </w:tcBorders>
          </w:tcPr>
          <w:p w14:paraId="21A90AF0" w14:textId="77777777" w:rsidR="001C09F8" w:rsidRPr="00B424D1" w:rsidRDefault="001C09F8" w:rsidP="007553AA">
            <w:pPr>
              <w:jc w:val="center"/>
              <w:rPr>
                <w:color w:val="000000" w:themeColor="text1"/>
                <w:sz w:val="22"/>
                <w:szCs w:val="22"/>
              </w:rPr>
            </w:pPr>
            <w:r w:rsidRPr="00B424D1">
              <w:rPr>
                <w:color w:val="000000" w:themeColor="text1"/>
                <w:sz w:val="22"/>
                <w:szCs w:val="22"/>
              </w:rPr>
              <w:t>As per requirement</w:t>
            </w:r>
          </w:p>
        </w:tc>
      </w:tr>
    </w:tbl>
    <w:p w14:paraId="0995BE6F" w14:textId="50109345" w:rsidR="009F0F7D" w:rsidRDefault="009F0F7D">
      <w:pPr>
        <w:spacing w:after="160" w:line="259" w:lineRule="auto"/>
        <w:rPr>
          <w:sz w:val="22"/>
          <w:szCs w:val="22"/>
        </w:rPr>
      </w:pPr>
      <w:r>
        <w:rPr>
          <w:sz w:val="22"/>
          <w:szCs w:val="22"/>
        </w:rPr>
        <w:br w:type="page"/>
      </w:r>
    </w:p>
    <w:p w14:paraId="26EE9356" w14:textId="77777777" w:rsidR="00D94BE1" w:rsidRPr="00B424D1" w:rsidRDefault="00D94BE1" w:rsidP="00850814">
      <w:pPr>
        <w:pStyle w:val="NormalWeb"/>
        <w:rPr>
          <w:rFonts w:ascii="Arial" w:hAnsi="Arial" w:cs="Arial"/>
          <w:sz w:val="22"/>
          <w:szCs w:val="22"/>
        </w:rPr>
      </w:pPr>
    </w:p>
    <w:p w14:paraId="7A327838" w14:textId="77777777" w:rsidR="00C2485C" w:rsidRPr="00B424D1" w:rsidRDefault="00C2485C" w:rsidP="00850814">
      <w:pPr>
        <w:rPr>
          <w:b/>
          <w:bCs/>
          <w:sz w:val="22"/>
          <w:szCs w:val="22"/>
        </w:rPr>
      </w:pPr>
    </w:p>
    <w:p w14:paraId="7D3AEE88" w14:textId="777837BA" w:rsidR="00C2485C" w:rsidRPr="00B424D1" w:rsidRDefault="00264E25" w:rsidP="00850814">
      <w:pPr>
        <w:pStyle w:val="Heading2"/>
        <w:numPr>
          <w:ilvl w:val="0"/>
          <w:numId w:val="0"/>
        </w:numPr>
        <w:rPr>
          <w:rFonts w:cs="Arial"/>
          <w:i w:val="0"/>
          <w:iCs/>
          <w:szCs w:val="24"/>
        </w:rPr>
      </w:pPr>
      <w:bookmarkStart w:id="46" w:name="_Toc221105932"/>
      <w:r w:rsidRPr="00B424D1">
        <w:rPr>
          <w:rFonts w:cs="Arial"/>
          <w:i w:val="0"/>
          <w:iCs/>
          <w:szCs w:val="24"/>
        </w:rPr>
        <w:t>0831FSH011</w:t>
      </w:r>
      <w:r w:rsidR="004E309A">
        <w:rPr>
          <w:rFonts w:cs="Arial"/>
          <w:i w:val="0"/>
          <w:iCs/>
          <w:szCs w:val="24"/>
        </w:rPr>
        <w:t>1</w:t>
      </w:r>
      <w:r w:rsidR="00482603" w:rsidRPr="00B424D1">
        <w:rPr>
          <w:rFonts w:cs="Arial"/>
          <w:i w:val="0"/>
          <w:iCs/>
          <w:szCs w:val="24"/>
        </w:rPr>
        <w:t xml:space="preserve"> </w:t>
      </w:r>
      <w:r w:rsidR="00580040" w:rsidRPr="00580040">
        <w:rPr>
          <w:rFonts w:cs="Arial"/>
          <w:i w:val="0"/>
          <w:iCs/>
          <w:szCs w:val="24"/>
          <w:lang w:val="en-AU"/>
        </w:rPr>
        <w:t>Carryout</w:t>
      </w:r>
      <w:r w:rsidR="00893BCC" w:rsidRPr="00B424D1">
        <w:rPr>
          <w:rFonts w:cs="Arial"/>
          <w:i w:val="0"/>
          <w:iCs/>
          <w:szCs w:val="24"/>
        </w:rPr>
        <w:t xml:space="preserve"> </w:t>
      </w:r>
      <w:r w:rsidR="008660C3" w:rsidRPr="00B424D1">
        <w:rPr>
          <w:rFonts w:cs="Arial"/>
          <w:i w:val="0"/>
          <w:iCs/>
          <w:szCs w:val="24"/>
        </w:rPr>
        <w:t>Pre-</w:t>
      </w:r>
      <w:r w:rsidR="00C2485C" w:rsidRPr="00B424D1">
        <w:rPr>
          <w:rFonts w:cs="Arial"/>
          <w:i w:val="0"/>
          <w:iCs/>
          <w:szCs w:val="24"/>
        </w:rPr>
        <w:t xml:space="preserve">Harvest </w:t>
      </w:r>
      <w:r w:rsidR="00F94599" w:rsidRPr="00B424D1">
        <w:rPr>
          <w:rFonts w:cs="Arial"/>
          <w:i w:val="0"/>
          <w:iCs/>
          <w:szCs w:val="24"/>
        </w:rPr>
        <w:t>t</w:t>
      </w:r>
      <w:r w:rsidR="00C2485C" w:rsidRPr="00B424D1">
        <w:rPr>
          <w:rFonts w:cs="Arial"/>
          <w:i w:val="0"/>
          <w:iCs/>
          <w:szCs w:val="24"/>
        </w:rPr>
        <w:t>o Post-Harvest Operations</w:t>
      </w:r>
      <w:bookmarkEnd w:id="46"/>
    </w:p>
    <w:p w14:paraId="58DDD0B7" w14:textId="77777777" w:rsidR="00C2485C" w:rsidRPr="00B424D1" w:rsidRDefault="00C2485C" w:rsidP="00850814">
      <w:pPr>
        <w:pStyle w:val="Standard"/>
        <w:ind w:right="387"/>
        <w:jc w:val="both"/>
        <w:rPr>
          <w:rFonts w:ascii="Arial" w:eastAsia="Arial" w:hAnsi="Arial" w:cs="Arial"/>
          <w:b/>
          <w:sz w:val="22"/>
          <w:szCs w:val="22"/>
        </w:rPr>
      </w:pPr>
    </w:p>
    <w:p w14:paraId="7230034F" w14:textId="1876DE87" w:rsidR="00C2485C" w:rsidRPr="00B424D1" w:rsidRDefault="00C2485C" w:rsidP="00850814">
      <w:pPr>
        <w:pStyle w:val="Standard"/>
        <w:rPr>
          <w:rFonts w:ascii="Arial" w:eastAsia="Times New Roman" w:hAnsi="Arial" w:cs="Arial"/>
          <w:sz w:val="22"/>
          <w:szCs w:val="22"/>
          <w:lang w:val="en-US" w:eastAsia="en-US" w:bidi="ar-SA"/>
        </w:rPr>
      </w:pPr>
      <w:r w:rsidRPr="00B424D1">
        <w:rPr>
          <w:rFonts w:ascii="Arial" w:eastAsia="Arial" w:hAnsi="Arial" w:cs="Arial"/>
          <w:b/>
          <w:sz w:val="22"/>
          <w:szCs w:val="22"/>
        </w:rPr>
        <w:t>Overview</w:t>
      </w:r>
      <w:r w:rsidRPr="00B424D1">
        <w:rPr>
          <w:rFonts w:ascii="Arial" w:eastAsia="Arial" w:hAnsi="Arial" w:cs="Arial"/>
          <w:sz w:val="22"/>
          <w:szCs w:val="22"/>
        </w:rPr>
        <w:t xml:space="preserve">: </w:t>
      </w:r>
      <w:r w:rsidRPr="00B424D1">
        <w:rPr>
          <w:rFonts w:ascii="Arial" w:eastAsia="Times New Roman" w:hAnsi="Arial" w:cs="Arial"/>
          <w:sz w:val="22"/>
          <w:szCs w:val="22"/>
          <w:lang w:val="en-US" w:eastAsia="en-US" w:bidi="ar-SA"/>
        </w:rPr>
        <w:t>This competency standard covers the skills and knowledge required to Plan Fish Harvesting, Apply Harvesting Techniques, Apply Post-Harvest Handling,</w:t>
      </w:r>
      <w:r w:rsidR="00882C38" w:rsidRPr="00B424D1">
        <w:rPr>
          <w:rFonts w:ascii="Arial" w:eastAsia="Times New Roman" w:hAnsi="Arial" w:cs="Arial"/>
          <w:sz w:val="22"/>
          <w:szCs w:val="22"/>
          <w:lang w:val="en-US" w:eastAsia="en-US" w:bidi="ar-SA"/>
        </w:rPr>
        <w:t xml:space="preserve"> Preserve, Packing and Storage.</w:t>
      </w:r>
    </w:p>
    <w:tbl>
      <w:tblPr>
        <w:tblW w:w="10075" w:type="dxa"/>
        <w:tblLayout w:type="fixed"/>
        <w:tblCellMar>
          <w:left w:w="10" w:type="dxa"/>
          <w:right w:w="10" w:type="dxa"/>
        </w:tblCellMar>
        <w:tblLook w:val="04A0" w:firstRow="1" w:lastRow="0" w:firstColumn="1" w:lastColumn="0" w:noHBand="0" w:noVBand="1"/>
      </w:tblPr>
      <w:tblGrid>
        <w:gridCol w:w="3306"/>
        <w:gridCol w:w="6769"/>
      </w:tblGrid>
      <w:tr w:rsidR="00C2485C" w:rsidRPr="00B424D1" w14:paraId="65217C4D" w14:textId="77777777" w:rsidTr="005A5F28">
        <w:trPr>
          <w:trHeight w:val="25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FBEC67" w14:textId="77777777" w:rsidR="00C2485C" w:rsidRPr="00B424D1" w:rsidRDefault="00C2485C" w:rsidP="00850814">
            <w:pPr>
              <w:pStyle w:val="Standard"/>
              <w:jc w:val="center"/>
              <w:rPr>
                <w:rFonts w:ascii="Arial" w:hAnsi="Arial" w:cs="Arial"/>
                <w:b/>
                <w:bCs/>
                <w:sz w:val="22"/>
                <w:szCs w:val="22"/>
              </w:rPr>
            </w:pPr>
            <w:r w:rsidRPr="00B424D1">
              <w:rPr>
                <w:rFonts w:ascii="Arial" w:eastAsia="Arial" w:hAnsi="Arial" w:cs="Arial"/>
                <w:b/>
                <w:bCs/>
                <w:sz w:val="22"/>
                <w:szCs w:val="22"/>
              </w:rPr>
              <w:t>Competency Units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A90B40" w14:textId="77777777" w:rsidR="00C2485C" w:rsidRPr="00B424D1" w:rsidRDefault="00C2485C" w:rsidP="00850814">
            <w:pPr>
              <w:pStyle w:val="Standard"/>
              <w:jc w:val="center"/>
              <w:rPr>
                <w:rFonts w:ascii="Arial" w:hAnsi="Arial" w:cs="Arial"/>
                <w:b/>
                <w:bCs/>
                <w:sz w:val="22"/>
                <w:szCs w:val="22"/>
              </w:rPr>
            </w:pPr>
            <w:r w:rsidRPr="00B424D1">
              <w:rPr>
                <w:rFonts w:ascii="Arial" w:eastAsia="Arial" w:hAnsi="Arial" w:cs="Arial"/>
                <w:b/>
                <w:bCs/>
                <w:sz w:val="22"/>
                <w:szCs w:val="22"/>
              </w:rPr>
              <w:t>Performance Criteria</w:t>
            </w:r>
          </w:p>
        </w:tc>
      </w:tr>
      <w:tr w:rsidR="00C2485C" w:rsidRPr="00B424D1" w14:paraId="46A1F8E1" w14:textId="77777777" w:rsidTr="00BA7007">
        <w:trPr>
          <w:trHeight w:val="978"/>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0AA7F19" w14:textId="77777777" w:rsidR="00C2485C" w:rsidRPr="00B424D1" w:rsidRDefault="00C2485C" w:rsidP="00850814">
            <w:pPr>
              <w:pStyle w:val="ListParagraph"/>
              <w:rPr>
                <w:sz w:val="22"/>
                <w:szCs w:val="22"/>
              </w:rPr>
            </w:pPr>
          </w:p>
          <w:p w14:paraId="37DAB5DA" w14:textId="290F8020" w:rsidR="00C2485C" w:rsidRPr="00B424D1" w:rsidRDefault="00580040" w:rsidP="00357860">
            <w:pPr>
              <w:pStyle w:val="Standard"/>
              <w:numPr>
                <w:ilvl w:val="0"/>
                <w:numId w:val="98"/>
              </w:numPr>
              <w:rPr>
                <w:rFonts w:ascii="Arial" w:hAnsi="Arial" w:cs="Arial"/>
                <w:b/>
                <w:bCs/>
                <w:sz w:val="22"/>
                <w:szCs w:val="22"/>
              </w:rPr>
            </w:pPr>
            <w:r>
              <w:rPr>
                <w:rFonts w:ascii="Arial" w:hAnsi="Arial" w:cs="Arial"/>
                <w:b/>
                <w:bCs/>
                <w:sz w:val="22"/>
                <w:szCs w:val="22"/>
              </w:rPr>
              <w:t xml:space="preserve">Develop </w:t>
            </w:r>
            <w:r w:rsidR="00F94599" w:rsidRPr="00B424D1">
              <w:rPr>
                <w:rFonts w:ascii="Arial" w:hAnsi="Arial" w:cs="Arial"/>
                <w:b/>
                <w:bCs/>
                <w:sz w:val="22"/>
                <w:szCs w:val="22"/>
              </w:rPr>
              <w:t>fish harvesting</w:t>
            </w:r>
            <w:r>
              <w:rPr>
                <w:rFonts w:ascii="Arial" w:hAnsi="Arial" w:cs="Arial"/>
                <w:b/>
                <w:bCs/>
                <w:sz w:val="22"/>
                <w:szCs w:val="22"/>
              </w:rPr>
              <w:t xml:space="preserve"> plan</w:t>
            </w:r>
          </w:p>
          <w:p w14:paraId="5C7F48E1" w14:textId="77777777" w:rsidR="00C2485C" w:rsidRPr="00B424D1" w:rsidRDefault="00C2485C" w:rsidP="00850814">
            <w:pPr>
              <w:pStyle w:val="Standard"/>
              <w:ind w:left="690"/>
              <w:rPr>
                <w:rFonts w:ascii="Arial" w:hAnsi="Arial" w:cs="Arial"/>
                <w:b/>
                <w:sz w:val="22"/>
                <w:szCs w:val="22"/>
              </w:rPr>
            </w:pP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1BD408" w14:textId="379B6883" w:rsidR="00C2485C" w:rsidRPr="00B424D1" w:rsidRDefault="00C2485C" w:rsidP="00357860">
            <w:pPr>
              <w:pStyle w:val="NormalWeb"/>
              <w:numPr>
                <w:ilvl w:val="0"/>
                <w:numId w:val="86"/>
              </w:numPr>
              <w:spacing w:after="0" w:afterAutospacing="0"/>
              <w:ind w:left="356"/>
              <w:rPr>
                <w:rFonts w:ascii="Arial" w:hAnsi="Arial" w:cs="Arial"/>
                <w:sz w:val="22"/>
                <w:szCs w:val="22"/>
              </w:rPr>
            </w:pPr>
            <w:r w:rsidRPr="00B424D1">
              <w:rPr>
                <w:rFonts w:ascii="Arial" w:hAnsi="Arial" w:cs="Arial"/>
                <w:sz w:val="22"/>
                <w:szCs w:val="22"/>
              </w:rPr>
              <w:t xml:space="preserve">Examine species, size, </w:t>
            </w:r>
            <w:r w:rsidR="00E66FA3" w:rsidRPr="00B424D1">
              <w:rPr>
                <w:rFonts w:ascii="Arial" w:hAnsi="Arial" w:cs="Arial"/>
                <w:sz w:val="22"/>
                <w:szCs w:val="22"/>
              </w:rPr>
              <w:t>stocking density for harvest.</w:t>
            </w:r>
          </w:p>
          <w:p w14:paraId="38A1E6C9" w14:textId="15ABAD0E" w:rsidR="00C2485C" w:rsidRPr="00B424D1" w:rsidRDefault="00E66FA3" w:rsidP="00357860">
            <w:pPr>
              <w:pStyle w:val="NormalWeb"/>
              <w:numPr>
                <w:ilvl w:val="0"/>
                <w:numId w:val="86"/>
              </w:numPr>
              <w:spacing w:after="0" w:afterAutospacing="0"/>
              <w:ind w:left="356"/>
              <w:rPr>
                <w:rFonts w:ascii="Arial" w:hAnsi="Arial" w:cs="Arial"/>
                <w:sz w:val="22"/>
                <w:szCs w:val="22"/>
              </w:rPr>
            </w:pPr>
            <w:r w:rsidRPr="00B424D1">
              <w:rPr>
                <w:rFonts w:ascii="Arial" w:hAnsi="Arial" w:cs="Arial"/>
                <w:sz w:val="22"/>
                <w:szCs w:val="22"/>
              </w:rPr>
              <w:t xml:space="preserve">Check </w:t>
            </w:r>
            <w:r w:rsidR="00C2485C" w:rsidRPr="00B424D1">
              <w:rPr>
                <w:rFonts w:ascii="Arial" w:hAnsi="Arial" w:cs="Arial"/>
                <w:sz w:val="22"/>
                <w:szCs w:val="22"/>
              </w:rPr>
              <w:t>market demand, price trends, and buyer requirements.</w:t>
            </w:r>
          </w:p>
          <w:p w14:paraId="361F897B" w14:textId="761A9D9E" w:rsidR="00C2485C" w:rsidRPr="00B424D1" w:rsidRDefault="00C2485C" w:rsidP="00357860">
            <w:pPr>
              <w:pStyle w:val="NormalWeb"/>
              <w:numPr>
                <w:ilvl w:val="0"/>
                <w:numId w:val="86"/>
              </w:numPr>
              <w:spacing w:after="0" w:afterAutospacing="0"/>
              <w:ind w:left="356"/>
              <w:rPr>
                <w:rFonts w:ascii="Arial" w:hAnsi="Arial" w:cs="Arial"/>
                <w:sz w:val="22"/>
                <w:szCs w:val="22"/>
              </w:rPr>
            </w:pPr>
            <w:r w:rsidRPr="00B424D1">
              <w:rPr>
                <w:rFonts w:ascii="Arial" w:hAnsi="Arial" w:cs="Arial"/>
                <w:sz w:val="22"/>
                <w:szCs w:val="22"/>
              </w:rPr>
              <w:t>Prepare harvesting gear.</w:t>
            </w:r>
          </w:p>
          <w:p w14:paraId="72EA1311" w14:textId="77777777" w:rsidR="00C2485C" w:rsidRPr="00B424D1" w:rsidRDefault="00C2485C" w:rsidP="00357860">
            <w:pPr>
              <w:pStyle w:val="NormalWeb"/>
              <w:numPr>
                <w:ilvl w:val="0"/>
                <w:numId w:val="86"/>
              </w:numPr>
              <w:spacing w:after="0" w:afterAutospacing="0"/>
              <w:ind w:left="356"/>
              <w:rPr>
                <w:rFonts w:ascii="Arial" w:hAnsi="Arial" w:cs="Arial"/>
                <w:sz w:val="22"/>
                <w:szCs w:val="22"/>
              </w:rPr>
            </w:pPr>
            <w:r w:rsidRPr="00B424D1">
              <w:rPr>
                <w:rFonts w:ascii="Arial" w:hAnsi="Arial" w:cs="Arial"/>
                <w:sz w:val="22"/>
                <w:szCs w:val="22"/>
              </w:rPr>
              <w:t>Disinfect nets, baskets, and containers before use.</w:t>
            </w:r>
          </w:p>
          <w:p w14:paraId="18EA55C9" w14:textId="77777777" w:rsidR="00C2485C" w:rsidRPr="00B424D1" w:rsidRDefault="00C2485C" w:rsidP="00357860">
            <w:pPr>
              <w:pStyle w:val="NormalWeb"/>
              <w:numPr>
                <w:ilvl w:val="0"/>
                <w:numId w:val="86"/>
              </w:numPr>
              <w:spacing w:after="0" w:afterAutospacing="0"/>
              <w:ind w:left="356"/>
              <w:rPr>
                <w:rFonts w:ascii="Arial" w:hAnsi="Arial" w:cs="Arial"/>
                <w:sz w:val="22"/>
                <w:szCs w:val="22"/>
              </w:rPr>
            </w:pPr>
            <w:r w:rsidRPr="00B424D1">
              <w:rPr>
                <w:rFonts w:ascii="Arial" w:hAnsi="Arial" w:cs="Arial"/>
                <w:sz w:val="22"/>
                <w:szCs w:val="22"/>
              </w:rPr>
              <w:t>Record water levels and pond conditions before harvesting.</w:t>
            </w:r>
          </w:p>
          <w:p w14:paraId="70E9B4FE" w14:textId="77777777" w:rsidR="00C2485C" w:rsidRPr="00B424D1" w:rsidRDefault="00C2485C" w:rsidP="00357860">
            <w:pPr>
              <w:pStyle w:val="NormalWeb"/>
              <w:numPr>
                <w:ilvl w:val="0"/>
                <w:numId w:val="86"/>
              </w:numPr>
              <w:spacing w:after="0" w:afterAutospacing="0"/>
              <w:ind w:left="356"/>
              <w:rPr>
                <w:rFonts w:ascii="Arial" w:hAnsi="Arial" w:cs="Arial"/>
                <w:sz w:val="22"/>
                <w:szCs w:val="22"/>
              </w:rPr>
            </w:pPr>
            <w:r w:rsidRPr="00B424D1">
              <w:rPr>
                <w:rFonts w:ascii="Arial" w:hAnsi="Arial" w:cs="Arial"/>
                <w:sz w:val="22"/>
                <w:szCs w:val="22"/>
              </w:rPr>
              <w:t>Arrange manpower and assign harvesting roles.</w:t>
            </w:r>
          </w:p>
          <w:p w14:paraId="50D15E39" w14:textId="061FE0D3" w:rsidR="00C2485C" w:rsidRPr="00B424D1" w:rsidRDefault="00C2485C" w:rsidP="00357860">
            <w:pPr>
              <w:pStyle w:val="NormalWeb"/>
              <w:numPr>
                <w:ilvl w:val="0"/>
                <w:numId w:val="86"/>
              </w:numPr>
              <w:spacing w:after="0" w:afterAutospacing="0"/>
              <w:ind w:left="356"/>
              <w:rPr>
                <w:rFonts w:ascii="Arial" w:hAnsi="Arial" w:cs="Arial"/>
                <w:sz w:val="22"/>
                <w:szCs w:val="22"/>
              </w:rPr>
            </w:pPr>
            <w:r w:rsidRPr="00B424D1">
              <w:rPr>
                <w:rFonts w:ascii="Arial" w:hAnsi="Arial" w:cs="Arial"/>
                <w:sz w:val="22"/>
                <w:szCs w:val="22"/>
              </w:rPr>
              <w:t>Arrange transportat</w:t>
            </w:r>
            <w:r w:rsidR="00DA6F26" w:rsidRPr="00B424D1">
              <w:rPr>
                <w:rFonts w:ascii="Arial" w:hAnsi="Arial" w:cs="Arial"/>
                <w:sz w:val="22"/>
                <w:szCs w:val="22"/>
              </w:rPr>
              <w:t>ion logistics (ice, containers, and vehicles</w:t>
            </w:r>
            <w:r w:rsidRPr="00B424D1">
              <w:rPr>
                <w:rFonts w:ascii="Arial" w:hAnsi="Arial" w:cs="Arial"/>
                <w:sz w:val="22"/>
                <w:szCs w:val="22"/>
              </w:rPr>
              <w:t>).</w:t>
            </w:r>
          </w:p>
          <w:p w14:paraId="0B18848E" w14:textId="77777777" w:rsidR="00C2485C" w:rsidRPr="00B424D1" w:rsidRDefault="00C2485C" w:rsidP="00357860">
            <w:pPr>
              <w:pStyle w:val="NormalWeb"/>
              <w:numPr>
                <w:ilvl w:val="0"/>
                <w:numId w:val="86"/>
              </w:numPr>
              <w:spacing w:after="0" w:afterAutospacing="0"/>
              <w:ind w:left="356"/>
              <w:rPr>
                <w:rFonts w:ascii="Arial" w:hAnsi="Arial" w:cs="Arial"/>
                <w:sz w:val="22"/>
                <w:szCs w:val="22"/>
              </w:rPr>
            </w:pPr>
            <w:r w:rsidRPr="00B424D1">
              <w:rPr>
                <w:rFonts w:ascii="Arial" w:hAnsi="Arial" w:cs="Arial"/>
                <w:sz w:val="22"/>
                <w:szCs w:val="22"/>
              </w:rPr>
              <w:t>Record/report harvest plan to supervisor for approval.</w:t>
            </w:r>
          </w:p>
        </w:tc>
      </w:tr>
      <w:tr w:rsidR="00C2485C" w:rsidRPr="00B424D1" w14:paraId="14B1802E" w14:textId="77777777" w:rsidTr="00BA7007">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D5998B" w14:textId="16927A03" w:rsidR="00C2485C" w:rsidRPr="00B424D1" w:rsidRDefault="00580040" w:rsidP="00580040">
            <w:pPr>
              <w:pStyle w:val="Standard"/>
              <w:numPr>
                <w:ilvl w:val="0"/>
                <w:numId w:val="98"/>
              </w:numPr>
              <w:rPr>
                <w:rFonts w:ascii="Arial" w:hAnsi="Arial" w:cs="Arial"/>
                <w:b/>
                <w:bCs/>
                <w:sz w:val="22"/>
                <w:szCs w:val="22"/>
              </w:rPr>
            </w:pPr>
            <w:r w:rsidRPr="00580040">
              <w:rPr>
                <w:rFonts w:ascii="Arial" w:hAnsi="Arial" w:cs="Arial"/>
                <w:b/>
                <w:bCs/>
                <w:sz w:val="22"/>
                <w:szCs w:val="22"/>
                <w:lang w:val="en-US"/>
              </w:rPr>
              <w:t>Execute harvesting operations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70401C" w14:textId="225B4C45" w:rsidR="00C2485C" w:rsidRPr="00B424D1" w:rsidRDefault="00E66FA3" w:rsidP="00357860">
            <w:pPr>
              <w:pStyle w:val="ListParagraph"/>
              <w:numPr>
                <w:ilvl w:val="0"/>
                <w:numId w:val="87"/>
              </w:numPr>
              <w:spacing w:before="100" w:beforeAutospacing="1"/>
              <w:ind w:left="356"/>
              <w:rPr>
                <w:sz w:val="22"/>
                <w:szCs w:val="22"/>
              </w:rPr>
            </w:pPr>
            <w:r w:rsidRPr="00B424D1">
              <w:rPr>
                <w:sz w:val="22"/>
                <w:szCs w:val="22"/>
              </w:rPr>
              <w:t xml:space="preserve">Reduce </w:t>
            </w:r>
            <w:r w:rsidR="00C2485C" w:rsidRPr="00B424D1">
              <w:rPr>
                <w:sz w:val="22"/>
                <w:szCs w:val="22"/>
              </w:rPr>
              <w:t>water level in pond to facilitate easy harvesting.</w:t>
            </w:r>
          </w:p>
          <w:p w14:paraId="4006202D" w14:textId="77777777" w:rsidR="00C2485C" w:rsidRPr="00B424D1" w:rsidRDefault="00C2485C" w:rsidP="00357860">
            <w:pPr>
              <w:pStyle w:val="ListParagraph"/>
              <w:numPr>
                <w:ilvl w:val="0"/>
                <w:numId w:val="87"/>
              </w:numPr>
              <w:spacing w:before="100" w:beforeAutospacing="1"/>
              <w:ind w:left="356"/>
              <w:rPr>
                <w:sz w:val="22"/>
                <w:szCs w:val="22"/>
              </w:rPr>
            </w:pPr>
            <w:r w:rsidRPr="00B424D1">
              <w:rPr>
                <w:sz w:val="22"/>
                <w:szCs w:val="22"/>
              </w:rPr>
              <w:t>Handle fish carefully to minimize stress and injury.</w:t>
            </w:r>
          </w:p>
          <w:p w14:paraId="460D236E" w14:textId="1D3EE9F8" w:rsidR="00C2485C" w:rsidRPr="00B424D1" w:rsidRDefault="00893BCC" w:rsidP="00357860">
            <w:pPr>
              <w:pStyle w:val="ListParagraph"/>
              <w:numPr>
                <w:ilvl w:val="0"/>
                <w:numId w:val="87"/>
              </w:numPr>
              <w:spacing w:before="100" w:beforeAutospacing="1"/>
              <w:ind w:left="356"/>
              <w:rPr>
                <w:sz w:val="22"/>
                <w:szCs w:val="22"/>
              </w:rPr>
            </w:pPr>
            <w:r w:rsidRPr="00B424D1">
              <w:rPr>
                <w:sz w:val="22"/>
                <w:szCs w:val="22"/>
              </w:rPr>
              <w:t>Transfer</w:t>
            </w:r>
            <w:r w:rsidR="00C2485C" w:rsidRPr="00B424D1">
              <w:rPr>
                <w:sz w:val="22"/>
                <w:szCs w:val="22"/>
              </w:rPr>
              <w:t xml:space="preserve"> harvested fish in clean holding tanks with aeration/ice.</w:t>
            </w:r>
          </w:p>
          <w:p w14:paraId="01151EF0" w14:textId="77777777" w:rsidR="00C2485C" w:rsidRPr="00B424D1" w:rsidRDefault="00C2485C" w:rsidP="00357860">
            <w:pPr>
              <w:pStyle w:val="ListParagraph"/>
              <w:numPr>
                <w:ilvl w:val="0"/>
                <w:numId w:val="87"/>
              </w:numPr>
              <w:spacing w:before="100" w:beforeAutospacing="1"/>
              <w:ind w:left="356"/>
              <w:rPr>
                <w:sz w:val="22"/>
                <w:szCs w:val="22"/>
              </w:rPr>
            </w:pPr>
            <w:r w:rsidRPr="00B424D1">
              <w:rPr>
                <w:sz w:val="22"/>
                <w:szCs w:val="22"/>
              </w:rPr>
              <w:t>Maintain hygiene standards during handling and transfer</w:t>
            </w:r>
          </w:p>
          <w:p w14:paraId="225086DA" w14:textId="77777777" w:rsidR="00C2485C" w:rsidRPr="00B424D1" w:rsidRDefault="00C2485C" w:rsidP="00357860">
            <w:pPr>
              <w:pStyle w:val="ListParagraph"/>
              <w:numPr>
                <w:ilvl w:val="0"/>
                <w:numId w:val="87"/>
              </w:numPr>
              <w:spacing w:before="100" w:beforeAutospacing="1"/>
              <w:ind w:left="356"/>
              <w:rPr>
                <w:sz w:val="22"/>
                <w:szCs w:val="22"/>
              </w:rPr>
            </w:pPr>
            <w:r w:rsidRPr="00B424D1">
              <w:rPr>
                <w:sz w:val="22"/>
                <w:szCs w:val="22"/>
              </w:rPr>
              <w:t>Record harvested quantity, size, and survival rate in logbook.</w:t>
            </w:r>
          </w:p>
          <w:p w14:paraId="06520C60" w14:textId="77777777" w:rsidR="00C2485C" w:rsidRPr="00B424D1" w:rsidRDefault="00C2485C" w:rsidP="00357860">
            <w:pPr>
              <w:pStyle w:val="ListParagraph"/>
              <w:numPr>
                <w:ilvl w:val="0"/>
                <w:numId w:val="87"/>
              </w:numPr>
              <w:spacing w:before="100" w:beforeAutospacing="1"/>
              <w:ind w:left="356"/>
              <w:rPr>
                <w:sz w:val="22"/>
                <w:szCs w:val="22"/>
              </w:rPr>
            </w:pPr>
            <w:r w:rsidRPr="00B424D1">
              <w:rPr>
                <w:sz w:val="22"/>
                <w:szCs w:val="22"/>
              </w:rPr>
              <w:t>Report harvesting results and any issues to supervisor.</w:t>
            </w:r>
          </w:p>
        </w:tc>
      </w:tr>
      <w:tr w:rsidR="00C2485C" w:rsidRPr="00B424D1" w14:paraId="235EE6CF" w14:textId="77777777" w:rsidTr="00BA7007">
        <w:trPr>
          <w:trHeight w:val="693"/>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88F1081" w14:textId="02C3CFE9" w:rsidR="00C2485C" w:rsidRPr="00B424D1" w:rsidRDefault="00C2485C" w:rsidP="00580040">
            <w:pPr>
              <w:pStyle w:val="Standard"/>
              <w:numPr>
                <w:ilvl w:val="0"/>
                <w:numId w:val="98"/>
              </w:numPr>
              <w:rPr>
                <w:rFonts w:ascii="Arial" w:hAnsi="Arial" w:cs="Arial"/>
                <w:b/>
                <w:sz w:val="22"/>
                <w:szCs w:val="22"/>
              </w:rPr>
            </w:pPr>
            <w:r w:rsidRPr="00B424D1">
              <w:rPr>
                <w:rFonts w:ascii="Arial" w:hAnsi="Arial" w:cs="Arial"/>
                <w:b/>
                <w:bCs/>
                <w:sz w:val="22"/>
                <w:szCs w:val="22"/>
              </w:rPr>
              <w:t xml:space="preserve"> </w:t>
            </w:r>
            <w:r w:rsidR="00580040" w:rsidRPr="00580040">
              <w:rPr>
                <w:rFonts w:ascii="Arial" w:hAnsi="Arial" w:cs="Arial"/>
                <w:b/>
                <w:bCs/>
                <w:sz w:val="22"/>
                <w:szCs w:val="22"/>
                <w:lang w:val="en-US"/>
              </w:rPr>
              <w:t>Execute post-harvest processes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79185E" w14:textId="690F83F3" w:rsidR="00C2485C" w:rsidRPr="00B424D1" w:rsidRDefault="002A5758" w:rsidP="00357860">
            <w:pPr>
              <w:pStyle w:val="ListParagraph"/>
              <w:numPr>
                <w:ilvl w:val="0"/>
                <w:numId w:val="88"/>
              </w:numPr>
              <w:spacing w:before="100" w:beforeAutospacing="1"/>
              <w:ind w:left="356"/>
              <w:rPr>
                <w:sz w:val="22"/>
                <w:szCs w:val="22"/>
              </w:rPr>
            </w:pPr>
            <w:r w:rsidRPr="00B424D1">
              <w:rPr>
                <w:sz w:val="22"/>
                <w:szCs w:val="22"/>
              </w:rPr>
              <w:t>Arrange</w:t>
            </w:r>
            <w:r w:rsidR="00C2485C" w:rsidRPr="00B424D1">
              <w:rPr>
                <w:sz w:val="22"/>
                <w:szCs w:val="22"/>
              </w:rPr>
              <w:t xml:space="preserve"> grading tools (grading nets, screens, basins) before use.</w:t>
            </w:r>
          </w:p>
          <w:p w14:paraId="77A894CE" w14:textId="1311569A" w:rsidR="00C2485C" w:rsidRPr="00B424D1" w:rsidRDefault="00C2485C" w:rsidP="00357860">
            <w:pPr>
              <w:pStyle w:val="ListParagraph"/>
              <w:numPr>
                <w:ilvl w:val="0"/>
                <w:numId w:val="88"/>
              </w:numPr>
              <w:spacing w:before="100" w:beforeAutospacing="1"/>
              <w:ind w:left="356"/>
              <w:rPr>
                <w:sz w:val="22"/>
                <w:szCs w:val="22"/>
              </w:rPr>
            </w:pPr>
            <w:r w:rsidRPr="00B424D1">
              <w:rPr>
                <w:sz w:val="22"/>
                <w:szCs w:val="22"/>
              </w:rPr>
              <w:t>S</w:t>
            </w:r>
            <w:r w:rsidR="002A5758" w:rsidRPr="00B424D1">
              <w:rPr>
                <w:sz w:val="22"/>
                <w:szCs w:val="22"/>
              </w:rPr>
              <w:t>ort the</w:t>
            </w:r>
            <w:r w:rsidRPr="00B424D1">
              <w:rPr>
                <w:sz w:val="22"/>
                <w:szCs w:val="22"/>
              </w:rPr>
              <w:t xml:space="preserve"> fish based on size, weight, or species.</w:t>
            </w:r>
          </w:p>
          <w:p w14:paraId="196187B1" w14:textId="77777777" w:rsidR="00C2485C" w:rsidRPr="00B424D1" w:rsidRDefault="00C2485C" w:rsidP="00357860">
            <w:pPr>
              <w:pStyle w:val="ListParagraph"/>
              <w:numPr>
                <w:ilvl w:val="0"/>
                <w:numId w:val="88"/>
              </w:numPr>
              <w:spacing w:before="100" w:beforeAutospacing="1"/>
              <w:ind w:left="356"/>
              <w:rPr>
                <w:sz w:val="22"/>
                <w:szCs w:val="22"/>
              </w:rPr>
            </w:pPr>
            <w:r w:rsidRPr="00B424D1">
              <w:rPr>
                <w:sz w:val="22"/>
                <w:szCs w:val="22"/>
              </w:rPr>
              <w:t>Remove unhealthy, weak, or deformed fish during sorting.</w:t>
            </w:r>
          </w:p>
          <w:p w14:paraId="4D9F57A8" w14:textId="5B971588" w:rsidR="00C2485C" w:rsidRPr="00B424D1" w:rsidRDefault="00C2485C" w:rsidP="00357860">
            <w:pPr>
              <w:pStyle w:val="ListParagraph"/>
              <w:numPr>
                <w:ilvl w:val="0"/>
                <w:numId w:val="88"/>
              </w:numPr>
              <w:spacing w:before="100" w:beforeAutospacing="1"/>
              <w:ind w:left="356"/>
              <w:rPr>
                <w:sz w:val="22"/>
                <w:szCs w:val="22"/>
              </w:rPr>
            </w:pPr>
            <w:r w:rsidRPr="00B424D1">
              <w:rPr>
                <w:sz w:val="22"/>
                <w:szCs w:val="22"/>
              </w:rPr>
              <w:t>Place graded fish into designated containers.</w:t>
            </w:r>
          </w:p>
          <w:p w14:paraId="74F2B75F" w14:textId="77777777" w:rsidR="00C2485C" w:rsidRPr="00B424D1" w:rsidRDefault="00C2485C" w:rsidP="00357860">
            <w:pPr>
              <w:pStyle w:val="ListParagraph"/>
              <w:numPr>
                <w:ilvl w:val="0"/>
                <w:numId w:val="88"/>
              </w:numPr>
              <w:spacing w:before="100" w:beforeAutospacing="1"/>
              <w:ind w:left="356"/>
              <w:rPr>
                <w:sz w:val="22"/>
                <w:szCs w:val="22"/>
              </w:rPr>
            </w:pPr>
            <w:r w:rsidRPr="00B424D1">
              <w:rPr>
                <w:sz w:val="22"/>
                <w:szCs w:val="22"/>
              </w:rPr>
              <w:t>Maintain proper water quality/aeration during grading.</w:t>
            </w:r>
          </w:p>
          <w:p w14:paraId="1E71B492" w14:textId="39CBA359" w:rsidR="00C2485C" w:rsidRPr="00B424D1" w:rsidRDefault="002A5758" w:rsidP="00357860">
            <w:pPr>
              <w:pStyle w:val="ListParagraph"/>
              <w:numPr>
                <w:ilvl w:val="0"/>
                <w:numId w:val="88"/>
              </w:numPr>
              <w:spacing w:before="100" w:beforeAutospacing="1"/>
              <w:ind w:left="356"/>
              <w:rPr>
                <w:sz w:val="22"/>
                <w:szCs w:val="22"/>
              </w:rPr>
            </w:pPr>
            <w:r w:rsidRPr="00B424D1">
              <w:rPr>
                <w:sz w:val="22"/>
                <w:szCs w:val="22"/>
              </w:rPr>
              <w:t>D</w:t>
            </w:r>
            <w:r w:rsidR="00C2485C" w:rsidRPr="00B424D1">
              <w:rPr>
                <w:sz w:val="22"/>
                <w:szCs w:val="22"/>
              </w:rPr>
              <w:t>isinfect grading equipment after use.</w:t>
            </w:r>
          </w:p>
          <w:p w14:paraId="0B28FEAA" w14:textId="2DC27FB5" w:rsidR="00C2485C" w:rsidRPr="00B424D1" w:rsidRDefault="002A5758" w:rsidP="00357860">
            <w:pPr>
              <w:pStyle w:val="ListParagraph"/>
              <w:numPr>
                <w:ilvl w:val="0"/>
                <w:numId w:val="88"/>
              </w:numPr>
              <w:spacing w:before="100" w:beforeAutospacing="1"/>
              <w:ind w:left="356"/>
              <w:rPr>
                <w:sz w:val="22"/>
                <w:szCs w:val="22"/>
              </w:rPr>
            </w:pPr>
            <w:r w:rsidRPr="00B424D1">
              <w:rPr>
                <w:sz w:val="22"/>
                <w:szCs w:val="22"/>
              </w:rPr>
              <w:t>Apply icing</w:t>
            </w:r>
            <w:r w:rsidR="00C2485C" w:rsidRPr="00B424D1">
              <w:rPr>
                <w:sz w:val="22"/>
                <w:szCs w:val="22"/>
              </w:rPr>
              <w:t xml:space="preserve"> immediately to maintain freshness.</w:t>
            </w:r>
          </w:p>
          <w:p w14:paraId="3EBE6705" w14:textId="77777777" w:rsidR="00C2485C" w:rsidRPr="00B424D1" w:rsidRDefault="00C2485C" w:rsidP="00357860">
            <w:pPr>
              <w:pStyle w:val="ListParagraph"/>
              <w:numPr>
                <w:ilvl w:val="0"/>
                <w:numId w:val="88"/>
              </w:numPr>
              <w:spacing w:before="100" w:beforeAutospacing="1"/>
              <w:ind w:left="356"/>
              <w:rPr>
                <w:sz w:val="22"/>
                <w:szCs w:val="22"/>
              </w:rPr>
            </w:pPr>
            <w:r w:rsidRPr="00B424D1">
              <w:rPr>
                <w:sz w:val="22"/>
                <w:szCs w:val="22"/>
              </w:rPr>
              <w:t>Record post-harvest handling details in logbook.</w:t>
            </w:r>
          </w:p>
          <w:p w14:paraId="29830B8D" w14:textId="77777777" w:rsidR="00C2485C" w:rsidRPr="00B424D1" w:rsidRDefault="00C2485C" w:rsidP="00357860">
            <w:pPr>
              <w:pStyle w:val="ListParagraph"/>
              <w:numPr>
                <w:ilvl w:val="0"/>
                <w:numId w:val="88"/>
              </w:numPr>
              <w:spacing w:before="100" w:beforeAutospacing="1"/>
              <w:ind w:left="356"/>
              <w:rPr>
                <w:sz w:val="22"/>
                <w:szCs w:val="22"/>
              </w:rPr>
            </w:pPr>
            <w:r w:rsidRPr="00B424D1">
              <w:rPr>
                <w:sz w:val="22"/>
                <w:szCs w:val="22"/>
              </w:rPr>
              <w:t>Report quality issues or spoilage to supervisor</w:t>
            </w:r>
          </w:p>
        </w:tc>
      </w:tr>
      <w:tr w:rsidR="00C2485C" w:rsidRPr="00B424D1" w14:paraId="3DD44520" w14:textId="77777777" w:rsidTr="00BA7007">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7446589" w14:textId="418F3DE5" w:rsidR="00C2485C" w:rsidRPr="00B424D1" w:rsidRDefault="00580040" w:rsidP="00580040">
            <w:pPr>
              <w:pStyle w:val="Standard"/>
              <w:numPr>
                <w:ilvl w:val="0"/>
                <w:numId w:val="98"/>
              </w:numPr>
              <w:rPr>
                <w:rFonts w:ascii="Arial" w:hAnsi="Arial" w:cs="Arial"/>
                <w:b/>
                <w:bCs/>
                <w:sz w:val="22"/>
                <w:szCs w:val="22"/>
              </w:rPr>
            </w:pPr>
            <w:r w:rsidRPr="00580040">
              <w:rPr>
                <w:rFonts w:ascii="Arial" w:hAnsi="Arial" w:cs="Arial"/>
                <w:b/>
                <w:bCs/>
                <w:sz w:val="22"/>
                <w:szCs w:val="22"/>
                <w:lang w:val="en-US"/>
              </w:rPr>
              <w:t>Execute post-harvest preservation</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FD28F8" w14:textId="1A1CB994" w:rsidR="00785A30" w:rsidRPr="00B424D1" w:rsidRDefault="00522EA4" w:rsidP="00357860">
            <w:pPr>
              <w:pStyle w:val="ListParagraph"/>
              <w:numPr>
                <w:ilvl w:val="0"/>
                <w:numId w:val="89"/>
              </w:numPr>
              <w:spacing w:before="100" w:beforeAutospacing="1"/>
              <w:ind w:left="356"/>
              <w:rPr>
                <w:sz w:val="22"/>
                <w:szCs w:val="22"/>
              </w:rPr>
            </w:pPr>
            <w:r w:rsidRPr="00B424D1">
              <w:rPr>
                <w:sz w:val="22"/>
                <w:szCs w:val="22"/>
              </w:rPr>
              <w:t>Apply preservation method</w:t>
            </w:r>
            <w:r w:rsidR="00C2485C" w:rsidRPr="00B424D1">
              <w:rPr>
                <w:sz w:val="22"/>
                <w:szCs w:val="22"/>
              </w:rPr>
              <w:t xml:space="preserve"> (icing,</w:t>
            </w:r>
            <w:r w:rsidR="002A5758" w:rsidRPr="00B424D1">
              <w:rPr>
                <w:sz w:val="22"/>
                <w:szCs w:val="22"/>
              </w:rPr>
              <w:t xml:space="preserve"> freezing, salting, </w:t>
            </w:r>
            <w:r w:rsidR="00785A30" w:rsidRPr="00B424D1">
              <w:rPr>
                <w:sz w:val="22"/>
                <w:szCs w:val="22"/>
              </w:rPr>
              <w:t>and drying</w:t>
            </w:r>
            <w:r w:rsidR="002A5758" w:rsidRPr="00B424D1">
              <w:rPr>
                <w:sz w:val="22"/>
                <w:szCs w:val="22"/>
              </w:rPr>
              <w:t>,</w:t>
            </w:r>
            <w:r w:rsidR="00C2485C" w:rsidRPr="00B424D1">
              <w:rPr>
                <w:sz w:val="22"/>
                <w:szCs w:val="22"/>
              </w:rPr>
              <w:t xml:space="preserve"> as per product and market requirements.</w:t>
            </w:r>
            <w:r w:rsidR="00785A30" w:rsidRPr="00B424D1">
              <w:rPr>
                <w:sz w:val="22"/>
                <w:szCs w:val="22"/>
              </w:rPr>
              <w:t xml:space="preserve"> </w:t>
            </w:r>
          </w:p>
          <w:p w14:paraId="45F819CD" w14:textId="72BB279C" w:rsidR="00C2485C" w:rsidRPr="00B424D1" w:rsidRDefault="00230033" w:rsidP="00357860">
            <w:pPr>
              <w:pStyle w:val="ListParagraph"/>
              <w:numPr>
                <w:ilvl w:val="0"/>
                <w:numId w:val="89"/>
              </w:numPr>
              <w:spacing w:before="100" w:beforeAutospacing="1"/>
              <w:ind w:left="356"/>
              <w:rPr>
                <w:sz w:val="22"/>
                <w:szCs w:val="22"/>
              </w:rPr>
            </w:pPr>
            <w:r w:rsidRPr="00B424D1">
              <w:rPr>
                <w:sz w:val="22"/>
                <w:szCs w:val="22"/>
              </w:rPr>
              <w:t>M</w:t>
            </w:r>
            <w:r w:rsidR="00DA6F26" w:rsidRPr="00B424D1">
              <w:rPr>
                <w:sz w:val="22"/>
                <w:szCs w:val="22"/>
              </w:rPr>
              <w:t>aintain</w:t>
            </w:r>
            <w:r w:rsidRPr="00B424D1">
              <w:rPr>
                <w:sz w:val="22"/>
                <w:szCs w:val="22"/>
              </w:rPr>
              <w:t xml:space="preserve"> required temperature.</w:t>
            </w:r>
          </w:p>
          <w:p w14:paraId="5A02AFED" w14:textId="77777777" w:rsidR="00C2485C" w:rsidRPr="00B424D1" w:rsidRDefault="00C2485C" w:rsidP="00357860">
            <w:pPr>
              <w:pStyle w:val="ListParagraph"/>
              <w:numPr>
                <w:ilvl w:val="0"/>
                <w:numId w:val="89"/>
              </w:numPr>
              <w:spacing w:before="100" w:beforeAutospacing="1"/>
              <w:ind w:left="356"/>
              <w:rPr>
                <w:sz w:val="22"/>
                <w:szCs w:val="22"/>
              </w:rPr>
            </w:pPr>
            <w:r w:rsidRPr="00B424D1">
              <w:rPr>
                <w:sz w:val="22"/>
                <w:szCs w:val="22"/>
              </w:rPr>
              <w:t>Apply correct ratio of ice or preservative to fish quantity.</w:t>
            </w:r>
          </w:p>
          <w:p w14:paraId="45DED440" w14:textId="4FB2A0C0" w:rsidR="00785A30" w:rsidRPr="00B424D1" w:rsidRDefault="00785A30" w:rsidP="00357860">
            <w:pPr>
              <w:pStyle w:val="ListParagraph"/>
              <w:numPr>
                <w:ilvl w:val="0"/>
                <w:numId w:val="89"/>
              </w:numPr>
              <w:spacing w:before="100" w:beforeAutospacing="1"/>
              <w:ind w:left="356"/>
              <w:rPr>
                <w:sz w:val="22"/>
                <w:szCs w:val="22"/>
              </w:rPr>
            </w:pPr>
            <w:r w:rsidRPr="00B424D1">
              <w:rPr>
                <w:sz w:val="22"/>
                <w:szCs w:val="22"/>
              </w:rPr>
              <w:t>Select food-grade packaging material according to product size.</w:t>
            </w:r>
          </w:p>
          <w:p w14:paraId="5B082706" w14:textId="01F0B074" w:rsidR="00785A30" w:rsidRPr="00B424D1" w:rsidRDefault="00DA6F26" w:rsidP="00357860">
            <w:pPr>
              <w:pStyle w:val="ListParagraph"/>
              <w:numPr>
                <w:ilvl w:val="0"/>
                <w:numId w:val="89"/>
              </w:numPr>
              <w:spacing w:before="100" w:beforeAutospacing="1"/>
              <w:ind w:left="356"/>
              <w:rPr>
                <w:sz w:val="22"/>
                <w:szCs w:val="22"/>
              </w:rPr>
            </w:pPr>
            <w:r w:rsidRPr="00B424D1">
              <w:rPr>
                <w:sz w:val="22"/>
                <w:szCs w:val="22"/>
              </w:rPr>
              <w:t>Segregate</w:t>
            </w:r>
            <w:r w:rsidR="00785A30" w:rsidRPr="00B424D1">
              <w:rPr>
                <w:sz w:val="22"/>
                <w:szCs w:val="22"/>
              </w:rPr>
              <w:t xml:space="preserve"> fish</w:t>
            </w:r>
            <w:r w:rsidR="00230033" w:rsidRPr="00B424D1">
              <w:rPr>
                <w:sz w:val="22"/>
                <w:szCs w:val="22"/>
              </w:rPr>
              <w:t xml:space="preserve"> </w:t>
            </w:r>
            <w:r w:rsidRPr="00B424D1">
              <w:rPr>
                <w:sz w:val="22"/>
                <w:szCs w:val="22"/>
              </w:rPr>
              <w:t>according</w:t>
            </w:r>
            <w:r w:rsidR="00785A30" w:rsidRPr="00B424D1">
              <w:rPr>
                <w:sz w:val="22"/>
                <w:szCs w:val="22"/>
              </w:rPr>
              <w:t xml:space="preserve"> to specified net weight.</w:t>
            </w:r>
          </w:p>
          <w:p w14:paraId="561FF572" w14:textId="0F846C58" w:rsidR="00785A30" w:rsidRPr="00B424D1" w:rsidRDefault="00785A30" w:rsidP="00357860">
            <w:pPr>
              <w:pStyle w:val="ListParagraph"/>
              <w:numPr>
                <w:ilvl w:val="0"/>
                <w:numId w:val="89"/>
              </w:numPr>
              <w:spacing w:before="100" w:beforeAutospacing="1"/>
              <w:ind w:left="356"/>
              <w:rPr>
                <w:sz w:val="22"/>
                <w:szCs w:val="22"/>
              </w:rPr>
            </w:pPr>
            <w:r w:rsidRPr="00B424D1">
              <w:rPr>
                <w:sz w:val="22"/>
                <w:szCs w:val="22"/>
              </w:rPr>
              <w:t>Seal packages securely to prevent contamination</w:t>
            </w:r>
          </w:p>
          <w:p w14:paraId="65C18C1C" w14:textId="77777777" w:rsidR="00C2485C" w:rsidRPr="00B424D1" w:rsidRDefault="00C2485C" w:rsidP="00357860">
            <w:pPr>
              <w:pStyle w:val="ListParagraph"/>
              <w:numPr>
                <w:ilvl w:val="0"/>
                <w:numId w:val="89"/>
              </w:numPr>
              <w:spacing w:before="100" w:beforeAutospacing="1"/>
              <w:ind w:left="356"/>
              <w:rPr>
                <w:sz w:val="22"/>
                <w:szCs w:val="22"/>
              </w:rPr>
            </w:pPr>
            <w:r w:rsidRPr="00B424D1">
              <w:rPr>
                <w:sz w:val="22"/>
                <w:szCs w:val="22"/>
              </w:rPr>
              <w:t>Label packages with date, batch, and storage details.</w:t>
            </w:r>
          </w:p>
          <w:p w14:paraId="5DED5F2F" w14:textId="32953296" w:rsidR="00785A30" w:rsidRPr="00B424D1" w:rsidRDefault="00785A30" w:rsidP="00357860">
            <w:pPr>
              <w:pStyle w:val="ListParagraph"/>
              <w:numPr>
                <w:ilvl w:val="0"/>
                <w:numId w:val="89"/>
              </w:numPr>
              <w:spacing w:before="100" w:beforeAutospacing="1"/>
              <w:ind w:left="356"/>
              <w:rPr>
                <w:sz w:val="22"/>
                <w:szCs w:val="22"/>
              </w:rPr>
            </w:pPr>
            <w:r w:rsidRPr="00B424D1">
              <w:rPr>
                <w:sz w:val="22"/>
                <w:szCs w:val="22"/>
              </w:rPr>
              <w:t>Inspect packages for leaks, tears or mislabeling.</w:t>
            </w:r>
          </w:p>
          <w:p w14:paraId="062B1FF6" w14:textId="77777777" w:rsidR="00785A30" w:rsidRPr="00B424D1" w:rsidRDefault="00C2485C" w:rsidP="00357860">
            <w:pPr>
              <w:pStyle w:val="ListParagraph"/>
              <w:numPr>
                <w:ilvl w:val="0"/>
                <w:numId w:val="89"/>
              </w:numPr>
              <w:spacing w:before="100" w:beforeAutospacing="1"/>
              <w:ind w:left="356"/>
              <w:rPr>
                <w:sz w:val="22"/>
                <w:szCs w:val="22"/>
              </w:rPr>
            </w:pPr>
            <w:r w:rsidRPr="00B424D1">
              <w:rPr>
                <w:sz w:val="22"/>
                <w:szCs w:val="22"/>
              </w:rPr>
              <w:t xml:space="preserve">Store fish at recommended </w:t>
            </w:r>
            <w:r w:rsidR="00785A30" w:rsidRPr="00B424D1">
              <w:rPr>
                <w:sz w:val="22"/>
                <w:szCs w:val="22"/>
              </w:rPr>
              <w:t>temperature and humidity levels.</w:t>
            </w:r>
          </w:p>
          <w:p w14:paraId="253EA34D" w14:textId="4FC31A86" w:rsidR="00785A30" w:rsidRPr="00B424D1" w:rsidRDefault="00785A30" w:rsidP="00357860">
            <w:pPr>
              <w:pStyle w:val="ListParagraph"/>
              <w:numPr>
                <w:ilvl w:val="0"/>
                <w:numId w:val="89"/>
              </w:numPr>
              <w:spacing w:before="100" w:beforeAutospacing="1"/>
              <w:ind w:left="531" w:hanging="540"/>
              <w:rPr>
                <w:sz w:val="22"/>
                <w:szCs w:val="22"/>
              </w:rPr>
            </w:pPr>
            <w:r w:rsidRPr="00B424D1">
              <w:rPr>
                <w:sz w:val="22"/>
                <w:szCs w:val="22"/>
              </w:rPr>
              <w:t>Monitor and log storage conditions at set intervals.</w:t>
            </w:r>
          </w:p>
          <w:p w14:paraId="22A09C54" w14:textId="4FFAAA2E" w:rsidR="00785A30" w:rsidRPr="00B424D1" w:rsidRDefault="00785A30" w:rsidP="00357860">
            <w:pPr>
              <w:pStyle w:val="ListParagraph"/>
              <w:numPr>
                <w:ilvl w:val="0"/>
                <w:numId w:val="89"/>
              </w:numPr>
              <w:spacing w:before="100" w:beforeAutospacing="1"/>
              <w:ind w:left="531" w:hanging="540"/>
              <w:rPr>
                <w:sz w:val="22"/>
                <w:szCs w:val="22"/>
              </w:rPr>
            </w:pPr>
            <w:r w:rsidRPr="00B424D1">
              <w:rPr>
                <w:sz w:val="22"/>
                <w:szCs w:val="22"/>
              </w:rPr>
              <w:t>Arrange stock using FIFO to ensure timely dispatch.</w:t>
            </w:r>
          </w:p>
          <w:p w14:paraId="5B6A494A" w14:textId="3A8BD0D8" w:rsidR="00785A30" w:rsidRPr="00B424D1" w:rsidRDefault="00785A30" w:rsidP="00357860">
            <w:pPr>
              <w:pStyle w:val="ListParagraph"/>
              <w:numPr>
                <w:ilvl w:val="0"/>
                <w:numId w:val="89"/>
              </w:numPr>
              <w:spacing w:before="100" w:beforeAutospacing="1"/>
              <w:ind w:left="531" w:hanging="540"/>
              <w:rPr>
                <w:sz w:val="22"/>
                <w:szCs w:val="22"/>
              </w:rPr>
            </w:pPr>
            <w:r w:rsidRPr="00B424D1">
              <w:rPr>
                <w:sz w:val="22"/>
                <w:szCs w:val="22"/>
              </w:rPr>
              <w:t>Keep storage area clean, pest-free and safe for handling.</w:t>
            </w:r>
          </w:p>
          <w:p w14:paraId="14E8B0D3" w14:textId="2E6AA217" w:rsidR="00C2485C" w:rsidRPr="00B424D1" w:rsidRDefault="00785A30" w:rsidP="00357860">
            <w:pPr>
              <w:pStyle w:val="ListParagraph"/>
              <w:numPr>
                <w:ilvl w:val="0"/>
                <w:numId w:val="89"/>
              </w:numPr>
              <w:spacing w:before="100" w:beforeAutospacing="1"/>
              <w:ind w:left="531" w:hanging="540"/>
              <w:rPr>
                <w:sz w:val="22"/>
                <w:szCs w:val="22"/>
              </w:rPr>
            </w:pPr>
            <w:r w:rsidRPr="00B424D1">
              <w:rPr>
                <w:sz w:val="22"/>
                <w:szCs w:val="22"/>
              </w:rPr>
              <w:t>Rec</w:t>
            </w:r>
            <w:r w:rsidR="00C2485C" w:rsidRPr="00B424D1">
              <w:rPr>
                <w:sz w:val="22"/>
                <w:szCs w:val="22"/>
              </w:rPr>
              <w:t>ord preservation, packing, and storage details in logbook.</w:t>
            </w:r>
          </w:p>
        </w:tc>
      </w:tr>
    </w:tbl>
    <w:p w14:paraId="136CB87D" w14:textId="069A1910" w:rsidR="00C2485C" w:rsidRPr="00B424D1" w:rsidRDefault="00C2485C" w:rsidP="00850814">
      <w:pPr>
        <w:pStyle w:val="Standard"/>
        <w:rPr>
          <w:rFonts w:ascii="Arial" w:eastAsia="Arial" w:hAnsi="Arial" w:cs="Arial"/>
          <w:b/>
          <w:sz w:val="22"/>
          <w:szCs w:val="22"/>
        </w:rPr>
      </w:pPr>
    </w:p>
    <w:p w14:paraId="4CEE6169" w14:textId="77777777" w:rsidR="00C2485C" w:rsidRPr="00B424D1" w:rsidRDefault="00C2485C" w:rsidP="00850814">
      <w:pPr>
        <w:pStyle w:val="Standard"/>
        <w:rPr>
          <w:rFonts w:ascii="Arial" w:eastAsia="Arial" w:hAnsi="Arial" w:cs="Arial"/>
          <w:b/>
          <w:sz w:val="22"/>
          <w:szCs w:val="22"/>
        </w:rPr>
      </w:pPr>
    </w:p>
    <w:p w14:paraId="76FB3965" w14:textId="6D58C3C0" w:rsidR="00C2485C" w:rsidRPr="00B424D1" w:rsidRDefault="00C2485C" w:rsidP="00850814">
      <w:pPr>
        <w:pStyle w:val="Standard"/>
        <w:rPr>
          <w:rFonts w:ascii="Arial" w:hAnsi="Arial" w:cs="Arial"/>
          <w:sz w:val="22"/>
          <w:szCs w:val="22"/>
        </w:rPr>
      </w:pPr>
      <w:r w:rsidRPr="00B424D1">
        <w:rPr>
          <w:rFonts w:ascii="Arial" w:eastAsia="Arial" w:hAnsi="Arial" w:cs="Arial"/>
          <w:b/>
          <w:sz w:val="22"/>
          <w:szCs w:val="22"/>
        </w:rPr>
        <w:t>Knowledge &amp; Understanding</w:t>
      </w:r>
    </w:p>
    <w:p w14:paraId="1ED5DDE4" w14:textId="77777777" w:rsidR="00C2485C" w:rsidRPr="00B424D1" w:rsidRDefault="00C2485C" w:rsidP="00850814">
      <w:pPr>
        <w:pStyle w:val="Standard"/>
        <w:rPr>
          <w:rFonts w:ascii="Arial" w:eastAsia="Arial" w:hAnsi="Arial" w:cs="Arial"/>
          <w:i/>
          <w:sz w:val="22"/>
          <w:szCs w:val="22"/>
        </w:rPr>
      </w:pPr>
      <w:r w:rsidRPr="00B424D1">
        <w:rPr>
          <w:rFonts w:ascii="Arial" w:eastAsia="Arial" w:hAnsi="Arial" w:cs="Arial"/>
          <w:sz w:val="22"/>
          <w:szCs w:val="22"/>
        </w:rPr>
        <w:t>The candidate must possess underpinning knowledge and understanding required to carry out tasks covered in this competency standard. Therefore he/she must be able to:</w:t>
      </w:r>
      <w:r w:rsidRPr="00B424D1">
        <w:rPr>
          <w:rFonts w:ascii="Arial" w:eastAsia="Arial" w:hAnsi="Arial" w:cs="Arial"/>
          <w:i/>
          <w:sz w:val="22"/>
          <w:szCs w:val="22"/>
        </w:rPr>
        <w:t xml:space="preserve">   </w:t>
      </w:r>
    </w:p>
    <w:p w14:paraId="0DAE3398" w14:textId="77777777" w:rsidR="00C2485C" w:rsidRPr="00B424D1" w:rsidRDefault="00C2485C"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Importance of harvesting at the right size, season, and market demand.</w:t>
      </w:r>
    </w:p>
    <w:p w14:paraId="6EFE17CC" w14:textId="77777777" w:rsidR="00C2485C" w:rsidRPr="00B424D1" w:rsidRDefault="00C2485C"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 xml:space="preserve"> Different harvesting methods (netting, draining, handpicking) and their suitability.</w:t>
      </w:r>
    </w:p>
    <w:p w14:paraId="24E3D530" w14:textId="77777777" w:rsidR="00C2485C" w:rsidRPr="00B424D1" w:rsidRDefault="00C2485C"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Handling practices to reduce stress, injury, and mortality of fish.</w:t>
      </w:r>
    </w:p>
    <w:p w14:paraId="53765174" w14:textId="77777777" w:rsidR="00C2485C" w:rsidRPr="00B424D1" w:rsidRDefault="00C2485C"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lastRenderedPageBreak/>
        <w:t>Principles of grading and sorting (size, weight, quality, species).</w:t>
      </w:r>
    </w:p>
    <w:p w14:paraId="7D1F9FC3" w14:textId="77777777" w:rsidR="00C2485C" w:rsidRPr="00B424D1" w:rsidRDefault="00C2485C"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Post-harvest handling techniques to maintain freshness and prevent spoilage.</w:t>
      </w:r>
    </w:p>
    <w:p w14:paraId="4140E6C3" w14:textId="77777777" w:rsidR="00C2485C" w:rsidRPr="00B424D1" w:rsidRDefault="00C2485C"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Preservation methods (icing, freezing, salting, drying, chilling) and their applications.</w:t>
      </w:r>
    </w:p>
    <w:p w14:paraId="71E1A878" w14:textId="02D60310" w:rsidR="00C2485C" w:rsidRPr="00B424D1" w:rsidRDefault="00C2485C"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 xml:space="preserve">Correct packing materials and </w:t>
      </w:r>
      <w:r w:rsidR="00DA6F26" w:rsidRPr="00B424D1">
        <w:rPr>
          <w:color w:val="000000" w:themeColor="text1"/>
          <w:sz w:val="22"/>
          <w:szCs w:val="22"/>
          <w:lang w:val="en-GB"/>
        </w:rPr>
        <w:t>labelling</w:t>
      </w:r>
      <w:r w:rsidRPr="00B424D1">
        <w:rPr>
          <w:color w:val="000000" w:themeColor="text1"/>
          <w:sz w:val="22"/>
          <w:szCs w:val="22"/>
          <w:lang w:val="en-GB"/>
        </w:rPr>
        <w:t xml:space="preserve"> requirements for market and transport.</w:t>
      </w:r>
    </w:p>
    <w:p w14:paraId="7908F76E" w14:textId="77777777" w:rsidR="00C2485C" w:rsidRPr="00B424D1" w:rsidRDefault="00C2485C"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Storage conditions (temperature, humidity, hygiene) for maintaining fish quality.</w:t>
      </w:r>
    </w:p>
    <w:p w14:paraId="68093045" w14:textId="77777777" w:rsidR="00C2485C" w:rsidRPr="00B424D1" w:rsidRDefault="00C2485C"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Hygiene, sanitation, and food safety standards in handling, storage, and transport.</w:t>
      </w:r>
    </w:p>
    <w:p w14:paraId="3FEBB6A8" w14:textId="4FAF7162" w:rsidR="00C2485C" w:rsidRPr="00B424D1" w:rsidRDefault="00C2485C" w:rsidP="00357860">
      <w:pPr>
        <w:pStyle w:val="ListParagraph"/>
        <w:numPr>
          <w:ilvl w:val="0"/>
          <w:numId w:val="25"/>
        </w:numPr>
        <w:spacing w:after="160"/>
        <w:rPr>
          <w:sz w:val="22"/>
          <w:szCs w:val="22"/>
        </w:rPr>
      </w:pPr>
      <w:r w:rsidRPr="00B424D1">
        <w:rPr>
          <w:color w:val="000000" w:themeColor="text1"/>
          <w:sz w:val="22"/>
          <w:szCs w:val="22"/>
          <w:lang w:val="en-GB"/>
        </w:rPr>
        <w:t>Record-keeping requirements</w:t>
      </w:r>
      <w:r w:rsidRPr="00B424D1">
        <w:rPr>
          <w:sz w:val="22"/>
          <w:szCs w:val="22"/>
        </w:rPr>
        <w:t xml:space="preserve"> for harvest, handling, and storage operations.</w:t>
      </w:r>
    </w:p>
    <w:p w14:paraId="1CD3AADE" w14:textId="65AD5C14" w:rsidR="00C2485C" w:rsidRPr="00B424D1" w:rsidRDefault="00882C38" w:rsidP="00850814">
      <w:pPr>
        <w:pStyle w:val="Standard"/>
        <w:rPr>
          <w:rFonts w:ascii="Arial" w:eastAsia="Arial" w:hAnsi="Arial" w:cs="Arial"/>
          <w:b/>
          <w:sz w:val="22"/>
          <w:szCs w:val="22"/>
        </w:rPr>
      </w:pPr>
      <w:r w:rsidRPr="00B424D1">
        <w:rPr>
          <w:rFonts w:ascii="Arial" w:eastAsia="Arial" w:hAnsi="Arial" w:cs="Arial"/>
          <w:b/>
          <w:sz w:val="22"/>
          <w:szCs w:val="22"/>
        </w:rPr>
        <w:t>Critical Evidence(s) Required</w:t>
      </w:r>
    </w:p>
    <w:p w14:paraId="7F4EC00A" w14:textId="77777777" w:rsidR="00C2485C" w:rsidRPr="00B424D1" w:rsidRDefault="00C2485C" w:rsidP="00850814">
      <w:pPr>
        <w:pStyle w:val="Standard"/>
        <w:ind w:right="26"/>
        <w:rPr>
          <w:rFonts w:ascii="Arial" w:eastAsia="Arial" w:hAnsi="Arial" w:cs="Arial"/>
          <w:sz w:val="22"/>
          <w:szCs w:val="22"/>
        </w:rPr>
      </w:pPr>
      <w:r w:rsidRPr="00B424D1">
        <w:rPr>
          <w:rFonts w:ascii="Arial" w:eastAsia="Arial" w:hAnsi="Arial" w:cs="Arial"/>
          <w:sz w:val="22"/>
          <w:szCs w:val="22"/>
        </w:rPr>
        <w:t>The candidate needs to produce following critical evidence(s) in order to be competent in this competency standard:</w:t>
      </w:r>
    </w:p>
    <w:p w14:paraId="0B2A4515" w14:textId="3A31713D" w:rsidR="00C2485C" w:rsidRPr="00B424D1" w:rsidRDefault="00C2485C" w:rsidP="00357860">
      <w:pPr>
        <w:pStyle w:val="ListParagraph"/>
        <w:numPr>
          <w:ilvl w:val="0"/>
          <w:numId w:val="43"/>
        </w:numPr>
        <w:jc w:val="both"/>
        <w:rPr>
          <w:bCs/>
          <w:color w:val="000000" w:themeColor="text1"/>
          <w:sz w:val="22"/>
          <w:szCs w:val="22"/>
        </w:rPr>
      </w:pPr>
      <w:r w:rsidRPr="00B424D1">
        <w:rPr>
          <w:bCs/>
          <w:color w:val="000000" w:themeColor="text1"/>
          <w:sz w:val="22"/>
          <w:szCs w:val="22"/>
        </w:rPr>
        <w:t>Harvest plan showing timing, target size, and market requirements.</w:t>
      </w:r>
    </w:p>
    <w:p w14:paraId="410F7E1D" w14:textId="43189740" w:rsidR="00C2485C" w:rsidRPr="00B424D1" w:rsidRDefault="00C2485C" w:rsidP="00357860">
      <w:pPr>
        <w:pStyle w:val="ListParagraph"/>
        <w:numPr>
          <w:ilvl w:val="0"/>
          <w:numId w:val="43"/>
        </w:numPr>
        <w:jc w:val="both"/>
        <w:rPr>
          <w:bCs/>
          <w:color w:val="000000" w:themeColor="text1"/>
          <w:sz w:val="22"/>
          <w:szCs w:val="22"/>
        </w:rPr>
      </w:pPr>
      <w:r w:rsidRPr="00B424D1">
        <w:rPr>
          <w:bCs/>
          <w:color w:val="000000" w:themeColor="text1"/>
          <w:sz w:val="22"/>
          <w:szCs w:val="22"/>
        </w:rPr>
        <w:t>Records/logs of harvesting operations (method used, date, quantity, mortality).</w:t>
      </w:r>
    </w:p>
    <w:p w14:paraId="0A6602DE" w14:textId="76091C8B" w:rsidR="00C2485C" w:rsidRPr="00B424D1" w:rsidRDefault="00C3037A" w:rsidP="00357860">
      <w:pPr>
        <w:pStyle w:val="ListParagraph"/>
        <w:numPr>
          <w:ilvl w:val="0"/>
          <w:numId w:val="43"/>
        </w:numPr>
        <w:jc w:val="both"/>
        <w:rPr>
          <w:bCs/>
          <w:color w:val="000000" w:themeColor="text1"/>
          <w:sz w:val="22"/>
          <w:szCs w:val="22"/>
        </w:rPr>
      </w:pPr>
      <w:r w:rsidRPr="00B424D1">
        <w:rPr>
          <w:bCs/>
          <w:color w:val="000000" w:themeColor="text1"/>
          <w:sz w:val="22"/>
          <w:szCs w:val="22"/>
        </w:rPr>
        <w:t>R</w:t>
      </w:r>
      <w:r w:rsidR="00C2485C" w:rsidRPr="00B424D1">
        <w:rPr>
          <w:bCs/>
          <w:color w:val="000000" w:themeColor="text1"/>
          <w:sz w:val="22"/>
          <w:szCs w:val="22"/>
        </w:rPr>
        <w:t>ecords of graded and sorted fish (by size, weight, quality).</w:t>
      </w:r>
    </w:p>
    <w:p w14:paraId="0688BA72" w14:textId="77777777" w:rsidR="00C2485C" w:rsidRPr="00B424D1" w:rsidRDefault="00C2485C" w:rsidP="00357860">
      <w:pPr>
        <w:pStyle w:val="ListParagraph"/>
        <w:numPr>
          <w:ilvl w:val="0"/>
          <w:numId w:val="43"/>
        </w:numPr>
        <w:jc w:val="both"/>
        <w:rPr>
          <w:bCs/>
          <w:color w:val="000000" w:themeColor="text1"/>
          <w:sz w:val="22"/>
          <w:szCs w:val="22"/>
        </w:rPr>
      </w:pPr>
      <w:r w:rsidRPr="00B424D1">
        <w:rPr>
          <w:bCs/>
          <w:color w:val="000000" w:themeColor="text1"/>
          <w:sz w:val="22"/>
          <w:szCs w:val="22"/>
        </w:rPr>
        <w:t>Post-harvest handling checklist (cleaning, hygiene, stress reduction measures).</w:t>
      </w:r>
    </w:p>
    <w:p w14:paraId="466558F1" w14:textId="77777777" w:rsidR="00C2485C" w:rsidRPr="00B424D1" w:rsidRDefault="00C2485C" w:rsidP="00357860">
      <w:pPr>
        <w:pStyle w:val="ListParagraph"/>
        <w:numPr>
          <w:ilvl w:val="0"/>
          <w:numId w:val="43"/>
        </w:numPr>
        <w:jc w:val="both"/>
        <w:rPr>
          <w:bCs/>
          <w:color w:val="000000" w:themeColor="text1"/>
          <w:sz w:val="22"/>
          <w:szCs w:val="22"/>
        </w:rPr>
      </w:pPr>
      <w:r w:rsidRPr="00B424D1">
        <w:rPr>
          <w:bCs/>
          <w:color w:val="000000" w:themeColor="text1"/>
          <w:sz w:val="22"/>
          <w:szCs w:val="22"/>
        </w:rPr>
        <w:t>Evidence of fish preservation method applied (icing, freezing, salting, drying).</w:t>
      </w:r>
    </w:p>
    <w:p w14:paraId="3911F1DD" w14:textId="77777777" w:rsidR="00C2485C" w:rsidRPr="00B424D1" w:rsidRDefault="00C2485C" w:rsidP="00357860">
      <w:pPr>
        <w:pStyle w:val="ListParagraph"/>
        <w:numPr>
          <w:ilvl w:val="0"/>
          <w:numId w:val="43"/>
        </w:numPr>
        <w:jc w:val="both"/>
        <w:rPr>
          <w:bCs/>
          <w:color w:val="000000" w:themeColor="text1"/>
          <w:sz w:val="22"/>
          <w:szCs w:val="22"/>
        </w:rPr>
      </w:pPr>
      <w:r w:rsidRPr="00B424D1">
        <w:rPr>
          <w:bCs/>
          <w:color w:val="000000" w:themeColor="text1"/>
          <w:sz w:val="22"/>
          <w:szCs w:val="22"/>
        </w:rPr>
        <w:t>Packing materials used with proper labeling and documentation.</w:t>
      </w:r>
    </w:p>
    <w:p w14:paraId="00787CBD" w14:textId="77777777" w:rsidR="00C2485C" w:rsidRPr="00B424D1" w:rsidRDefault="00C2485C" w:rsidP="00357860">
      <w:pPr>
        <w:pStyle w:val="ListParagraph"/>
        <w:numPr>
          <w:ilvl w:val="0"/>
          <w:numId w:val="43"/>
        </w:numPr>
        <w:jc w:val="both"/>
        <w:rPr>
          <w:bCs/>
          <w:color w:val="000000" w:themeColor="text1"/>
          <w:sz w:val="22"/>
          <w:szCs w:val="22"/>
        </w:rPr>
      </w:pPr>
      <w:r w:rsidRPr="00B424D1">
        <w:rPr>
          <w:bCs/>
          <w:color w:val="000000" w:themeColor="text1"/>
          <w:sz w:val="22"/>
          <w:szCs w:val="22"/>
        </w:rPr>
        <w:t>Records of storage conditions (temperature, duration, hygiene checks).</w:t>
      </w:r>
    </w:p>
    <w:p w14:paraId="1D438BE4" w14:textId="77777777" w:rsidR="009C75BC" w:rsidRPr="00B424D1" w:rsidRDefault="009C75BC" w:rsidP="00850814">
      <w:pPr>
        <w:pStyle w:val="Standard"/>
        <w:rPr>
          <w:rFonts w:ascii="Arial" w:eastAsia="Arial" w:hAnsi="Arial" w:cs="Arial"/>
          <w:b/>
          <w:sz w:val="22"/>
          <w:szCs w:val="22"/>
        </w:rPr>
      </w:pPr>
    </w:p>
    <w:p w14:paraId="1AEA1D11" w14:textId="267A230B" w:rsidR="000A371B" w:rsidRPr="00B424D1" w:rsidRDefault="000A371B" w:rsidP="00850814">
      <w:pPr>
        <w:pStyle w:val="Standard"/>
        <w:rPr>
          <w:rFonts w:ascii="Arial" w:eastAsia="Arial" w:hAnsi="Arial" w:cs="Arial"/>
          <w:b/>
          <w:sz w:val="22"/>
          <w:szCs w:val="22"/>
        </w:rPr>
      </w:pPr>
    </w:p>
    <w:tbl>
      <w:tblPr>
        <w:tblStyle w:val="TableGrid"/>
        <w:tblW w:w="0" w:type="auto"/>
        <w:tblLook w:val="04A0" w:firstRow="1" w:lastRow="0" w:firstColumn="1" w:lastColumn="0" w:noHBand="0" w:noVBand="1"/>
      </w:tblPr>
      <w:tblGrid>
        <w:gridCol w:w="975"/>
        <w:gridCol w:w="6310"/>
        <w:gridCol w:w="1993"/>
      </w:tblGrid>
      <w:tr w:rsidR="00CD29FE" w:rsidRPr="00B424D1" w14:paraId="0074309F" w14:textId="77777777" w:rsidTr="00F5427F">
        <w:tc>
          <w:tcPr>
            <w:tcW w:w="9278" w:type="dxa"/>
            <w:gridSpan w:val="3"/>
          </w:tcPr>
          <w:p w14:paraId="72674FFA" w14:textId="1CE10B5A" w:rsidR="00CD29FE" w:rsidRPr="00B424D1" w:rsidRDefault="00B93402" w:rsidP="00850814">
            <w:pPr>
              <w:jc w:val="center"/>
              <w:rPr>
                <w:b/>
                <w:bCs/>
                <w:color w:val="000000" w:themeColor="text1"/>
              </w:rPr>
            </w:pPr>
            <w:r>
              <w:rPr>
                <w:rFonts w:eastAsia="Arial"/>
                <w:b/>
                <w:color w:val="000000"/>
              </w:rPr>
              <w:t xml:space="preserve">List of </w:t>
            </w:r>
            <w:r w:rsidR="00CC65CE" w:rsidRPr="00B424D1">
              <w:rPr>
                <w:rFonts w:eastAsia="Arial"/>
                <w:b/>
                <w:color w:val="000000"/>
              </w:rPr>
              <w:t>Consumables</w:t>
            </w:r>
          </w:p>
        </w:tc>
      </w:tr>
      <w:tr w:rsidR="00C2485C" w:rsidRPr="00B424D1" w14:paraId="0A5BE198" w14:textId="77777777" w:rsidTr="005304B6">
        <w:tc>
          <w:tcPr>
            <w:tcW w:w="975" w:type="dxa"/>
          </w:tcPr>
          <w:p w14:paraId="760390A6" w14:textId="3DB2AF23" w:rsidR="00C2485C" w:rsidRPr="00B424D1" w:rsidRDefault="009E2BBA" w:rsidP="00850814">
            <w:pPr>
              <w:rPr>
                <w:color w:val="000000" w:themeColor="text1"/>
                <w:sz w:val="22"/>
                <w:szCs w:val="22"/>
              </w:rPr>
            </w:pPr>
            <w:r w:rsidRPr="00B424D1">
              <w:rPr>
                <w:b/>
                <w:bCs/>
                <w:color w:val="000000" w:themeColor="text1"/>
                <w:sz w:val="22"/>
                <w:szCs w:val="22"/>
              </w:rPr>
              <w:t>Sr.No</w:t>
            </w:r>
            <w:r w:rsidR="00C2485C" w:rsidRPr="00B424D1">
              <w:rPr>
                <w:b/>
                <w:bCs/>
                <w:color w:val="000000" w:themeColor="text1"/>
                <w:sz w:val="22"/>
                <w:szCs w:val="22"/>
              </w:rPr>
              <w:t>.</w:t>
            </w:r>
          </w:p>
        </w:tc>
        <w:tc>
          <w:tcPr>
            <w:tcW w:w="6310" w:type="dxa"/>
          </w:tcPr>
          <w:p w14:paraId="01D1342F" w14:textId="77777777" w:rsidR="00C2485C" w:rsidRPr="00B424D1" w:rsidRDefault="00C2485C" w:rsidP="00850814">
            <w:pPr>
              <w:rPr>
                <w:color w:val="000000" w:themeColor="text1"/>
                <w:sz w:val="22"/>
                <w:szCs w:val="22"/>
              </w:rPr>
            </w:pPr>
            <w:r w:rsidRPr="00B424D1">
              <w:rPr>
                <w:b/>
                <w:bCs/>
                <w:color w:val="000000" w:themeColor="text1"/>
                <w:sz w:val="22"/>
                <w:szCs w:val="22"/>
              </w:rPr>
              <w:t xml:space="preserve">Items </w:t>
            </w:r>
          </w:p>
        </w:tc>
        <w:tc>
          <w:tcPr>
            <w:tcW w:w="1993" w:type="dxa"/>
            <w:vAlign w:val="center"/>
          </w:tcPr>
          <w:p w14:paraId="51CB9690" w14:textId="77777777" w:rsidR="00C2485C" w:rsidRPr="00B424D1" w:rsidRDefault="00C2485C" w:rsidP="00850814">
            <w:pPr>
              <w:jc w:val="center"/>
              <w:rPr>
                <w:color w:val="000000" w:themeColor="text1"/>
                <w:sz w:val="22"/>
                <w:szCs w:val="22"/>
              </w:rPr>
            </w:pPr>
            <w:r w:rsidRPr="00B424D1">
              <w:rPr>
                <w:b/>
                <w:bCs/>
                <w:color w:val="000000" w:themeColor="text1"/>
                <w:sz w:val="22"/>
                <w:szCs w:val="22"/>
              </w:rPr>
              <w:t>Quantity</w:t>
            </w:r>
          </w:p>
        </w:tc>
      </w:tr>
      <w:tr w:rsidR="00C2485C" w:rsidRPr="00B424D1" w14:paraId="2955C789" w14:textId="77777777" w:rsidTr="005304B6">
        <w:tc>
          <w:tcPr>
            <w:tcW w:w="975" w:type="dxa"/>
          </w:tcPr>
          <w:p w14:paraId="0F5FCE00" w14:textId="77777777" w:rsidR="00C2485C" w:rsidRPr="00B424D1" w:rsidRDefault="00C2485C" w:rsidP="00357860">
            <w:pPr>
              <w:pStyle w:val="ListParagraph"/>
              <w:numPr>
                <w:ilvl w:val="0"/>
                <w:numId w:val="108"/>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696E8414" w14:textId="72C8EEA3" w:rsidR="00C2485C" w:rsidRPr="00B424D1" w:rsidRDefault="009E2BBA" w:rsidP="00850814">
            <w:pPr>
              <w:rPr>
                <w:color w:val="000000" w:themeColor="text1"/>
                <w:sz w:val="22"/>
                <w:szCs w:val="22"/>
              </w:rPr>
            </w:pPr>
            <w:r>
              <w:rPr>
                <w:sz w:val="22"/>
                <w:szCs w:val="22"/>
              </w:rPr>
              <w:t>S</w:t>
            </w:r>
            <w:r w:rsidR="00C2485C" w:rsidRPr="00B424D1">
              <w:rPr>
                <w:sz w:val="22"/>
                <w:szCs w:val="22"/>
              </w:rPr>
              <w:t>anitizing agents</w:t>
            </w:r>
          </w:p>
        </w:tc>
        <w:tc>
          <w:tcPr>
            <w:tcW w:w="1993" w:type="dxa"/>
            <w:tcBorders>
              <w:top w:val="nil"/>
              <w:left w:val="nil"/>
              <w:bottom w:val="single" w:sz="4" w:space="0" w:color="auto"/>
              <w:right w:val="single" w:sz="4" w:space="0" w:color="auto"/>
            </w:tcBorders>
            <w:vAlign w:val="center"/>
          </w:tcPr>
          <w:p w14:paraId="4FCDE84E" w14:textId="7423E57D" w:rsidR="00C2485C" w:rsidRPr="00B424D1" w:rsidRDefault="009E2BBA" w:rsidP="00850814">
            <w:pPr>
              <w:jc w:val="center"/>
              <w:rPr>
                <w:color w:val="000000" w:themeColor="text1"/>
                <w:sz w:val="22"/>
                <w:szCs w:val="22"/>
              </w:rPr>
            </w:pPr>
            <w:r>
              <w:rPr>
                <w:color w:val="000000" w:themeColor="text1"/>
                <w:sz w:val="22"/>
                <w:szCs w:val="22"/>
              </w:rPr>
              <w:t>As per required</w:t>
            </w:r>
          </w:p>
        </w:tc>
      </w:tr>
      <w:tr w:rsidR="006E2DCD" w:rsidRPr="00B424D1" w14:paraId="7E089C40" w14:textId="77777777" w:rsidTr="005304B6">
        <w:tc>
          <w:tcPr>
            <w:tcW w:w="975" w:type="dxa"/>
          </w:tcPr>
          <w:p w14:paraId="5594BA01" w14:textId="77777777" w:rsidR="006E2DCD" w:rsidRPr="00B424D1" w:rsidRDefault="006E2DCD" w:rsidP="00357860">
            <w:pPr>
              <w:pStyle w:val="ListParagraph"/>
              <w:numPr>
                <w:ilvl w:val="0"/>
                <w:numId w:val="108"/>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45B09B6B" w14:textId="1AD50018" w:rsidR="006E2DCD" w:rsidRDefault="006E2DCD" w:rsidP="00850814">
            <w:pPr>
              <w:rPr>
                <w:sz w:val="22"/>
                <w:szCs w:val="22"/>
              </w:rPr>
            </w:pPr>
            <w:r w:rsidRPr="00B424D1">
              <w:rPr>
                <w:sz w:val="22"/>
                <w:szCs w:val="22"/>
              </w:rPr>
              <w:t>Log books</w:t>
            </w:r>
          </w:p>
        </w:tc>
        <w:tc>
          <w:tcPr>
            <w:tcW w:w="1993" w:type="dxa"/>
            <w:tcBorders>
              <w:top w:val="nil"/>
              <w:left w:val="nil"/>
              <w:bottom w:val="single" w:sz="4" w:space="0" w:color="auto"/>
              <w:right w:val="single" w:sz="4" w:space="0" w:color="auto"/>
            </w:tcBorders>
            <w:vAlign w:val="center"/>
          </w:tcPr>
          <w:p w14:paraId="234736A8" w14:textId="2911CF93" w:rsidR="006E2DCD" w:rsidRDefault="006E2DCD" w:rsidP="00850814">
            <w:pPr>
              <w:jc w:val="center"/>
              <w:rPr>
                <w:color w:val="000000" w:themeColor="text1"/>
                <w:sz w:val="22"/>
                <w:szCs w:val="22"/>
              </w:rPr>
            </w:pPr>
            <w:r>
              <w:rPr>
                <w:color w:val="000000" w:themeColor="text1"/>
                <w:sz w:val="22"/>
                <w:szCs w:val="22"/>
              </w:rPr>
              <w:t>10</w:t>
            </w:r>
          </w:p>
        </w:tc>
      </w:tr>
      <w:tr w:rsidR="00C2485C" w:rsidRPr="00B424D1" w14:paraId="341CE619" w14:textId="77777777" w:rsidTr="005304B6">
        <w:tc>
          <w:tcPr>
            <w:tcW w:w="975" w:type="dxa"/>
          </w:tcPr>
          <w:p w14:paraId="1C944125" w14:textId="77777777" w:rsidR="00C2485C" w:rsidRPr="00B424D1" w:rsidRDefault="00C2485C" w:rsidP="00357860">
            <w:pPr>
              <w:pStyle w:val="ListParagraph"/>
              <w:numPr>
                <w:ilvl w:val="0"/>
                <w:numId w:val="108"/>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7E93D76B" w14:textId="2D2EB169" w:rsidR="00C2485C" w:rsidRPr="00B424D1" w:rsidRDefault="00507D46" w:rsidP="00850814">
            <w:pPr>
              <w:rPr>
                <w:color w:val="000000" w:themeColor="text1"/>
                <w:sz w:val="22"/>
                <w:szCs w:val="22"/>
              </w:rPr>
            </w:pPr>
            <w:r w:rsidRPr="00B424D1">
              <w:rPr>
                <w:sz w:val="22"/>
                <w:szCs w:val="22"/>
              </w:rPr>
              <w:t>PPE (gloves</w:t>
            </w:r>
            <w:r w:rsidR="00C2485C" w:rsidRPr="00B424D1">
              <w:rPr>
                <w:sz w:val="22"/>
                <w:szCs w:val="22"/>
              </w:rPr>
              <w:t>, masks)</w:t>
            </w:r>
          </w:p>
        </w:tc>
        <w:tc>
          <w:tcPr>
            <w:tcW w:w="1993" w:type="dxa"/>
            <w:tcBorders>
              <w:top w:val="nil"/>
              <w:left w:val="nil"/>
              <w:bottom w:val="single" w:sz="4" w:space="0" w:color="auto"/>
              <w:right w:val="single" w:sz="4" w:space="0" w:color="auto"/>
            </w:tcBorders>
            <w:vAlign w:val="center"/>
          </w:tcPr>
          <w:p w14:paraId="08BC1FCE" w14:textId="348BC54E" w:rsidR="00C2485C" w:rsidRPr="00B424D1" w:rsidRDefault="005304B6" w:rsidP="00850814">
            <w:pPr>
              <w:jc w:val="center"/>
              <w:rPr>
                <w:color w:val="000000" w:themeColor="text1"/>
                <w:sz w:val="22"/>
                <w:szCs w:val="22"/>
              </w:rPr>
            </w:pPr>
            <w:r w:rsidRPr="00B424D1">
              <w:rPr>
                <w:color w:val="000000" w:themeColor="text1"/>
                <w:sz w:val="22"/>
                <w:szCs w:val="22"/>
              </w:rPr>
              <w:t>25</w:t>
            </w:r>
          </w:p>
        </w:tc>
      </w:tr>
    </w:tbl>
    <w:p w14:paraId="72D94E11" w14:textId="398C463E" w:rsidR="006E2DCD" w:rsidRDefault="006E2DCD" w:rsidP="00850814">
      <w:pPr>
        <w:pStyle w:val="ListParagraph"/>
        <w:rPr>
          <w:sz w:val="22"/>
          <w:szCs w:val="22"/>
        </w:rPr>
      </w:pPr>
    </w:p>
    <w:p w14:paraId="2F9D237E" w14:textId="440B5346" w:rsidR="00B93402" w:rsidRDefault="00B93402">
      <w:pPr>
        <w:spacing w:after="160" w:line="259" w:lineRule="auto"/>
        <w:rPr>
          <w:sz w:val="22"/>
          <w:szCs w:val="22"/>
        </w:rPr>
      </w:pPr>
    </w:p>
    <w:tbl>
      <w:tblPr>
        <w:tblStyle w:val="TableGrid"/>
        <w:tblW w:w="0" w:type="auto"/>
        <w:tblLook w:val="04A0" w:firstRow="1" w:lastRow="0" w:firstColumn="1" w:lastColumn="0" w:noHBand="0" w:noVBand="1"/>
      </w:tblPr>
      <w:tblGrid>
        <w:gridCol w:w="975"/>
        <w:gridCol w:w="6310"/>
        <w:gridCol w:w="1993"/>
      </w:tblGrid>
      <w:tr w:rsidR="00B93402" w:rsidRPr="00B424D1" w14:paraId="2E2BDCA1" w14:textId="77777777" w:rsidTr="007553AA">
        <w:tc>
          <w:tcPr>
            <w:tcW w:w="9278" w:type="dxa"/>
            <w:gridSpan w:val="3"/>
          </w:tcPr>
          <w:p w14:paraId="3A677622" w14:textId="218D7BA0" w:rsidR="00B93402" w:rsidRPr="00B424D1" w:rsidRDefault="00B93402" w:rsidP="007553AA">
            <w:pPr>
              <w:jc w:val="center"/>
              <w:rPr>
                <w:b/>
                <w:bCs/>
                <w:color w:val="000000" w:themeColor="text1"/>
              </w:rPr>
            </w:pPr>
            <w:r>
              <w:rPr>
                <w:rFonts w:eastAsia="Arial"/>
                <w:b/>
                <w:color w:val="000000"/>
              </w:rPr>
              <w:t xml:space="preserve">List of </w:t>
            </w:r>
            <w:r w:rsidRPr="00B424D1">
              <w:rPr>
                <w:rFonts w:eastAsia="Arial"/>
                <w:b/>
                <w:color w:val="000000"/>
              </w:rPr>
              <w:t xml:space="preserve">Tools, Machinery &amp; Equipment  </w:t>
            </w:r>
          </w:p>
        </w:tc>
      </w:tr>
      <w:tr w:rsidR="00B93402" w:rsidRPr="00B424D1" w14:paraId="75C8A4F4" w14:textId="77777777" w:rsidTr="007553AA">
        <w:tc>
          <w:tcPr>
            <w:tcW w:w="975" w:type="dxa"/>
          </w:tcPr>
          <w:p w14:paraId="63BBE401" w14:textId="77777777" w:rsidR="00B93402" w:rsidRPr="00B424D1" w:rsidRDefault="00B93402" w:rsidP="007553AA">
            <w:pPr>
              <w:rPr>
                <w:color w:val="000000" w:themeColor="text1"/>
                <w:sz w:val="22"/>
                <w:szCs w:val="22"/>
              </w:rPr>
            </w:pPr>
            <w:r w:rsidRPr="00B424D1">
              <w:rPr>
                <w:b/>
                <w:bCs/>
                <w:color w:val="000000" w:themeColor="text1"/>
                <w:sz w:val="22"/>
                <w:szCs w:val="22"/>
              </w:rPr>
              <w:t>Sr.No.</w:t>
            </w:r>
          </w:p>
        </w:tc>
        <w:tc>
          <w:tcPr>
            <w:tcW w:w="6310" w:type="dxa"/>
          </w:tcPr>
          <w:p w14:paraId="3A26DA32" w14:textId="77777777" w:rsidR="00B93402" w:rsidRPr="00B424D1" w:rsidRDefault="00B93402" w:rsidP="007553AA">
            <w:pPr>
              <w:rPr>
                <w:color w:val="000000" w:themeColor="text1"/>
                <w:sz w:val="22"/>
                <w:szCs w:val="22"/>
              </w:rPr>
            </w:pPr>
            <w:r w:rsidRPr="00B424D1">
              <w:rPr>
                <w:b/>
                <w:bCs/>
                <w:color w:val="000000" w:themeColor="text1"/>
                <w:sz w:val="22"/>
                <w:szCs w:val="22"/>
              </w:rPr>
              <w:t xml:space="preserve">Items </w:t>
            </w:r>
          </w:p>
        </w:tc>
        <w:tc>
          <w:tcPr>
            <w:tcW w:w="1993" w:type="dxa"/>
            <w:vAlign w:val="center"/>
          </w:tcPr>
          <w:p w14:paraId="7F8D9636" w14:textId="77777777" w:rsidR="00B93402" w:rsidRPr="00B424D1" w:rsidRDefault="00B93402" w:rsidP="007553AA">
            <w:pPr>
              <w:jc w:val="center"/>
              <w:rPr>
                <w:color w:val="000000" w:themeColor="text1"/>
                <w:sz w:val="22"/>
                <w:szCs w:val="22"/>
              </w:rPr>
            </w:pPr>
            <w:r w:rsidRPr="00B424D1">
              <w:rPr>
                <w:b/>
                <w:bCs/>
                <w:color w:val="000000" w:themeColor="text1"/>
                <w:sz w:val="22"/>
                <w:szCs w:val="22"/>
              </w:rPr>
              <w:t>Quantity</w:t>
            </w:r>
          </w:p>
        </w:tc>
      </w:tr>
      <w:tr w:rsidR="00B93402" w:rsidRPr="00B424D1" w14:paraId="7D1AC7C5" w14:textId="77777777" w:rsidTr="007553AA">
        <w:tc>
          <w:tcPr>
            <w:tcW w:w="975" w:type="dxa"/>
            <w:vAlign w:val="center"/>
          </w:tcPr>
          <w:p w14:paraId="2D6D10EA" w14:textId="77777777" w:rsidR="00B93402" w:rsidRPr="00B424D1" w:rsidRDefault="00B93402" w:rsidP="00B93402">
            <w:pPr>
              <w:pStyle w:val="ListParagraph"/>
              <w:numPr>
                <w:ilvl w:val="0"/>
                <w:numId w:val="154"/>
              </w:numPr>
              <w:jc w:val="center"/>
              <w:rPr>
                <w:color w:val="000000" w:themeColor="text1"/>
                <w:sz w:val="22"/>
                <w:szCs w:val="22"/>
              </w:rPr>
            </w:pPr>
          </w:p>
        </w:tc>
        <w:tc>
          <w:tcPr>
            <w:tcW w:w="6310" w:type="dxa"/>
            <w:tcBorders>
              <w:top w:val="single" w:sz="4" w:space="0" w:color="auto"/>
              <w:left w:val="single" w:sz="4" w:space="0" w:color="auto"/>
              <w:bottom w:val="single" w:sz="4" w:space="0" w:color="auto"/>
              <w:right w:val="single" w:sz="4" w:space="0" w:color="auto"/>
            </w:tcBorders>
          </w:tcPr>
          <w:p w14:paraId="4C2EA69E" w14:textId="77777777" w:rsidR="00B93402" w:rsidRPr="00B424D1" w:rsidRDefault="00B93402" w:rsidP="007553AA">
            <w:pPr>
              <w:rPr>
                <w:color w:val="000000" w:themeColor="text1"/>
                <w:sz w:val="22"/>
                <w:szCs w:val="22"/>
              </w:rPr>
            </w:pPr>
            <w:r w:rsidRPr="00B424D1">
              <w:rPr>
                <w:sz w:val="22"/>
                <w:szCs w:val="22"/>
              </w:rPr>
              <w:t>Harvesting nets (cast, seine, drag, scoop)</w:t>
            </w:r>
          </w:p>
        </w:tc>
        <w:tc>
          <w:tcPr>
            <w:tcW w:w="1993" w:type="dxa"/>
            <w:tcBorders>
              <w:top w:val="single" w:sz="4" w:space="0" w:color="auto"/>
              <w:left w:val="nil"/>
              <w:bottom w:val="single" w:sz="4" w:space="0" w:color="auto"/>
              <w:right w:val="single" w:sz="4" w:space="0" w:color="auto"/>
            </w:tcBorders>
            <w:vAlign w:val="center"/>
          </w:tcPr>
          <w:p w14:paraId="34BACB6C" w14:textId="77777777" w:rsidR="00B93402" w:rsidRPr="00B424D1" w:rsidRDefault="00B93402" w:rsidP="007553AA">
            <w:pPr>
              <w:jc w:val="center"/>
              <w:rPr>
                <w:color w:val="000000" w:themeColor="text1"/>
                <w:sz w:val="22"/>
                <w:szCs w:val="22"/>
              </w:rPr>
            </w:pPr>
            <w:r w:rsidRPr="00B424D1">
              <w:rPr>
                <w:color w:val="000000" w:themeColor="text1"/>
                <w:sz w:val="22"/>
                <w:szCs w:val="22"/>
              </w:rPr>
              <w:t>04</w:t>
            </w:r>
          </w:p>
        </w:tc>
      </w:tr>
      <w:tr w:rsidR="00B93402" w:rsidRPr="00B424D1" w14:paraId="1F9AC184" w14:textId="77777777" w:rsidTr="007553AA">
        <w:tc>
          <w:tcPr>
            <w:tcW w:w="975" w:type="dxa"/>
          </w:tcPr>
          <w:p w14:paraId="076ED318"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41A50361" w14:textId="77777777" w:rsidR="00B93402" w:rsidRPr="00B424D1" w:rsidRDefault="00B93402" w:rsidP="007553AA">
            <w:pPr>
              <w:rPr>
                <w:color w:val="000000" w:themeColor="text1"/>
                <w:sz w:val="22"/>
                <w:szCs w:val="22"/>
              </w:rPr>
            </w:pPr>
            <w:r w:rsidRPr="00B424D1">
              <w:rPr>
                <w:sz w:val="22"/>
                <w:szCs w:val="22"/>
              </w:rPr>
              <w:t>Harvesting cages and traps</w:t>
            </w:r>
          </w:p>
        </w:tc>
        <w:tc>
          <w:tcPr>
            <w:tcW w:w="1993" w:type="dxa"/>
            <w:tcBorders>
              <w:top w:val="nil"/>
              <w:left w:val="nil"/>
              <w:bottom w:val="single" w:sz="4" w:space="0" w:color="auto"/>
              <w:right w:val="single" w:sz="4" w:space="0" w:color="auto"/>
            </w:tcBorders>
            <w:vAlign w:val="center"/>
          </w:tcPr>
          <w:p w14:paraId="727F7AE6" w14:textId="07A560DD" w:rsidR="00B93402" w:rsidRPr="00B424D1" w:rsidRDefault="00B93402" w:rsidP="007553AA">
            <w:pPr>
              <w:jc w:val="center"/>
              <w:rPr>
                <w:color w:val="000000" w:themeColor="text1"/>
                <w:sz w:val="22"/>
                <w:szCs w:val="22"/>
              </w:rPr>
            </w:pPr>
            <w:r w:rsidRPr="00B424D1">
              <w:rPr>
                <w:color w:val="000000" w:themeColor="text1"/>
                <w:sz w:val="22"/>
                <w:szCs w:val="22"/>
              </w:rPr>
              <w:t>0</w:t>
            </w:r>
            <w:r w:rsidR="004F501E">
              <w:rPr>
                <w:color w:val="000000" w:themeColor="text1"/>
                <w:sz w:val="22"/>
                <w:szCs w:val="22"/>
              </w:rPr>
              <w:t>4</w:t>
            </w:r>
          </w:p>
        </w:tc>
      </w:tr>
      <w:tr w:rsidR="00B93402" w:rsidRPr="00B424D1" w14:paraId="284FD9B2" w14:textId="77777777" w:rsidTr="007553AA">
        <w:tc>
          <w:tcPr>
            <w:tcW w:w="975" w:type="dxa"/>
          </w:tcPr>
          <w:p w14:paraId="0EFEB774"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5CD09017" w14:textId="77777777" w:rsidR="00B93402" w:rsidRPr="00B424D1" w:rsidRDefault="00B93402" w:rsidP="007553AA">
            <w:pPr>
              <w:rPr>
                <w:color w:val="000000" w:themeColor="text1"/>
                <w:sz w:val="22"/>
                <w:szCs w:val="22"/>
              </w:rPr>
            </w:pPr>
            <w:r w:rsidRPr="00B424D1">
              <w:rPr>
                <w:sz w:val="22"/>
                <w:szCs w:val="22"/>
              </w:rPr>
              <w:t>Fish lifting devices</w:t>
            </w:r>
          </w:p>
        </w:tc>
        <w:tc>
          <w:tcPr>
            <w:tcW w:w="1993" w:type="dxa"/>
            <w:tcBorders>
              <w:top w:val="nil"/>
              <w:left w:val="nil"/>
              <w:bottom w:val="single" w:sz="4" w:space="0" w:color="auto"/>
              <w:right w:val="single" w:sz="4" w:space="0" w:color="auto"/>
            </w:tcBorders>
            <w:vAlign w:val="center"/>
          </w:tcPr>
          <w:p w14:paraId="4834AFFA" w14:textId="77777777" w:rsidR="00B93402" w:rsidRPr="00B424D1" w:rsidRDefault="00B93402"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r w:rsidR="00B93402" w:rsidRPr="00B424D1" w14:paraId="5E364698" w14:textId="77777777" w:rsidTr="007553AA">
        <w:tc>
          <w:tcPr>
            <w:tcW w:w="975" w:type="dxa"/>
          </w:tcPr>
          <w:p w14:paraId="1A5F4D45"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55240E1B" w14:textId="77777777" w:rsidR="00B93402" w:rsidRPr="00B424D1" w:rsidRDefault="00B93402" w:rsidP="007553AA">
            <w:pPr>
              <w:rPr>
                <w:color w:val="000000" w:themeColor="text1"/>
                <w:sz w:val="22"/>
                <w:szCs w:val="22"/>
              </w:rPr>
            </w:pPr>
            <w:r w:rsidRPr="00B424D1">
              <w:rPr>
                <w:sz w:val="22"/>
                <w:szCs w:val="22"/>
              </w:rPr>
              <w:t>Plastic tubs, crates, containers</w:t>
            </w:r>
          </w:p>
        </w:tc>
        <w:tc>
          <w:tcPr>
            <w:tcW w:w="1993" w:type="dxa"/>
            <w:tcBorders>
              <w:top w:val="nil"/>
              <w:left w:val="nil"/>
              <w:bottom w:val="single" w:sz="4" w:space="0" w:color="auto"/>
              <w:right w:val="single" w:sz="4" w:space="0" w:color="auto"/>
            </w:tcBorders>
            <w:vAlign w:val="center"/>
          </w:tcPr>
          <w:p w14:paraId="633E0AEE" w14:textId="77777777" w:rsidR="00B93402" w:rsidRPr="00B424D1" w:rsidRDefault="00B93402" w:rsidP="007553AA">
            <w:pPr>
              <w:jc w:val="center"/>
              <w:rPr>
                <w:color w:val="000000" w:themeColor="text1"/>
                <w:sz w:val="22"/>
                <w:szCs w:val="22"/>
              </w:rPr>
            </w:pPr>
            <w:r w:rsidRPr="00B424D1">
              <w:rPr>
                <w:color w:val="000000" w:themeColor="text1"/>
                <w:sz w:val="22"/>
                <w:szCs w:val="22"/>
              </w:rPr>
              <w:t>1</w:t>
            </w:r>
            <w:r>
              <w:rPr>
                <w:color w:val="000000" w:themeColor="text1"/>
                <w:sz w:val="22"/>
                <w:szCs w:val="22"/>
              </w:rPr>
              <w:t>0</w:t>
            </w:r>
          </w:p>
        </w:tc>
      </w:tr>
      <w:tr w:rsidR="00B93402" w:rsidRPr="00B424D1" w14:paraId="24DD269A" w14:textId="77777777" w:rsidTr="007553AA">
        <w:tc>
          <w:tcPr>
            <w:tcW w:w="975" w:type="dxa"/>
          </w:tcPr>
          <w:p w14:paraId="633F11E7"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059EBF36" w14:textId="77777777" w:rsidR="00B93402" w:rsidRPr="00B424D1" w:rsidRDefault="00B93402" w:rsidP="007553AA">
            <w:pPr>
              <w:rPr>
                <w:color w:val="000000" w:themeColor="text1"/>
                <w:sz w:val="22"/>
                <w:szCs w:val="22"/>
              </w:rPr>
            </w:pPr>
            <w:r w:rsidRPr="00B424D1">
              <w:rPr>
                <w:sz w:val="22"/>
                <w:szCs w:val="22"/>
              </w:rPr>
              <w:t>Weighing scales, measuring boards</w:t>
            </w:r>
          </w:p>
        </w:tc>
        <w:tc>
          <w:tcPr>
            <w:tcW w:w="1993" w:type="dxa"/>
            <w:tcBorders>
              <w:top w:val="nil"/>
              <w:left w:val="nil"/>
              <w:bottom w:val="single" w:sz="4" w:space="0" w:color="auto"/>
              <w:right w:val="single" w:sz="4" w:space="0" w:color="auto"/>
            </w:tcBorders>
            <w:vAlign w:val="center"/>
          </w:tcPr>
          <w:p w14:paraId="361A2A7F" w14:textId="77777777" w:rsidR="00B93402" w:rsidRPr="00B424D1" w:rsidRDefault="00B93402"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r w:rsidR="00B93402" w:rsidRPr="00B424D1" w14:paraId="0695B5B8" w14:textId="77777777" w:rsidTr="007553AA">
        <w:tc>
          <w:tcPr>
            <w:tcW w:w="975" w:type="dxa"/>
          </w:tcPr>
          <w:p w14:paraId="531E9AF7"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582BD856" w14:textId="77777777" w:rsidR="00B93402" w:rsidRPr="00B424D1" w:rsidRDefault="00B93402" w:rsidP="007553AA">
            <w:pPr>
              <w:rPr>
                <w:color w:val="000000" w:themeColor="text1"/>
                <w:sz w:val="22"/>
                <w:szCs w:val="22"/>
              </w:rPr>
            </w:pPr>
            <w:r w:rsidRPr="00B424D1">
              <w:rPr>
                <w:sz w:val="22"/>
                <w:szCs w:val="22"/>
              </w:rPr>
              <w:t>Digital balances, calipers</w:t>
            </w:r>
          </w:p>
        </w:tc>
        <w:tc>
          <w:tcPr>
            <w:tcW w:w="1993" w:type="dxa"/>
            <w:tcBorders>
              <w:top w:val="nil"/>
              <w:left w:val="nil"/>
              <w:bottom w:val="single" w:sz="4" w:space="0" w:color="auto"/>
              <w:right w:val="single" w:sz="4" w:space="0" w:color="auto"/>
            </w:tcBorders>
            <w:vAlign w:val="center"/>
          </w:tcPr>
          <w:p w14:paraId="25173695" w14:textId="77777777" w:rsidR="00B93402" w:rsidRPr="00B424D1" w:rsidRDefault="00B93402"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r w:rsidR="00B93402" w:rsidRPr="00B424D1" w14:paraId="5016BF93" w14:textId="77777777" w:rsidTr="007553AA">
        <w:tc>
          <w:tcPr>
            <w:tcW w:w="975" w:type="dxa"/>
          </w:tcPr>
          <w:p w14:paraId="3869012D"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2F5EF111" w14:textId="77777777" w:rsidR="00B93402" w:rsidRPr="00B424D1" w:rsidRDefault="00B93402" w:rsidP="007553AA">
            <w:pPr>
              <w:rPr>
                <w:color w:val="000000" w:themeColor="text1"/>
                <w:sz w:val="22"/>
                <w:szCs w:val="22"/>
              </w:rPr>
            </w:pPr>
            <w:r w:rsidRPr="00B424D1">
              <w:rPr>
                <w:sz w:val="22"/>
                <w:szCs w:val="22"/>
              </w:rPr>
              <w:t>Iceboxes, freezers, cold storage units</w:t>
            </w:r>
          </w:p>
        </w:tc>
        <w:tc>
          <w:tcPr>
            <w:tcW w:w="1993" w:type="dxa"/>
            <w:tcBorders>
              <w:top w:val="nil"/>
              <w:left w:val="nil"/>
              <w:bottom w:val="single" w:sz="4" w:space="0" w:color="auto"/>
              <w:right w:val="single" w:sz="4" w:space="0" w:color="auto"/>
            </w:tcBorders>
            <w:vAlign w:val="center"/>
          </w:tcPr>
          <w:p w14:paraId="6852EB38" w14:textId="7F0948F8" w:rsidR="00B93402" w:rsidRPr="00B424D1" w:rsidRDefault="00B93402" w:rsidP="007553AA">
            <w:pPr>
              <w:jc w:val="center"/>
              <w:rPr>
                <w:color w:val="000000" w:themeColor="text1"/>
                <w:sz w:val="22"/>
                <w:szCs w:val="22"/>
              </w:rPr>
            </w:pPr>
            <w:r>
              <w:rPr>
                <w:color w:val="000000" w:themeColor="text1"/>
                <w:sz w:val="22"/>
                <w:szCs w:val="22"/>
              </w:rPr>
              <w:t>0</w:t>
            </w:r>
            <w:r w:rsidR="004F501E">
              <w:rPr>
                <w:color w:val="000000" w:themeColor="text1"/>
                <w:sz w:val="22"/>
                <w:szCs w:val="22"/>
              </w:rPr>
              <w:t>3</w:t>
            </w:r>
          </w:p>
        </w:tc>
      </w:tr>
      <w:tr w:rsidR="00B93402" w:rsidRPr="00B424D1" w14:paraId="23CAB171" w14:textId="77777777" w:rsidTr="007553AA">
        <w:tc>
          <w:tcPr>
            <w:tcW w:w="975" w:type="dxa"/>
          </w:tcPr>
          <w:p w14:paraId="13C04A63"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52F28597" w14:textId="77777777" w:rsidR="00B93402" w:rsidRPr="00B424D1" w:rsidRDefault="00B93402" w:rsidP="007553AA">
            <w:pPr>
              <w:rPr>
                <w:sz w:val="22"/>
                <w:szCs w:val="22"/>
              </w:rPr>
            </w:pPr>
            <w:r w:rsidRPr="00B424D1">
              <w:rPr>
                <w:sz w:val="22"/>
                <w:szCs w:val="22"/>
              </w:rPr>
              <w:t>Clean water tanks</w:t>
            </w:r>
          </w:p>
        </w:tc>
        <w:tc>
          <w:tcPr>
            <w:tcW w:w="1993" w:type="dxa"/>
            <w:tcBorders>
              <w:top w:val="nil"/>
              <w:left w:val="nil"/>
              <w:bottom w:val="single" w:sz="4" w:space="0" w:color="auto"/>
              <w:right w:val="single" w:sz="4" w:space="0" w:color="auto"/>
            </w:tcBorders>
            <w:vAlign w:val="center"/>
          </w:tcPr>
          <w:p w14:paraId="3CFBD297" w14:textId="77777777" w:rsidR="00B93402" w:rsidRDefault="00B93402" w:rsidP="007553AA">
            <w:pPr>
              <w:jc w:val="center"/>
              <w:rPr>
                <w:color w:val="000000" w:themeColor="text1"/>
                <w:sz w:val="22"/>
                <w:szCs w:val="22"/>
              </w:rPr>
            </w:pPr>
            <w:r>
              <w:rPr>
                <w:color w:val="000000" w:themeColor="text1"/>
                <w:sz w:val="22"/>
                <w:szCs w:val="22"/>
              </w:rPr>
              <w:t>01</w:t>
            </w:r>
          </w:p>
        </w:tc>
      </w:tr>
      <w:tr w:rsidR="00B93402" w:rsidRPr="00B424D1" w14:paraId="65CA4C2F" w14:textId="77777777" w:rsidTr="007553AA">
        <w:tc>
          <w:tcPr>
            <w:tcW w:w="975" w:type="dxa"/>
          </w:tcPr>
          <w:p w14:paraId="3205F393"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295E18BC" w14:textId="77777777" w:rsidR="00B93402" w:rsidRPr="00B424D1" w:rsidRDefault="00B93402" w:rsidP="007553AA">
            <w:pPr>
              <w:rPr>
                <w:color w:val="000000" w:themeColor="text1"/>
                <w:sz w:val="22"/>
                <w:szCs w:val="22"/>
              </w:rPr>
            </w:pPr>
            <w:r>
              <w:rPr>
                <w:sz w:val="22"/>
                <w:szCs w:val="22"/>
              </w:rPr>
              <w:t>S</w:t>
            </w:r>
            <w:r w:rsidRPr="00B424D1">
              <w:rPr>
                <w:sz w:val="22"/>
                <w:szCs w:val="22"/>
              </w:rPr>
              <w:t>anitizing agents</w:t>
            </w:r>
          </w:p>
        </w:tc>
        <w:tc>
          <w:tcPr>
            <w:tcW w:w="1993" w:type="dxa"/>
            <w:tcBorders>
              <w:top w:val="nil"/>
              <w:left w:val="nil"/>
              <w:bottom w:val="single" w:sz="4" w:space="0" w:color="auto"/>
              <w:right w:val="single" w:sz="4" w:space="0" w:color="auto"/>
            </w:tcBorders>
            <w:vAlign w:val="center"/>
          </w:tcPr>
          <w:p w14:paraId="19E79EF8" w14:textId="77777777" w:rsidR="00B93402" w:rsidRPr="00B424D1" w:rsidRDefault="00B93402" w:rsidP="007553AA">
            <w:pPr>
              <w:jc w:val="center"/>
              <w:rPr>
                <w:color w:val="000000" w:themeColor="text1"/>
                <w:sz w:val="22"/>
                <w:szCs w:val="22"/>
              </w:rPr>
            </w:pPr>
            <w:r>
              <w:rPr>
                <w:color w:val="000000" w:themeColor="text1"/>
                <w:sz w:val="22"/>
                <w:szCs w:val="22"/>
              </w:rPr>
              <w:t>As per required</w:t>
            </w:r>
          </w:p>
        </w:tc>
      </w:tr>
      <w:tr w:rsidR="00B93402" w:rsidRPr="00B424D1" w14:paraId="3A78EA25" w14:textId="77777777" w:rsidTr="007553AA">
        <w:tc>
          <w:tcPr>
            <w:tcW w:w="975" w:type="dxa"/>
          </w:tcPr>
          <w:p w14:paraId="2867C969"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30A69345" w14:textId="77777777" w:rsidR="00B93402" w:rsidRPr="00B424D1" w:rsidRDefault="00B93402" w:rsidP="007553AA">
            <w:pPr>
              <w:rPr>
                <w:color w:val="000000" w:themeColor="text1"/>
                <w:sz w:val="22"/>
                <w:szCs w:val="22"/>
              </w:rPr>
            </w:pPr>
            <w:r w:rsidRPr="00B424D1">
              <w:rPr>
                <w:sz w:val="22"/>
                <w:szCs w:val="22"/>
              </w:rPr>
              <w:t>Thermometers</w:t>
            </w:r>
          </w:p>
        </w:tc>
        <w:tc>
          <w:tcPr>
            <w:tcW w:w="1993" w:type="dxa"/>
            <w:tcBorders>
              <w:top w:val="nil"/>
              <w:left w:val="nil"/>
              <w:bottom w:val="single" w:sz="4" w:space="0" w:color="auto"/>
              <w:right w:val="single" w:sz="4" w:space="0" w:color="auto"/>
            </w:tcBorders>
            <w:vAlign w:val="center"/>
          </w:tcPr>
          <w:p w14:paraId="016C800B" w14:textId="77777777" w:rsidR="00B93402" w:rsidRPr="00B424D1" w:rsidRDefault="00B93402" w:rsidP="007553AA">
            <w:pPr>
              <w:jc w:val="center"/>
              <w:rPr>
                <w:color w:val="000000" w:themeColor="text1"/>
                <w:sz w:val="22"/>
                <w:szCs w:val="22"/>
              </w:rPr>
            </w:pPr>
            <w:r w:rsidRPr="00B424D1">
              <w:rPr>
                <w:color w:val="000000" w:themeColor="text1"/>
                <w:sz w:val="22"/>
                <w:szCs w:val="22"/>
              </w:rPr>
              <w:t>02</w:t>
            </w:r>
          </w:p>
        </w:tc>
      </w:tr>
      <w:tr w:rsidR="00B93402" w:rsidRPr="00B424D1" w14:paraId="2221374E" w14:textId="77777777" w:rsidTr="007553AA">
        <w:tc>
          <w:tcPr>
            <w:tcW w:w="975" w:type="dxa"/>
          </w:tcPr>
          <w:p w14:paraId="4BBB5BDB"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6DBFB60D" w14:textId="77777777" w:rsidR="00B93402" w:rsidRPr="00B424D1" w:rsidRDefault="00B93402" w:rsidP="007553AA">
            <w:pPr>
              <w:rPr>
                <w:color w:val="000000" w:themeColor="text1"/>
                <w:sz w:val="22"/>
                <w:szCs w:val="22"/>
              </w:rPr>
            </w:pPr>
            <w:r w:rsidRPr="00B424D1">
              <w:rPr>
                <w:sz w:val="22"/>
                <w:szCs w:val="22"/>
              </w:rPr>
              <w:t>Packing tables</w:t>
            </w:r>
            <w:r>
              <w:rPr>
                <w:sz w:val="22"/>
                <w:szCs w:val="22"/>
              </w:rPr>
              <w:t xml:space="preserve"> </w:t>
            </w:r>
          </w:p>
        </w:tc>
        <w:tc>
          <w:tcPr>
            <w:tcW w:w="1993" w:type="dxa"/>
            <w:tcBorders>
              <w:top w:val="nil"/>
              <w:left w:val="nil"/>
              <w:bottom w:val="single" w:sz="4" w:space="0" w:color="auto"/>
              <w:right w:val="single" w:sz="4" w:space="0" w:color="auto"/>
            </w:tcBorders>
            <w:vAlign w:val="center"/>
          </w:tcPr>
          <w:p w14:paraId="6EB7F43A" w14:textId="77777777" w:rsidR="00B93402" w:rsidRPr="00B424D1" w:rsidRDefault="00B93402"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r w:rsidR="00B93402" w:rsidRPr="00B424D1" w14:paraId="6A9BA344" w14:textId="77777777" w:rsidTr="007553AA">
        <w:tc>
          <w:tcPr>
            <w:tcW w:w="975" w:type="dxa"/>
          </w:tcPr>
          <w:p w14:paraId="6F5363E7"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6D2C9A70" w14:textId="77777777" w:rsidR="00B93402" w:rsidRPr="00B424D1" w:rsidRDefault="00B93402" w:rsidP="007553AA">
            <w:pPr>
              <w:rPr>
                <w:sz w:val="22"/>
                <w:szCs w:val="22"/>
              </w:rPr>
            </w:pPr>
            <w:r>
              <w:rPr>
                <w:sz w:val="22"/>
                <w:szCs w:val="22"/>
              </w:rPr>
              <w:t>S</w:t>
            </w:r>
            <w:r w:rsidRPr="00B424D1">
              <w:rPr>
                <w:sz w:val="22"/>
                <w:szCs w:val="22"/>
              </w:rPr>
              <w:t>ealing machine</w:t>
            </w:r>
          </w:p>
        </w:tc>
        <w:tc>
          <w:tcPr>
            <w:tcW w:w="1993" w:type="dxa"/>
            <w:tcBorders>
              <w:top w:val="nil"/>
              <w:left w:val="nil"/>
              <w:bottom w:val="single" w:sz="4" w:space="0" w:color="auto"/>
              <w:right w:val="single" w:sz="4" w:space="0" w:color="auto"/>
            </w:tcBorders>
            <w:vAlign w:val="center"/>
          </w:tcPr>
          <w:p w14:paraId="632DAEE6" w14:textId="77777777" w:rsidR="00B93402" w:rsidRPr="00B424D1" w:rsidRDefault="00B93402" w:rsidP="007553AA">
            <w:pPr>
              <w:jc w:val="center"/>
              <w:rPr>
                <w:color w:val="000000" w:themeColor="text1"/>
                <w:sz w:val="22"/>
                <w:szCs w:val="22"/>
              </w:rPr>
            </w:pPr>
            <w:r>
              <w:rPr>
                <w:color w:val="000000" w:themeColor="text1"/>
                <w:sz w:val="22"/>
                <w:szCs w:val="22"/>
              </w:rPr>
              <w:t>01</w:t>
            </w:r>
          </w:p>
        </w:tc>
      </w:tr>
      <w:tr w:rsidR="00B93402" w:rsidRPr="00B424D1" w14:paraId="75A3504A" w14:textId="77777777" w:rsidTr="007553AA">
        <w:tc>
          <w:tcPr>
            <w:tcW w:w="975" w:type="dxa"/>
          </w:tcPr>
          <w:p w14:paraId="6FD34F40"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18944B81" w14:textId="77777777" w:rsidR="00B93402" w:rsidRDefault="00B93402" w:rsidP="007553AA">
            <w:pPr>
              <w:rPr>
                <w:sz w:val="22"/>
                <w:szCs w:val="22"/>
              </w:rPr>
            </w:pPr>
            <w:r>
              <w:rPr>
                <w:sz w:val="22"/>
                <w:szCs w:val="22"/>
              </w:rPr>
              <w:t>P</w:t>
            </w:r>
            <w:r w:rsidRPr="00B424D1">
              <w:rPr>
                <w:sz w:val="22"/>
                <w:szCs w:val="22"/>
              </w:rPr>
              <w:t>ellet machine</w:t>
            </w:r>
          </w:p>
        </w:tc>
        <w:tc>
          <w:tcPr>
            <w:tcW w:w="1993" w:type="dxa"/>
            <w:tcBorders>
              <w:top w:val="nil"/>
              <w:left w:val="nil"/>
              <w:bottom w:val="single" w:sz="4" w:space="0" w:color="auto"/>
              <w:right w:val="single" w:sz="4" w:space="0" w:color="auto"/>
            </w:tcBorders>
            <w:vAlign w:val="center"/>
          </w:tcPr>
          <w:p w14:paraId="0C215415" w14:textId="77777777" w:rsidR="00B93402" w:rsidRDefault="00B93402" w:rsidP="007553AA">
            <w:pPr>
              <w:jc w:val="center"/>
              <w:rPr>
                <w:color w:val="000000" w:themeColor="text1"/>
                <w:sz w:val="22"/>
                <w:szCs w:val="22"/>
              </w:rPr>
            </w:pPr>
            <w:r>
              <w:rPr>
                <w:color w:val="000000" w:themeColor="text1"/>
                <w:sz w:val="22"/>
                <w:szCs w:val="22"/>
              </w:rPr>
              <w:t>01</w:t>
            </w:r>
          </w:p>
        </w:tc>
      </w:tr>
      <w:tr w:rsidR="00B93402" w:rsidRPr="00B424D1" w14:paraId="1EDFBC89" w14:textId="77777777" w:rsidTr="007553AA">
        <w:tc>
          <w:tcPr>
            <w:tcW w:w="975" w:type="dxa"/>
          </w:tcPr>
          <w:p w14:paraId="154C1C99" w14:textId="77777777" w:rsidR="00B93402" w:rsidRPr="00B424D1" w:rsidRDefault="00B93402" w:rsidP="00B93402">
            <w:pPr>
              <w:pStyle w:val="ListParagraph"/>
              <w:numPr>
                <w:ilvl w:val="0"/>
                <w:numId w:val="154"/>
              </w:numPr>
              <w:ind w:left="337" w:hanging="388"/>
              <w:jc w:val="center"/>
              <w:rPr>
                <w:color w:val="000000" w:themeColor="text1"/>
                <w:sz w:val="22"/>
                <w:szCs w:val="22"/>
              </w:rPr>
            </w:pPr>
          </w:p>
        </w:tc>
        <w:tc>
          <w:tcPr>
            <w:tcW w:w="6310" w:type="dxa"/>
            <w:tcBorders>
              <w:top w:val="nil"/>
              <w:left w:val="single" w:sz="4" w:space="0" w:color="auto"/>
              <w:bottom w:val="single" w:sz="4" w:space="0" w:color="auto"/>
              <w:right w:val="single" w:sz="4" w:space="0" w:color="auto"/>
            </w:tcBorders>
          </w:tcPr>
          <w:p w14:paraId="23F1DAD9" w14:textId="77777777" w:rsidR="00B93402" w:rsidRPr="00B424D1" w:rsidRDefault="00B93402" w:rsidP="007553AA">
            <w:pPr>
              <w:rPr>
                <w:color w:val="000000" w:themeColor="text1"/>
                <w:sz w:val="22"/>
                <w:szCs w:val="22"/>
              </w:rPr>
            </w:pPr>
            <w:r w:rsidRPr="00B424D1">
              <w:rPr>
                <w:sz w:val="22"/>
                <w:szCs w:val="22"/>
              </w:rPr>
              <w:t>Trays</w:t>
            </w:r>
          </w:p>
        </w:tc>
        <w:tc>
          <w:tcPr>
            <w:tcW w:w="1993" w:type="dxa"/>
            <w:tcBorders>
              <w:top w:val="nil"/>
              <w:left w:val="nil"/>
              <w:bottom w:val="single" w:sz="4" w:space="0" w:color="auto"/>
              <w:right w:val="single" w:sz="4" w:space="0" w:color="auto"/>
            </w:tcBorders>
            <w:vAlign w:val="center"/>
          </w:tcPr>
          <w:p w14:paraId="10657254" w14:textId="77777777" w:rsidR="00B93402" w:rsidRPr="00B424D1" w:rsidRDefault="00B93402" w:rsidP="007553AA">
            <w:pPr>
              <w:jc w:val="center"/>
              <w:rPr>
                <w:color w:val="000000" w:themeColor="text1"/>
                <w:sz w:val="22"/>
                <w:szCs w:val="22"/>
              </w:rPr>
            </w:pPr>
            <w:r w:rsidRPr="00B424D1">
              <w:rPr>
                <w:color w:val="000000" w:themeColor="text1"/>
                <w:sz w:val="22"/>
                <w:szCs w:val="22"/>
              </w:rPr>
              <w:t>0</w:t>
            </w:r>
            <w:r>
              <w:rPr>
                <w:color w:val="000000" w:themeColor="text1"/>
                <w:sz w:val="22"/>
                <w:szCs w:val="22"/>
              </w:rPr>
              <w:t>2</w:t>
            </w:r>
          </w:p>
        </w:tc>
      </w:tr>
    </w:tbl>
    <w:p w14:paraId="556F87DF" w14:textId="59CB2CB9" w:rsidR="004F501E" w:rsidRDefault="004F501E">
      <w:pPr>
        <w:spacing w:after="160" w:line="259" w:lineRule="auto"/>
        <w:rPr>
          <w:sz w:val="22"/>
          <w:szCs w:val="22"/>
        </w:rPr>
      </w:pPr>
    </w:p>
    <w:p w14:paraId="627F8F58" w14:textId="77777777" w:rsidR="004F501E" w:rsidRDefault="004F501E">
      <w:pPr>
        <w:spacing w:after="160" w:line="259" w:lineRule="auto"/>
        <w:rPr>
          <w:sz w:val="22"/>
          <w:szCs w:val="22"/>
        </w:rPr>
      </w:pPr>
      <w:r>
        <w:rPr>
          <w:sz w:val="22"/>
          <w:szCs w:val="22"/>
        </w:rPr>
        <w:br w:type="page"/>
      </w:r>
    </w:p>
    <w:p w14:paraId="7DD7C5C6" w14:textId="77777777" w:rsidR="006E2DCD" w:rsidRDefault="006E2DCD">
      <w:pPr>
        <w:spacing w:after="160" w:line="259" w:lineRule="auto"/>
        <w:rPr>
          <w:sz w:val="22"/>
          <w:szCs w:val="22"/>
        </w:rPr>
      </w:pPr>
    </w:p>
    <w:p w14:paraId="76D08BB3" w14:textId="77777777" w:rsidR="002A224A" w:rsidRPr="00B424D1" w:rsidRDefault="002A224A" w:rsidP="00850814">
      <w:pPr>
        <w:pStyle w:val="ListParagraph"/>
        <w:rPr>
          <w:sz w:val="22"/>
          <w:szCs w:val="22"/>
        </w:rPr>
      </w:pPr>
    </w:p>
    <w:p w14:paraId="1594E3F4" w14:textId="729C717D" w:rsidR="002A224A" w:rsidRPr="00B424D1" w:rsidRDefault="00264E25" w:rsidP="00850814">
      <w:pPr>
        <w:pStyle w:val="Heading2"/>
        <w:numPr>
          <w:ilvl w:val="0"/>
          <w:numId w:val="0"/>
        </w:numPr>
        <w:rPr>
          <w:rFonts w:cs="Arial"/>
          <w:i w:val="0"/>
          <w:iCs/>
          <w:szCs w:val="24"/>
        </w:rPr>
      </w:pPr>
      <w:bookmarkStart w:id="47" w:name="_Toc221105933"/>
      <w:r w:rsidRPr="00B424D1">
        <w:rPr>
          <w:rFonts w:cs="Arial"/>
          <w:i w:val="0"/>
          <w:iCs/>
          <w:szCs w:val="24"/>
        </w:rPr>
        <w:t>0831FSH011</w:t>
      </w:r>
      <w:r w:rsidR="004E309A">
        <w:rPr>
          <w:rFonts w:cs="Arial"/>
          <w:i w:val="0"/>
          <w:iCs/>
          <w:szCs w:val="24"/>
        </w:rPr>
        <w:t>2</w:t>
      </w:r>
      <w:r w:rsidR="00482603" w:rsidRPr="00B424D1">
        <w:rPr>
          <w:rFonts w:cs="Arial"/>
          <w:i w:val="0"/>
          <w:iCs/>
          <w:szCs w:val="24"/>
        </w:rPr>
        <w:t xml:space="preserve"> </w:t>
      </w:r>
      <w:r w:rsidR="00580040" w:rsidRPr="00580040">
        <w:rPr>
          <w:rFonts w:cs="Arial"/>
          <w:i w:val="0"/>
          <w:iCs/>
          <w:szCs w:val="24"/>
        </w:rPr>
        <w:t>Execute</w:t>
      </w:r>
      <w:r w:rsidR="002A224A" w:rsidRPr="00580040">
        <w:rPr>
          <w:rFonts w:cs="Arial"/>
          <w:i w:val="0"/>
          <w:iCs/>
          <w:szCs w:val="24"/>
        </w:rPr>
        <w:t xml:space="preserve"> </w:t>
      </w:r>
      <w:r w:rsidR="002A224A" w:rsidRPr="00B424D1">
        <w:rPr>
          <w:rFonts w:cs="Arial"/>
          <w:i w:val="0"/>
          <w:iCs/>
          <w:szCs w:val="24"/>
        </w:rPr>
        <w:t>F</w:t>
      </w:r>
      <w:r w:rsidR="00BC73CD" w:rsidRPr="00B424D1">
        <w:rPr>
          <w:rFonts w:cs="Arial"/>
          <w:i w:val="0"/>
          <w:iCs/>
          <w:szCs w:val="24"/>
        </w:rPr>
        <w:t xml:space="preserve">ish </w:t>
      </w:r>
      <w:r w:rsidR="002A224A" w:rsidRPr="00B424D1">
        <w:rPr>
          <w:rFonts w:cs="Arial"/>
          <w:i w:val="0"/>
          <w:iCs/>
          <w:szCs w:val="24"/>
        </w:rPr>
        <w:t>Marketing</w:t>
      </w:r>
      <w:r w:rsidR="00DA6F26" w:rsidRPr="00B424D1">
        <w:rPr>
          <w:rFonts w:cs="Arial"/>
          <w:i w:val="0"/>
          <w:iCs/>
          <w:szCs w:val="24"/>
        </w:rPr>
        <w:t xml:space="preserve"> and Transportation</w:t>
      </w:r>
      <w:bookmarkEnd w:id="47"/>
    </w:p>
    <w:p w14:paraId="0BF9D233" w14:textId="77777777" w:rsidR="002A224A" w:rsidRPr="00B424D1" w:rsidRDefault="002A224A" w:rsidP="00850814">
      <w:pPr>
        <w:pStyle w:val="Standard"/>
        <w:ind w:right="387"/>
        <w:jc w:val="both"/>
        <w:rPr>
          <w:rFonts w:ascii="Arial" w:eastAsia="Arial" w:hAnsi="Arial" w:cs="Arial"/>
          <w:b/>
          <w:sz w:val="22"/>
          <w:szCs w:val="22"/>
        </w:rPr>
      </w:pPr>
    </w:p>
    <w:p w14:paraId="0A0197BE" w14:textId="77777777" w:rsidR="002A224A" w:rsidRPr="00B424D1" w:rsidRDefault="002A224A" w:rsidP="00850814">
      <w:pPr>
        <w:jc w:val="both"/>
        <w:rPr>
          <w:b/>
          <w:sz w:val="22"/>
          <w:szCs w:val="22"/>
        </w:rPr>
      </w:pPr>
      <w:r w:rsidRPr="00B424D1">
        <w:rPr>
          <w:b/>
          <w:sz w:val="22"/>
          <w:szCs w:val="22"/>
        </w:rPr>
        <w:t xml:space="preserve">Overview: </w:t>
      </w:r>
      <w:r w:rsidRPr="00B424D1">
        <w:rPr>
          <w:sz w:val="22"/>
          <w:szCs w:val="22"/>
        </w:rPr>
        <w:t>This competency standard covers the skills and knowledge required to perform digital marketing techniques, perform market analysis and pricing, transport fish to market</w:t>
      </w:r>
      <w:r w:rsidRPr="00B424D1">
        <w:rPr>
          <w:b/>
          <w:sz w:val="22"/>
          <w:szCs w:val="22"/>
        </w:rPr>
        <w:t>.</w:t>
      </w:r>
    </w:p>
    <w:tbl>
      <w:tblPr>
        <w:tblW w:w="10075" w:type="dxa"/>
        <w:tblLayout w:type="fixed"/>
        <w:tblCellMar>
          <w:left w:w="10" w:type="dxa"/>
          <w:right w:w="10" w:type="dxa"/>
        </w:tblCellMar>
        <w:tblLook w:val="04A0" w:firstRow="1" w:lastRow="0" w:firstColumn="1" w:lastColumn="0" w:noHBand="0" w:noVBand="1"/>
      </w:tblPr>
      <w:tblGrid>
        <w:gridCol w:w="3306"/>
        <w:gridCol w:w="6769"/>
      </w:tblGrid>
      <w:tr w:rsidR="002A224A" w:rsidRPr="00B424D1" w14:paraId="1DC241D8" w14:textId="77777777" w:rsidTr="005A5F28">
        <w:trPr>
          <w:trHeight w:val="251"/>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2703C0" w14:textId="77777777" w:rsidR="002A224A" w:rsidRPr="00B424D1" w:rsidRDefault="002A224A" w:rsidP="00850814">
            <w:pPr>
              <w:pStyle w:val="Standard"/>
              <w:jc w:val="center"/>
              <w:rPr>
                <w:rFonts w:ascii="Arial" w:hAnsi="Arial" w:cs="Arial"/>
                <w:b/>
                <w:bCs/>
                <w:sz w:val="22"/>
                <w:szCs w:val="22"/>
              </w:rPr>
            </w:pPr>
            <w:r w:rsidRPr="00B424D1">
              <w:rPr>
                <w:rFonts w:ascii="Arial" w:eastAsia="Arial" w:hAnsi="Arial" w:cs="Arial"/>
                <w:b/>
                <w:bCs/>
                <w:sz w:val="22"/>
                <w:szCs w:val="22"/>
              </w:rPr>
              <w:t>Competency Units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C7D1A3" w14:textId="77777777" w:rsidR="002A224A" w:rsidRPr="00B424D1" w:rsidRDefault="002A224A" w:rsidP="00850814">
            <w:pPr>
              <w:pStyle w:val="Standard"/>
              <w:jc w:val="center"/>
              <w:rPr>
                <w:rFonts w:ascii="Arial" w:hAnsi="Arial" w:cs="Arial"/>
                <w:b/>
                <w:bCs/>
                <w:sz w:val="22"/>
                <w:szCs w:val="22"/>
              </w:rPr>
            </w:pPr>
            <w:r w:rsidRPr="00B424D1">
              <w:rPr>
                <w:rFonts w:ascii="Arial" w:eastAsia="Arial" w:hAnsi="Arial" w:cs="Arial"/>
                <w:b/>
                <w:bCs/>
                <w:sz w:val="22"/>
                <w:szCs w:val="22"/>
              </w:rPr>
              <w:t>Performance Criteria</w:t>
            </w:r>
          </w:p>
        </w:tc>
      </w:tr>
      <w:tr w:rsidR="002A224A" w:rsidRPr="00B424D1" w14:paraId="4EBC8788" w14:textId="77777777" w:rsidTr="00BA7007">
        <w:trPr>
          <w:trHeight w:val="2204"/>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064B6F6" w14:textId="01C03472" w:rsidR="002A224A" w:rsidRPr="00B424D1" w:rsidRDefault="00D07944" w:rsidP="00357860">
            <w:pPr>
              <w:pStyle w:val="Standard"/>
              <w:numPr>
                <w:ilvl w:val="0"/>
                <w:numId w:val="105"/>
              </w:numPr>
              <w:ind w:left="450"/>
              <w:rPr>
                <w:rFonts w:ascii="Arial" w:hAnsi="Arial" w:cs="Arial"/>
                <w:b/>
                <w:sz w:val="22"/>
                <w:szCs w:val="22"/>
              </w:rPr>
            </w:pPr>
            <w:r w:rsidRPr="00B424D1">
              <w:rPr>
                <w:rFonts w:ascii="Arial" w:hAnsi="Arial" w:cs="Arial"/>
                <w:b/>
                <w:sz w:val="22"/>
                <w:szCs w:val="22"/>
              </w:rPr>
              <w:t xml:space="preserve">Conduct </w:t>
            </w:r>
            <w:r w:rsidR="00CD29FE" w:rsidRPr="00B424D1">
              <w:rPr>
                <w:rFonts w:ascii="Arial" w:hAnsi="Arial" w:cs="Arial"/>
                <w:b/>
                <w:sz w:val="22"/>
                <w:szCs w:val="22"/>
              </w:rPr>
              <w:t xml:space="preserve">fish marketing </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CBDDBF" w14:textId="1975B59D" w:rsidR="002A224A" w:rsidRPr="00B424D1" w:rsidRDefault="002A224A" w:rsidP="00357860">
            <w:pPr>
              <w:pStyle w:val="NormalWeb"/>
              <w:numPr>
                <w:ilvl w:val="0"/>
                <w:numId w:val="90"/>
              </w:numPr>
              <w:spacing w:before="0" w:beforeAutospacing="0" w:after="0" w:afterAutospacing="0"/>
              <w:ind w:left="356"/>
              <w:rPr>
                <w:rFonts w:ascii="Arial" w:hAnsi="Arial" w:cs="Arial"/>
                <w:sz w:val="22"/>
                <w:szCs w:val="22"/>
              </w:rPr>
            </w:pPr>
            <w:r w:rsidRPr="00B424D1">
              <w:rPr>
                <w:rFonts w:ascii="Arial" w:hAnsi="Arial" w:cs="Arial"/>
                <w:sz w:val="22"/>
                <w:szCs w:val="22"/>
              </w:rPr>
              <w:t xml:space="preserve">Advertise fish </w:t>
            </w:r>
            <w:r w:rsidR="00D07944" w:rsidRPr="00B424D1">
              <w:rPr>
                <w:rFonts w:ascii="Arial" w:hAnsi="Arial" w:cs="Arial"/>
                <w:sz w:val="22"/>
                <w:szCs w:val="22"/>
              </w:rPr>
              <w:t xml:space="preserve">sale </w:t>
            </w:r>
            <w:r w:rsidRPr="00B424D1">
              <w:rPr>
                <w:rFonts w:ascii="Arial" w:hAnsi="Arial" w:cs="Arial"/>
                <w:sz w:val="22"/>
                <w:szCs w:val="22"/>
              </w:rPr>
              <w:t>through local markets, shops, and digital platforms.</w:t>
            </w:r>
          </w:p>
          <w:p w14:paraId="1206D530" w14:textId="77777777" w:rsidR="002A224A" w:rsidRPr="00B424D1" w:rsidRDefault="002A224A" w:rsidP="00357860">
            <w:pPr>
              <w:pStyle w:val="NormalWeb"/>
              <w:numPr>
                <w:ilvl w:val="0"/>
                <w:numId w:val="90"/>
              </w:numPr>
              <w:spacing w:before="0" w:beforeAutospacing="0" w:after="0" w:afterAutospacing="0"/>
              <w:ind w:left="356"/>
              <w:rPr>
                <w:rFonts w:ascii="Arial" w:hAnsi="Arial" w:cs="Arial"/>
                <w:sz w:val="22"/>
                <w:szCs w:val="22"/>
              </w:rPr>
            </w:pPr>
            <w:r w:rsidRPr="00B424D1">
              <w:rPr>
                <w:rFonts w:ascii="Arial" w:hAnsi="Arial" w:cs="Arial"/>
                <w:sz w:val="22"/>
                <w:szCs w:val="22"/>
              </w:rPr>
              <w:t>Provide regular updates on fish availability, size, and quality to buyers.</w:t>
            </w:r>
          </w:p>
          <w:p w14:paraId="2B2D3C06" w14:textId="1B576DD9" w:rsidR="002A224A" w:rsidRPr="00B424D1" w:rsidRDefault="002A224A" w:rsidP="00357860">
            <w:pPr>
              <w:pStyle w:val="NormalWeb"/>
              <w:numPr>
                <w:ilvl w:val="0"/>
                <w:numId w:val="90"/>
              </w:numPr>
              <w:spacing w:before="0" w:beforeAutospacing="0" w:after="0" w:afterAutospacing="0"/>
              <w:ind w:left="356"/>
              <w:rPr>
                <w:rFonts w:ascii="Arial" w:hAnsi="Arial" w:cs="Arial"/>
                <w:sz w:val="22"/>
                <w:szCs w:val="22"/>
              </w:rPr>
            </w:pPr>
            <w:r w:rsidRPr="00B424D1">
              <w:rPr>
                <w:rFonts w:ascii="Arial" w:hAnsi="Arial" w:cs="Arial"/>
                <w:sz w:val="22"/>
                <w:szCs w:val="22"/>
              </w:rPr>
              <w:t>Prepare poster</w:t>
            </w:r>
            <w:r w:rsidR="00D07944" w:rsidRPr="00B424D1">
              <w:rPr>
                <w:rFonts w:ascii="Arial" w:hAnsi="Arial" w:cs="Arial"/>
                <w:sz w:val="22"/>
                <w:szCs w:val="22"/>
              </w:rPr>
              <w:t>s, flyers to promote fish marketing.</w:t>
            </w:r>
          </w:p>
          <w:p w14:paraId="016484C1" w14:textId="77777777" w:rsidR="002A224A" w:rsidRPr="00B424D1" w:rsidRDefault="002A224A" w:rsidP="00357860">
            <w:pPr>
              <w:pStyle w:val="NormalWeb"/>
              <w:numPr>
                <w:ilvl w:val="0"/>
                <w:numId w:val="90"/>
              </w:numPr>
              <w:spacing w:before="0" w:beforeAutospacing="0" w:after="0" w:afterAutospacing="0"/>
              <w:ind w:left="356"/>
              <w:rPr>
                <w:rFonts w:ascii="Arial" w:hAnsi="Arial" w:cs="Arial"/>
                <w:sz w:val="22"/>
                <w:szCs w:val="22"/>
              </w:rPr>
            </w:pPr>
            <w:r w:rsidRPr="00B424D1">
              <w:rPr>
                <w:rFonts w:ascii="Arial" w:hAnsi="Arial" w:cs="Arial"/>
                <w:sz w:val="22"/>
                <w:szCs w:val="22"/>
              </w:rPr>
              <w:t>Maintain contact lists of retailers, wholesalers, and restaurants.</w:t>
            </w:r>
          </w:p>
          <w:p w14:paraId="08459A09" w14:textId="77777777" w:rsidR="002A224A" w:rsidRPr="00B424D1" w:rsidRDefault="002A224A" w:rsidP="00357860">
            <w:pPr>
              <w:pStyle w:val="NormalWeb"/>
              <w:numPr>
                <w:ilvl w:val="0"/>
                <w:numId w:val="90"/>
              </w:numPr>
              <w:spacing w:before="0" w:beforeAutospacing="0" w:after="0" w:afterAutospacing="0"/>
              <w:ind w:left="356"/>
              <w:rPr>
                <w:rFonts w:ascii="Arial" w:hAnsi="Arial" w:cs="Arial"/>
                <w:sz w:val="22"/>
                <w:szCs w:val="22"/>
              </w:rPr>
            </w:pPr>
            <w:r w:rsidRPr="00B424D1">
              <w:rPr>
                <w:rFonts w:ascii="Arial" w:hAnsi="Arial" w:cs="Arial"/>
                <w:sz w:val="22"/>
                <w:szCs w:val="22"/>
              </w:rPr>
              <w:t>Promote fish products through markets, fairs.</w:t>
            </w:r>
          </w:p>
          <w:p w14:paraId="71330E67" w14:textId="77777777" w:rsidR="002A224A" w:rsidRPr="00B424D1" w:rsidRDefault="002A224A" w:rsidP="00357860">
            <w:pPr>
              <w:pStyle w:val="NormalWeb"/>
              <w:numPr>
                <w:ilvl w:val="0"/>
                <w:numId w:val="90"/>
              </w:numPr>
              <w:spacing w:before="0" w:beforeAutospacing="0" w:after="0" w:afterAutospacing="0"/>
              <w:ind w:left="356"/>
              <w:rPr>
                <w:rFonts w:ascii="Arial" w:hAnsi="Arial" w:cs="Arial"/>
                <w:sz w:val="22"/>
                <w:szCs w:val="22"/>
              </w:rPr>
            </w:pPr>
            <w:r w:rsidRPr="00B424D1">
              <w:rPr>
                <w:rFonts w:ascii="Arial" w:hAnsi="Arial" w:cs="Arial"/>
                <w:sz w:val="22"/>
                <w:szCs w:val="22"/>
              </w:rPr>
              <w:t>Record all marketing activities and customer interactions.</w:t>
            </w:r>
          </w:p>
        </w:tc>
      </w:tr>
      <w:tr w:rsidR="002A224A" w:rsidRPr="00B424D1" w14:paraId="779B166B" w14:textId="77777777" w:rsidTr="00BA7007">
        <w:trPr>
          <w:trHeight w:val="216"/>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A84340" w14:textId="7CFD8B33" w:rsidR="002A224A" w:rsidRPr="00B424D1" w:rsidRDefault="00580040" w:rsidP="00580040">
            <w:pPr>
              <w:pStyle w:val="Standard"/>
              <w:numPr>
                <w:ilvl w:val="0"/>
                <w:numId w:val="105"/>
              </w:numPr>
              <w:ind w:left="690" w:hanging="713"/>
              <w:rPr>
                <w:rFonts w:ascii="Arial" w:hAnsi="Arial" w:cs="Arial"/>
                <w:b/>
                <w:sz w:val="22"/>
                <w:szCs w:val="22"/>
              </w:rPr>
            </w:pPr>
            <w:r w:rsidRPr="00580040">
              <w:rPr>
                <w:rFonts w:ascii="Arial" w:hAnsi="Arial" w:cs="Arial"/>
                <w:b/>
                <w:sz w:val="22"/>
                <w:szCs w:val="22"/>
                <w:lang w:val="en-US"/>
              </w:rPr>
              <w:t>Implement market analysis and pricing strategies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28B5BC" w14:textId="77777777" w:rsidR="002A224A" w:rsidRPr="00B424D1" w:rsidRDefault="002A224A" w:rsidP="00357860">
            <w:pPr>
              <w:pStyle w:val="ListParagraph"/>
              <w:numPr>
                <w:ilvl w:val="0"/>
                <w:numId w:val="91"/>
              </w:numPr>
              <w:ind w:left="356"/>
              <w:rPr>
                <w:sz w:val="22"/>
                <w:szCs w:val="22"/>
              </w:rPr>
            </w:pPr>
            <w:r w:rsidRPr="00B424D1">
              <w:rPr>
                <w:sz w:val="22"/>
                <w:szCs w:val="22"/>
              </w:rPr>
              <w:t>Collect information on local fish demand and supply.</w:t>
            </w:r>
          </w:p>
          <w:p w14:paraId="77D0ABB6" w14:textId="595C31B0" w:rsidR="002A224A" w:rsidRPr="00B424D1" w:rsidRDefault="00E14CCB" w:rsidP="00357860">
            <w:pPr>
              <w:pStyle w:val="ListParagraph"/>
              <w:numPr>
                <w:ilvl w:val="0"/>
                <w:numId w:val="91"/>
              </w:numPr>
              <w:ind w:left="356"/>
              <w:rPr>
                <w:sz w:val="22"/>
                <w:szCs w:val="22"/>
              </w:rPr>
            </w:pPr>
            <w:r w:rsidRPr="00B424D1">
              <w:rPr>
                <w:sz w:val="22"/>
                <w:szCs w:val="22"/>
              </w:rPr>
              <w:t xml:space="preserve">Evaluate </w:t>
            </w:r>
            <w:r w:rsidR="002A224A" w:rsidRPr="00B424D1">
              <w:rPr>
                <w:sz w:val="22"/>
                <w:szCs w:val="22"/>
              </w:rPr>
              <w:t>market prices across different vendors.</w:t>
            </w:r>
          </w:p>
          <w:p w14:paraId="1B584AB9" w14:textId="77777777" w:rsidR="002A224A" w:rsidRPr="00B424D1" w:rsidRDefault="002A224A" w:rsidP="00357860">
            <w:pPr>
              <w:pStyle w:val="ListParagraph"/>
              <w:numPr>
                <w:ilvl w:val="0"/>
                <w:numId w:val="91"/>
              </w:numPr>
              <w:spacing w:before="100" w:beforeAutospacing="1"/>
              <w:ind w:left="356"/>
              <w:rPr>
                <w:sz w:val="22"/>
                <w:szCs w:val="22"/>
              </w:rPr>
            </w:pPr>
            <w:r w:rsidRPr="00B424D1">
              <w:rPr>
                <w:sz w:val="22"/>
                <w:szCs w:val="22"/>
              </w:rPr>
              <w:t>Identify preferred fish species and sizes for buyers.</w:t>
            </w:r>
          </w:p>
          <w:p w14:paraId="25375A60" w14:textId="77777777" w:rsidR="002A224A" w:rsidRPr="00B424D1" w:rsidRDefault="002A224A" w:rsidP="00357860">
            <w:pPr>
              <w:pStyle w:val="ListParagraph"/>
              <w:numPr>
                <w:ilvl w:val="0"/>
                <w:numId w:val="91"/>
              </w:numPr>
              <w:spacing w:before="100" w:beforeAutospacing="1"/>
              <w:ind w:left="356"/>
              <w:rPr>
                <w:sz w:val="22"/>
                <w:szCs w:val="22"/>
              </w:rPr>
            </w:pPr>
            <w:r w:rsidRPr="00B424D1">
              <w:rPr>
                <w:sz w:val="22"/>
                <w:szCs w:val="22"/>
              </w:rPr>
              <w:t>Estimate transport and handling costs for pricing decisions.</w:t>
            </w:r>
          </w:p>
          <w:p w14:paraId="5792CD12" w14:textId="77777777" w:rsidR="002A224A" w:rsidRPr="00B424D1" w:rsidRDefault="002A224A" w:rsidP="00357860">
            <w:pPr>
              <w:pStyle w:val="ListParagraph"/>
              <w:numPr>
                <w:ilvl w:val="0"/>
                <w:numId w:val="91"/>
              </w:numPr>
              <w:spacing w:before="100" w:beforeAutospacing="1"/>
              <w:ind w:left="356"/>
              <w:rPr>
                <w:sz w:val="22"/>
                <w:szCs w:val="22"/>
              </w:rPr>
            </w:pPr>
            <w:r w:rsidRPr="00B424D1">
              <w:rPr>
                <w:sz w:val="22"/>
                <w:szCs w:val="22"/>
              </w:rPr>
              <w:t>Fix competitive selling prices based on analysis.</w:t>
            </w:r>
          </w:p>
          <w:p w14:paraId="35D20E38" w14:textId="77777777" w:rsidR="002A224A" w:rsidRPr="00B424D1" w:rsidRDefault="002A224A" w:rsidP="00357860">
            <w:pPr>
              <w:pStyle w:val="ListParagraph"/>
              <w:numPr>
                <w:ilvl w:val="0"/>
                <w:numId w:val="91"/>
              </w:numPr>
              <w:spacing w:before="100" w:beforeAutospacing="1"/>
              <w:ind w:left="356"/>
              <w:rPr>
                <w:sz w:val="22"/>
                <w:szCs w:val="22"/>
              </w:rPr>
            </w:pPr>
            <w:r w:rsidRPr="00B424D1">
              <w:rPr>
                <w:sz w:val="22"/>
                <w:szCs w:val="22"/>
              </w:rPr>
              <w:t>Record pricing details in sales log.</w:t>
            </w:r>
          </w:p>
          <w:p w14:paraId="56785CA6" w14:textId="77777777" w:rsidR="002A224A" w:rsidRPr="00B424D1" w:rsidRDefault="002A224A" w:rsidP="00357860">
            <w:pPr>
              <w:pStyle w:val="ListParagraph"/>
              <w:numPr>
                <w:ilvl w:val="0"/>
                <w:numId w:val="91"/>
              </w:numPr>
              <w:spacing w:before="100" w:beforeAutospacing="1"/>
              <w:ind w:left="356"/>
              <w:rPr>
                <w:sz w:val="22"/>
                <w:szCs w:val="22"/>
              </w:rPr>
            </w:pPr>
            <w:r w:rsidRPr="00B424D1">
              <w:rPr>
                <w:sz w:val="22"/>
                <w:szCs w:val="22"/>
              </w:rPr>
              <w:t>Identify target buyers such as retailers, wholesalers, or restaurants.</w:t>
            </w:r>
          </w:p>
          <w:p w14:paraId="62873221" w14:textId="77777777" w:rsidR="002A224A" w:rsidRPr="00B424D1" w:rsidRDefault="002A224A" w:rsidP="00357860">
            <w:pPr>
              <w:pStyle w:val="ListParagraph"/>
              <w:numPr>
                <w:ilvl w:val="0"/>
                <w:numId w:val="91"/>
              </w:numPr>
              <w:spacing w:before="100" w:beforeAutospacing="1"/>
              <w:ind w:left="356"/>
              <w:rPr>
                <w:sz w:val="22"/>
                <w:szCs w:val="22"/>
              </w:rPr>
            </w:pPr>
            <w:r w:rsidRPr="00B424D1">
              <w:rPr>
                <w:sz w:val="22"/>
                <w:szCs w:val="22"/>
              </w:rPr>
              <w:t>Adjust prices according to seasonal demand and availability.</w:t>
            </w:r>
          </w:p>
        </w:tc>
      </w:tr>
      <w:tr w:rsidR="002A224A" w:rsidRPr="00B424D1" w14:paraId="698D78F6" w14:textId="77777777" w:rsidTr="00500B4A">
        <w:trPr>
          <w:trHeight w:val="4022"/>
        </w:trPr>
        <w:tc>
          <w:tcPr>
            <w:tcW w:w="33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3B7FF6F" w14:textId="2E8B3284" w:rsidR="002A224A" w:rsidRPr="00B424D1" w:rsidRDefault="00580040" w:rsidP="00580040">
            <w:pPr>
              <w:pStyle w:val="Standard"/>
              <w:numPr>
                <w:ilvl w:val="0"/>
                <w:numId w:val="105"/>
              </w:numPr>
              <w:ind w:left="690" w:hanging="713"/>
              <w:rPr>
                <w:rFonts w:ascii="Arial" w:hAnsi="Arial" w:cs="Arial"/>
                <w:b/>
                <w:sz w:val="22"/>
                <w:szCs w:val="22"/>
              </w:rPr>
            </w:pPr>
            <w:r w:rsidRPr="00580040">
              <w:rPr>
                <w:rFonts w:ascii="Arial" w:hAnsi="Arial" w:cs="Arial"/>
                <w:b/>
                <w:sz w:val="22"/>
                <w:szCs w:val="22"/>
                <w:lang w:val="en-US"/>
              </w:rPr>
              <w:t>Execute market transport operations</w:t>
            </w:r>
          </w:p>
        </w:tc>
        <w:tc>
          <w:tcPr>
            <w:tcW w:w="67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EC152D" w14:textId="4B1F8E80" w:rsidR="00A913D1" w:rsidRPr="00B424D1" w:rsidRDefault="00A913D1" w:rsidP="00357860">
            <w:pPr>
              <w:pStyle w:val="ListParagraph"/>
              <w:numPr>
                <w:ilvl w:val="0"/>
                <w:numId w:val="92"/>
              </w:numPr>
              <w:spacing w:before="100" w:beforeAutospacing="1"/>
              <w:ind w:left="356"/>
              <w:rPr>
                <w:sz w:val="22"/>
                <w:szCs w:val="22"/>
              </w:rPr>
            </w:pPr>
            <w:r w:rsidRPr="00B424D1">
              <w:rPr>
                <w:sz w:val="22"/>
                <w:szCs w:val="22"/>
              </w:rPr>
              <w:t>Pack fish properly in clean containers to prevent physical damage</w:t>
            </w:r>
          </w:p>
          <w:p w14:paraId="5B6B0E2F" w14:textId="55AE258B" w:rsidR="00A913D1" w:rsidRPr="00B424D1" w:rsidRDefault="00A913D1" w:rsidP="00357860">
            <w:pPr>
              <w:pStyle w:val="ListParagraph"/>
              <w:numPr>
                <w:ilvl w:val="0"/>
                <w:numId w:val="92"/>
              </w:numPr>
              <w:spacing w:before="100" w:beforeAutospacing="1"/>
              <w:ind w:left="356"/>
              <w:rPr>
                <w:sz w:val="22"/>
                <w:szCs w:val="22"/>
              </w:rPr>
            </w:pPr>
            <w:r w:rsidRPr="00B424D1">
              <w:rPr>
                <w:sz w:val="22"/>
                <w:szCs w:val="22"/>
              </w:rPr>
              <w:t>Handle packed fish in cool, shaded, and contamination-free conditions before transport.</w:t>
            </w:r>
          </w:p>
          <w:p w14:paraId="57813AC6" w14:textId="31618E90" w:rsidR="002A224A" w:rsidRPr="00B424D1" w:rsidRDefault="002A224A" w:rsidP="00357860">
            <w:pPr>
              <w:pStyle w:val="ListParagraph"/>
              <w:numPr>
                <w:ilvl w:val="0"/>
                <w:numId w:val="92"/>
              </w:numPr>
              <w:spacing w:before="100" w:beforeAutospacing="1"/>
              <w:ind w:left="356"/>
              <w:rPr>
                <w:sz w:val="22"/>
                <w:szCs w:val="22"/>
              </w:rPr>
            </w:pPr>
            <w:r w:rsidRPr="00B424D1">
              <w:rPr>
                <w:sz w:val="22"/>
                <w:szCs w:val="22"/>
              </w:rPr>
              <w:t xml:space="preserve">Maintain cold chain </w:t>
            </w:r>
            <w:r w:rsidR="00A913D1" w:rsidRPr="00B424D1">
              <w:rPr>
                <w:sz w:val="22"/>
                <w:szCs w:val="22"/>
              </w:rPr>
              <w:t xml:space="preserve">conditions </w:t>
            </w:r>
            <w:r w:rsidRPr="00B424D1">
              <w:rPr>
                <w:sz w:val="22"/>
                <w:szCs w:val="22"/>
              </w:rPr>
              <w:t>during loading and transport.</w:t>
            </w:r>
          </w:p>
          <w:p w14:paraId="4C7A4A54" w14:textId="53187322" w:rsidR="00A913D1" w:rsidRPr="00B424D1" w:rsidRDefault="00A913D1" w:rsidP="00357860">
            <w:pPr>
              <w:pStyle w:val="ListParagraph"/>
              <w:numPr>
                <w:ilvl w:val="0"/>
                <w:numId w:val="92"/>
              </w:numPr>
              <w:spacing w:before="100" w:beforeAutospacing="1"/>
              <w:ind w:left="356"/>
              <w:rPr>
                <w:sz w:val="22"/>
                <w:szCs w:val="22"/>
              </w:rPr>
            </w:pPr>
            <w:r w:rsidRPr="00B424D1">
              <w:rPr>
                <w:sz w:val="22"/>
                <w:szCs w:val="22"/>
              </w:rPr>
              <w:t>Monitor temperature of storage boxes and vehicles during transport.</w:t>
            </w:r>
          </w:p>
          <w:p w14:paraId="13B8A482" w14:textId="264574EA" w:rsidR="002A224A" w:rsidRPr="00B424D1" w:rsidRDefault="002A224A" w:rsidP="00357860">
            <w:pPr>
              <w:pStyle w:val="ListParagraph"/>
              <w:numPr>
                <w:ilvl w:val="0"/>
                <w:numId w:val="92"/>
              </w:numPr>
              <w:spacing w:before="100" w:beforeAutospacing="1"/>
              <w:ind w:left="356"/>
              <w:rPr>
                <w:sz w:val="22"/>
                <w:szCs w:val="22"/>
              </w:rPr>
            </w:pPr>
            <w:r w:rsidRPr="00B424D1">
              <w:rPr>
                <w:sz w:val="22"/>
                <w:szCs w:val="22"/>
              </w:rPr>
              <w:t>Transfer fish to market quickly while maintaining freshness</w:t>
            </w:r>
            <w:r w:rsidR="00A913D1" w:rsidRPr="00B424D1">
              <w:rPr>
                <w:sz w:val="22"/>
                <w:szCs w:val="22"/>
              </w:rPr>
              <w:t xml:space="preserve"> and quality</w:t>
            </w:r>
            <w:r w:rsidRPr="00B424D1">
              <w:rPr>
                <w:sz w:val="22"/>
                <w:szCs w:val="22"/>
              </w:rPr>
              <w:t>.</w:t>
            </w:r>
          </w:p>
          <w:p w14:paraId="612B5F7F" w14:textId="3196CEE4" w:rsidR="002A224A" w:rsidRPr="00B424D1" w:rsidRDefault="002A224A" w:rsidP="00357860">
            <w:pPr>
              <w:pStyle w:val="ListParagraph"/>
              <w:numPr>
                <w:ilvl w:val="0"/>
                <w:numId w:val="92"/>
              </w:numPr>
              <w:spacing w:before="100" w:beforeAutospacing="1"/>
              <w:ind w:left="356"/>
              <w:rPr>
                <w:sz w:val="22"/>
                <w:szCs w:val="22"/>
              </w:rPr>
            </w:pPr>
            <w:r w:rsidRPr="00B424D1">
              <w:rPr>
                <w:sz w:val="22"/>
                <w:szCs w:val="22"/>
              </w:rPr>
              <w:t xml:space="preserve">Record transport details such as </w:t>
            </w:r>
            <w:r w:rsidR="00FF3F30" w:rsidRPr="00B424D1">
              <w:rPr>
                <w:sz w:val="22"/>
                <w:szCs w:val="22"/>
              </w:rPr>
              <w:t xml:space="preserve">vehicle type, loading </w:t>
            </w:r>
            <w:r w:rsidRPr="00B424D1">
              <w:rPr>
                <w:sz w:val="22"/>
                <w:szCs w:val="22"/>
              </w:rPr>
              <w:t>time, quantity,</w:t>
            </w:r>
            <w:r w:rsidR="00FF3F30" w:rsidRPr="00B424D1">
              <w:rPr>
                <w:sz w:val="22"/>
                <w:szCs w:val="22"/>
              </w:rPr>
              <w:t xml:space="preserve"> </w:t>
            </w:r>
            <w:r w:rsidRPr="00B424D1">
              <w:rPr>
                <w:sz w:val="22"/>
                <w:szCs w:val="22"/>
              </w:rPr>
              <w:t>storage conditions</w:t>
            </w:r>
            <w:r w:rsidR="00FF3F30" w:rsidRPr="00B424D1">
              <w:rPr>
                <w:sz w:val="22"/>
                <w:szCs w:val="22"/>
              </w:rPr>
              <w:t xml:space="preserve"> and delivery destination</w:t>
            </w:r>
            <w:r w:rsidRPr="00B424D1">
              <w:rPr>
                <w:sz w:val="22"/>
                <w:szCs w:val="22"/>
              </w:rPr>
              <w:t>.</w:t>
            </w:r>
          </w:p>
          <w:p w14:paraId="2E30531C" w14:textId="6F1C73E3" w:rsidR="00FF3F30" w:rsidRPr="00B424D1" w:rsidRDefault="00FF3F30" w:rsidP="00357860">
            <w:pPr>
              <w:pStyle w:val="ListParagraph"/>
              <w:numPr>
                <w:ilvl w:val="0"/>
                <w:numId w:val="92"/>
              </w:numPr>
              <w:spacing w:before="100" w:beforeAutospacing="1"/>
              <w:ind w:left="356"/>
              <w:rPr>
                <w:sz w:val="22"/>
                <w:szCs w:val="22"/>
              </w:rPr>
            </w:pPr>
            <w:r w:rsidRPr="00B424D1">
              <w:rPr>
                <w:sz w:val="22"/>
                <w:szCs w:val="22"/>
              </w:rPr>
              <w:t>Report any delays, temperature fluctuations, or product losses to the supervisor.</w:t>
            </w:r>
          </w:p>
          <w:p w14:paraId="2D8BDC41" w14:textId="77777777" w:rsidR="00BC73CD" w:rsidRPr="00B424D1" w:rsidRDefault="00BC73CD" w:rsidP="00850814">
            <w:pPr>
              <w:pStyle w:val="ListParagraph"/>
              <w:spacing w:before="100" w:beforeAutospacing="1"/>
              <w:ind w:left="356"/>
              <w:rPr>
                <w:sz w:val="22"/>
                <w:szCs w:val="22"/>
              </w:rPr>
            </w:pPr>
          </w:p>
        </w:tc>
      </w:tr>
    </w:tbl>
    <w:p w14:paraId="5C27DEB1" w14:textId="77777777" w:rsidR="00500B4A" w:rsidRPr="00B424D1" w:rsidRDefault="00500B4A" w:rsidP="00850814">
      <w:pPr>
        <w:pStyle w:val="Standard"/>
        <w:rPr>
          <w:rFonts w:ascii="Arial" w:eastAsia="Arial" w:hAnsi="Arial" w:cs="Arial"/>
          <w:b/>
          <w:sz w:val="22"/>
          <w:szCs w:val="22"/>
        </w:rPr>
      </w:pPr>
    </w:p>
    <w:p w14:paraId="263129CF" w14:textId="32803F12" w:rsidR="002A224A" w:rsidRPr="00B424D1" w:rsidRDefault="002A224A" w:rsidP="00850814">
      <w:pPr>
        <w:pStyle w:val="Standard"/>
        <w:rPr>
          <w:rFonts w:ascii="Arial" w:hAnsi="Arial" w:cs="Arial"/>
          <w:sz w:val="22"/>
          <w:szCs w:val="22"/>
        </w:rPr>
      </w:pPr>
      <w:r w:rsidRPr="00B424D1">
        <w:rPr>
          <w:rFonts w:ascii="Arial" w:eastAsia="Arial" w:hAnsi="Arial" w:cs="Arial"/>
          <w:b/>
          <w:sz w:val="22"/>
          <w:szCs w:val="22"/>
        </w:rPr>
        <w:t>Knowledge &amp; Understanding</w:t>
      </w:r>
    </w:p>
    <w:p w14:paraId="5830B0C2" w14:textId="2CE4BCD8" w:rsidR="002A224A" w:rsidRPr="00B424D1" w:rsidRDefault="002A224A" w:rsidP="00850814">
      <w:pPr>
        <w:pStyle w:val="Standard"/>
        <w:rPr>
          <w:rFonts w:ascii="Arial" w:eastAsia="Arial" w:hAnsi="Arial" w:cs="Arial"/>
          <w:sz w:val="22"/>
          <w:szCs w:val="22"/>
          <w:lang w:val="en-US"/>
        </w:rPr>
      </w:pPr>
      <w:r w:rsidRPr="00B424D1">
        <w:rPr>
          <w:rFonts w:ascii="Arial" w:eastAsia="Arial" w:hAnsi="Arial" w:cs="Arial"/>
          <w:sz w:val="22"/>
          <w:szCs w:val="22"/>
          <w:lang w:val="en-US"/>
        </w:rPr>
        <w:t>The candidate must possess the underpinning knowledge and understanding required to carry out the tasks covered in this competency standard. The l</w:t>
      </w:r>
      <w:r w:rsidR="009C75BC" w:rsidRPr="00B424D1">
        <w:rPr>
          <w:rFonts w:ascii="Arial" w:eastAsia="Arial" w:hAnsi="Arial" w:cs="Arial"/>
          <w:sz w:val="22"/>
          <w:szCs w:val="22"/>
          <w:lang w:val="en-US"/>
        </w:rPr>
        <w:t>earner/trainer must be able to:</w:t>
      </w:r>
    </w:p>
    <w:p w14:paraId="5EF9DF76" w14:textId="5F6C6A02" w:rsidR="002A224A" w:rsidRPr="00B424D1" w:rsidRDefault="002A224A" w:rsidP="00357860">
      <w:pPr>
        <w:pStyle w:val="ListParagraph"/>
        <w:numPr>
          <w:ilvl w:val="0"/>
          <w:numId w:val="25"/>
        </w:numPr>
        <w:spacing w:after="160"/>
        <w:rPr>
          <w:color w:val="000000" w:themeColor="text1"/>
          <w:sz w:val="22"/>
          <w:szCs w:val="22"/>
          <w:lang w:val="en-GB"/>
        </w:rPr>
      </w:pPr>
      <w:r w:rsidRPr="00B424D1">
        <w:rPr>
          <w:rFonts w:eastAsia="Arial"/>
          <w:b/>
          <w:bCs/>
          <w:sz w:val="22"/>
          <w:szCs w:val="22"/>
        </w:rPr>
        <w:t xml:space="preserve"> </w:t>
      </w:r>
      <w:r w:rsidRPr="00B424D1">
        <w:rPr>
          <w:color w:val="000000" w:themeColor="text1"/>
          <w:sz w:val="22"/>
          <w:szCs w:val="22"/>
          <w:lang w:val="en-GB"/>
        </w:rPr>
        <w:t>Basic digital marketing methods for fish sales.</w:t>
      </w:r>
    </w:p>
    <w:p w14:paraId="32FE9BAB" w14:textId="5E2D87E7" w:rsidR="002A224A" w:rsidRPr="00B424D1" w:rsidRDefault="002A224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Importance of customer communication and record keeping.</w:t>
      </w:r>
    </w:p>
    <w:p w14:paraId="6CA6B4E0" w14:textId="13C3962B" w:rsidR="002A224A" w:rsidRPr="00B424D1" w:rsidRDefault="002A224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Local market trends, demand, and seasonal price variation.</w:t>
      </w:r>
    </w:p>
    <w:p w14:paraId="5275F9B3" w14:textId="1EB42B60" w:rsidR="002A224A" w:rsidRPr="00B424D1" w:rsidRDefault="002A224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Factors affecting fish pricing (species, size, quality, transport cost).</w:t>
      </w:r>
    </w:p>
    <w:p w14:paraId="12F9197A" w14:textId="00F0D533" w:rsidR="002A224A" w:rsidRPr="00B424D1" w:rsidRDefault="002A224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Proper handling, grading, and packing of fish for transport.</w:t>
      </w:r>
    </w:p>
    <w:p w14:paraId="795321CD" w14:textId="322FB868" w:rsidR="002A224A" w:rsidRPr="00B424D1" w:rsidRDefault="002A224A"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Water quality, oxygen, and temperature management during transport.</w:t>
      </w:r>
    </w:p>
    <w:p w14:paraId="0544B66E" w14:textId="301DF8DA" w:rsidR="002A224A" w:rsidRPr="00B424D1" w:rsidRDefault="00507D46" w:rsidP="00357860">
      <w:pPr>
        <w:pStyle w:val="ListParagraph"/>
        <w:numPr>
          <w:ilvl w:val="0"/>
          <w:numId w:val="25"/>
        </w:numPr>
        <w:spacing w:after="160"/>
        <w:rPr>
          <w:color w:val="000000" w:themeColor="text1"/>
          <w:sz w:val="22"/>
          <w:szCs w:val="22"/>
          <w:lang w:val="en-GB"/>
        </w:rPr>
      </w:pPr>
      <w:r w:rsidRPr="00B424D1">
        <w:rPr>
          <w:color w:val="000000" w:themeColor="text1"/>
          <w:sz w:val="22"/>
          <w:szCs w:val="22"/>
          <w:lang w:val="en-GB"/>
        </w:rPr>
        <w:t>Food safety and hygiene</w:t>
      </w:r>
      <w:r w:rsidR="002A224A" w:rsidRPr="00B424D1">
        <w:rPr>
          <w:color w:val="000000" w:themeColor="text1"/>
          <w:sz w:val="22"/>
          <w:szCs w:val="22"/>
          <w:lang w:val="en-GB"/>
        </w:rPr>
        <w:t xml:space="preserve"> standards in fish handling and marketing.</w:t>
      </w:r>
    </w:p>
    <w:p w14:paraId="6EBDED7B" w14:textId="176CAD81" w:rsidR="002A224A" w:rsidRPr="00B424D1" w:rsidRDefault="002A224A" w:rsidP="00357860">
      <w:pPr>
        <w:pStyle w:val="ListParagraph"/>
        <w:numPr>
          <w:ilvl w:val="0"/>
          <w:numId w:val="25"/>
        </w:numPr>
        <w:spacing w:after="160"/>
        <w:rPr>
          <w:rFonts w:eastAsia="Arial"/>
          <w:sz w:val="22"/>
          <w:szCs w:val="22"/>
        </w:rPr>
      </w:pPr>
      <w:r w:rsidRPr="00B424D1">
        <w:rPr>
          <w:color w:val="000000" w:themeColor="text1"/>
          <w:sz w:val="22"/>
          <w:szCs w:val="22"/>
          <w:lang w:val="en-GB"/>
        </w:rPr>
        <w:t>Record keeping for sales, pricing, and transportation</w:t>
      </w:r>
      <w:r w:rsidRPr="00B424D1">
        <w:rPr>
          <w:rFonts w:eastAsia="Arial"/>
          <w:sz w:val="22"/>
          <w:szCs w:val="22"/>
        </w:rPr>
        <w:t>.</w:t>
      </w:r>
    </w:p>
    <w:p w14:paraId="5D7B19C8" w14:textId="77777777" w:rsidR="009C75BC" w:rsidRPr="00B424D1" w:rsidRDefault="009C75BC" w:rsidP="00850814">
      <w:pPr>
        <w:pStyle w:val="Standard"/>
        <w:ind w:left="-180"/>
        <w:rPr>
          <w:rFonts w:ascii="Arial" w:hAnsi="Arial" w:cs="Arial"/>
          <w:b/>
          <w:sz w:val="22"/>
          <w:szCs w:val="22"/>
        </w:rPr>
      </w:pPr>
      <w:r w:rsidRPr="00B424D1">
        <w:rPr>
          <w:rFonts w:ascii="Arial" w:hAnsi="Arial" w:cs="Arial"/>
          <w:b/>
          <w:sz w:val="22"/>
          <w:szCs w:val="22"/>
        </w:rPr>
        <w:t>Critical Evidence(s) Required</w:t>
      </w:r>
    </w:p>
    <w:p w14:paraId="4782847B" w14:textId="5699058A" w:rsidR="002A224A" w:rsidRPr="00B424D1" w:rsidRDefault="002A224A" w:rsidP="00850814">
      <w:pPr>
        <w:pStyle w:val="Standard"/>
        <w:ind w:left="-180"/>
        <w:rPr>
          <w:rFonts w:ascii="Arial" w:hAnsi="Arial" w:cs="Arial"/>
          <w:b/>
          <w:sz w:val="22"/>
          <w:szCs w:val="22"/>
        </w:rPr>
      </w:pPr>
      <w:r w:rsidRPr="00B424D1">
        <w:rPr>
          <w:rFonts w:ascii="Arial" w:eastAsia="Arial" w:hAnsi="Arial" w:cs="Arial"/>
          <w:sz w:val="22"/>
          <w:szCs w:val="22"/>
        </w:rPr>
        <w:lastRenderedPageBreak/>
        <w:t>The candidate needs to produce following critical evidence(s) in order to be competent in this competency standard:</w:t>
      </w:r>
    </w:p>
    <w:p w14:paraId="19045C5E" w14:textId="77777777" w:rsidR="002A224A" w:rsidRPr="00B424D1" w:rsidRDefault="002A224A" w:rsidP="00357860">
      <w:pPr>
        <w:pStyle w:val="ListParagraph"/>
        <w:numPr>
          <w:ilvl w:val="0"/>
          <w:numId w:val="43"/>
        </w:numPr>
        <w:jc w:val="both"/>
        <w:rPr>
          <w:bCs/>
          <w:color w:val="000000" w:themeColor="text1"/>
          <w:sz w:val="22"/>
          <w:szCs w:val="22"/>
        </w:rPr>
      </w:pPr>
      <w:r w:rsidRPr="00B424D1">
        <w:rPr>
          <w:bCs/>
          <w:color w:val="000000" w:themeColor="text1"/>
          <w:sz w:val="22"/>
          <w:szCs w:val="22"/>
        </w:rPr>
        <w:t>Transfer hatchlings carefully with minimal stress and mortality.</w:t>
      </w:r>
    </w:p>
    <w:p w14:paraId="5758517F" w14:textId="77777777" w:rsidR="002A224A" w:rsidRPr="00B424D1" w:rsidRDefault="002A224A" w:rsidP="00357860">
      <w:pPr>
        <w:pStyle w:val="ListParagraph"/>
        <w:numPr>
          <w:ilvl w:val="0"/>
          <w:numId w:val="43"/>
        </w:numPr>
        <w:jc w:val="both"/>
        <w:rPr>
          <w:bCs/>
          <w:color w:val="000000" w:themeColor="text1"/>
          <w:sz w:val="22"/>
          <w:szCs w:val="22"/>
        </w:rPr>
      </w:pPr>
      <w:r w:rsidRPr="00B424D1">
        <w:rPr>
          <w:bCs/>
          <w:color w:val="000000" w:themeColor="text1"/>
          <w:sz w:val="22"/>
          <w:szCs w:val="22"/>
        </w:rPr>
        <w:t>Promote fish sales using digital marketing tools.</w:t>
      </w:r>
    </w:p>
    <w:p w14:paraId="723B5CAF" w14:textId="77777777" w:rsidR="002A224A" w:rsidRPr="00B424D1" w:rsidRDefault="002A224A" w:rsidP="00357860">
      <w:pPr>
        <w:pStyle w:val="ListParagraph"/>
        <w:numPr>
          <w:ilvl w:val="0"/>
          <w:numId w:val="43"/>
        </w:numPr>
        <w:jc w:val="both"/>
        <w:rPr>
          <w:bCs/>
          <w:color w:val="000000" w:themeColor="text1"/>
          <w:sz w:val="22"/>
          <w:szCs w:val="22"/>
        </w:rPr>
      </w:pPr>
      <w:r w:rsidRPr="00B424D1">
        <w:rPr>
          <w:bCs/>
          <w:color w:val="000000" w:themeColor="text1"/>
          <w:sz w:val="22"/>
          <w:szCs w:val="22"/>
        </w:rPr>
        <w:t>Collect and analyze market information for pricing decisions.</w:t>
      </w:r>
    </w:p>
    <w:p w14:paraId="6A5FA6D3" w14:textId="77777777" w:rsidR="002A224A" w:rsidRPr="00B424D1" w:rsidRDefault="002A224A" w:rsidP="00357860">
      <w:pPr>
        <w:pStyle w:val="ListParagraph"/>
        <w:numPr>
          <w:ilvl w:val="0"/>
          <w:numId w:val="43"/>
        </w:numPr>
        <w:jc w:val="both"/>
        <w:rPr>
          <w:bCs/>
          <w:color w:val="000000" w:themeColor="text1"/>
          <w:sz w:val="22"/>
          <w:szCs w:val="22"/>
        </w:rPr>
      </w:pPr>
      <w:r w:rsidRPr="00B424D1">
        <w:rPr>
          <w:bCs/>
          <w:color w:val="000000" w:themeColor="text1"/>
          <w:sz w:val="22"/>
          <w:szCs w:val="22"/>
        </w:rPr>
        <w:t>Pack and transport fish safely with minimal mortality.</w:t>
      </w:r>
    </w:p>
    <w:p w14:paraId="728FD33A" w14:textId="77777777" w:rsidR="002A224A" w:rsidRPr="00B424D1" w:rsidRDefault="002A224A" w:rsidP="00357860">
      <w:pPr>
        <w:pStyle w:val="ListParagraph"/>
        <w:numPr>
          <w:ilvl w:val="0"/>
          <w:numId w:val="43"/>
        </w:numPr>
        <w:jc w:val="both"/>
        <w:rPr>
          <w:bCs/>
          <w:color w:val="000000" w:themeColor="text1"/>
          <w:sz w:val="22"/>
          <w:szCs w:val="22"/>
        </w:rPr>
      </w:pPr>
      <w:r w:rsidRPr="00B424D1">
        <w:rPr>
          <w:bCs/>
          <w:color w:val="000000" w:themeColor="text1"/>
          <w:sz w:val="22"/>
          <w:szCs w:val="22"/>
        </w:rPr>
        <w:t>Maintain water quality and oxygen supply during transport.</w:t>
      </w:r>
    </w:p>
    <w:p w14:paraId="12A74B77" w14:textId="77777777" w:rsidR="002A224A" w:rsidRPr="00B424D1" w:rsidRDefault="002A224A" w:rsidP="00357860">
      <w:pPr>
        <w:pStyle w:val="ListParagraph"/>
        <w:numPr>
          <w:ilvl w:val="0"/>
          <w:numId w:val="43"/>
        </w:numPr>
        <w:jc w:val="both"/>
        <w:rPr>
          <w:bCs/>
          <w:color w:val="000000" w:themeColor="text1"/>
          <w:sz w:val="22"/>
          <w:szCs w:val="22"/>
        </w:rPr>
      </w:pPr>
      <w:r w:rsidRPr="00B424D1">
        <w:rPr>
          <w:bCs/>
          <w:color w:val="000000" w:themeColor="text1"/>
          <w:sz w:val="22"/>
          <w:szCs w:val="22"/>
        </w:rPr>
        <w:t>Deliver fish to target markets in fresh condition.</w:t>
      </w:r>
    </w:p>
    <w:p w14:paraId="3706BD38" w14:textId="77777777" w:rsidR="002A224A" w:rsidRPr="00B424D1" w:rsidRDefault="002A224A" w:rsidP="00357860">
      <w:pPr>
        <w:pStyle w:val="ListParagraph"/>
        <w:numPr>
          <w:ilvl w:val="0"/>
          <w:numId w:val="43"/>
        </w:numPr>
        <w:jc w:val="both"/>
        <w:rPr>
          <w:rFonts w:eastAsia="Arial"/>
          <w:sz w:val="22"/>
          <w:szCs w:val="22"/>
        </w:rPr>
      </w:pPr>
      <w:r w:rsidRPr="00B424D1">
        <w:rPr>
          <w:bCs/>
          <w:color w:val="000000" w:themeColor="text1"/>
          <w:sz w:val="22"/>
          <w:szCs w:val="22"/>
        </w:rPr>
        <w:t>Keep accurate</w:t>
      </w:r>
      <w:r w:rsidRPr="00B424D1">
        <w:rPr>
          <w:rFonts w:eastAsia="Arial"/>
          <w:sz w:val="22"/>
          <w:szCs w:val="22"/>
        </w:rPr>
        <w:t xml:space="preserve"> records of marketing, pricing, and transport.</w:t>
      </w:r>
    </w:p>
    <w:p w14:paraId="1895CE89" w14:textId="77777777" w:rsidR="002A224A" w:rsidRPr="00B424D1" w:rsidRDefault="002A224A" w:rsidP="00850814">
      <w:pPr>
        <w:pStyle w:val="Standard"/>
        <w:ind w:right="26"/>
        <w:rPr>
          <w:rFonts w:ascii="Arial" w:eastAsia="Arial" w:hAnsi="Arial" w:cs="Arial"/>
          <w:sz w:val="22"/>
          <w:szCs w:val="22"/>
        </w:rPr>
      </w:pPr>
    </w:p>
    <w:p w14:paraId="15D22679" w14:textId="59D54D7A" w:rsidR="00B831F3" w:rsidRPr="00B424D1" w:rsidRDefault="00B831F3" w:rsidP="00850814">
      <w:pPr>
        <w:pStyle w:val="Standard"/>
        <w:rPr>
          <w:rFonts w:ascii="Arial" w:eastAsia="Arial" w:hAnsi="Arial" w:cs="Arial"/>
          <w:b/>
          <w:sz w:val="22"/>
          <w:szCs w:val="22"/>
        </w:rPr>
      </w:pPr>
    </w:p>
    <w:tbl>
      <w:tblPr>
        <w:tblStyle w:val="TableGrid"/>
        <w:tblW w:w="0" w:type="auto"/>
        <w:tblLook w:val="04A0" w:firstRow="1" w:lastRow="0" w:firstColumn="1" w:lastColumn="0" w:noHBand="0" w:noVBand="1"/>
      </w:tblPr>
      <w:tblGrid>
        <w:gridCol w:w="967"/>
        <w:gridCol w:w="6319"/>
        <w:gridCol w:w="1992"/>
      </w:tblGrid>
      <w:tr w:rsidR="00CD29FE" w:rsidRPr="00B424D1" w14:paraId="54271574" w14:textId="77777777" w:rsidTr="005C31BF">
        <w:tc>
          <w:tcPr>
            <w:tcW w:w="9278" w:type="dxa"/>
            <w:gridSpan w:val="3"/>
          </w:tcPr>
          <w:p w14:paraId="3BCD75A5" w14:textId="34F2FE93" w:rsidR="00CD29FE" w:rsidRPr="00B424D1" w:rsidRDefault="004F501E" w:rsidP="00850814">
            <w:pPr>
              <w:jc w:val="center"/>
              <w:rPr>
                <w:b/>
                <w:bCs/>
                <w:color w:val="000000" w:themeColor="text1"/>
                <w:sz w:val="22"/>
                <w:szCs w:val="22"/>
              </w:rPr>
            </w:pPr>
            <w:r>
              <w:rPr>
                <w:rFonts w:eastAsia="Arial"/>
                <w:b/>
                <w:color w:val="000000"/>
              </w:rPr>
              <w:t xml:space="preserve">List of </w:t>
            </w:r>
            <w:r w:rsidR="00CC65CE" w:rsidRPr="00B424D1">
              <w:rPr>
                <w:rFonts w:eastAsia="Arial"/>
                <w:b/>
                <w:color w:val="000000"/>
              </w:rPr>
              <w:t>Consumables</w:t>
            </w:r>
          </w:p>
        </w:tc>
      </w:tr>
      <w:tr w:rsidR="00C2485C" w:rsidRPr="00B424D1" w14:paraId="0655C930" w14:textId="77777777" w:rsidTr="00CD29FE">
        <w:tc>
          <w:tcPr>
            <w:tcW w:w="967" w:type="dxa"/>
          </w:tcPr>
          <w:p w14:paraId="0E4D1E1F" w14:textId="32A97B20" w:rsidR="00C2485C" w:rsidRPr="00B424D1" w:rsidRDefault="00C2485C" w:rsidP="00850814">
            <w:pPr>
              <w:rPr>
                <w:color w:val="000000" w:themeColor="text1"/>
                <w:sz w:val="22"/>
                <w:szCs w:val="22"/>
              </w:rPr>
            </w:pPr>
            <w:r w:rsidRPr="00B424D1">
              <w:rPr>
                <w:b/>
                <w:bCs/>
                <w:color w:val="000000" w:themeColor="text1"/>
                <w:sz w:val="22"/>
                <w:szCs w:val="22"/>
              </w:rPr>
              <w:t>S</w:t>
            </w:r>
            <w:r w:rsidR="00CC65CE" w:rsidRPr="00B424D1">
              <w:rPr>
                <w:b/>
                <w:bCs/>
                <w:color w:val="000000" w:themeColor="text1"/>
                <w:sz w:val="22"/>
                <w:szCs w:val="22"/>
              </w:rPr>
              <w:t>.</w:t>
            </w:r>
            <w:r w:rsidR="00DA6F26" w:rsidRPr="00B424D1">
              <w:rPr>
                <w:b/>
                <w:bCs/>
                <w:color w:val="000000" w:themeColor="text1"/>
                <w:sz w:val="22"/>
                <w:szCs w:val="22"/>
              </w:rPr>
              <w:t xml:space="preserve"> </w:t>
            </w:r>
            <w:r w:rsidRPr="00B424D1">
              <w:rPr>
                <w:b/>
                <w:bCs/>
                <w:color w:val="000000" w:themeColor="text1"/>
                <w:sz w:val="22"/>
                <w:szCs w:val="22"/>
              </w:rPr>
              <w:t>No.</w:t>
            </w:r>
          </w:p>
        </w:tc>
        <w:tc>
          <w:tcPr>
            <w:tcW w:w="6319" w:type="dxa"/>
          </w:tcPr>
          <w:p w14:paraId="3F8931C6" w14:textId="77777777" w:rsidR="00C2485C" w:rsidRPr="00B424D1" w:rsidRDefault="00C2485C" w:rsidP="00850814">
            <w:pPr>
              <w:rPr>
                <w:color w:val="000000" w:themeColor="text1"/>
                <w:sz w:val="22"/>
                <w:szCs w:val="22"/>
              </w:rPr>
            </w:pPr>
            <w:r w:rsidRPr="00B424D1">
              <w:rPr>
                <w:b/>
                <w:bCs/>
                <w:color w:val="000000" w:themeColor="text1"/>
                <w:sz w:val="22"/>
                <w:szCs w:val="22"/>
              </w:rPr>
              <w:t xml:space="preserve">Items </w:t>
            </w:r>
          </w:p>
        </w:tc>
        <w:tc>
          <w:tcPr>
            <w:tcW w:w="1992" w:type="dxa"/>
            <w:vAlign w:val="center"/>
          </w:tcPr>
          <w:p w14:paraId="0D4760B5" w14:textId="77777777" w:rsidR="00C2485C" w:rsidRPr="00B424D1" w:rsidRDefault="00C2485C" w:rsidP="00850814">
            <w:pPr>
              <w:jc w:val="center"/>
              <w:rPr>
                <w:color w:val="000000" w:themeColor="text1"/>
                <w:sz w:val="22"/>
                <w:szCs w:val="22"/>
              </w:rPr>
            </w:pPr>
            <w:r w:rsidRPr="00B424D1">
              <w:rPr>
                <w:b/>
                <w:bCs/>
                <w:color w:val="000000" w:themeColor="text1"/>
                <w:sz w:val="22"/>
                <w:szCs w:val="22"/>
              </w:rPr>
              <w:t>Quantity</w:t>
            </w:r>
          </w:p>
        </w:tc>
      </w:tr>
      <w:tr w:rsidR="00CD29FE" w:rsidRPr="00B424D1" w14:paraId="1000475F" w14:textId="77777777" w:rsidTr="00D32656">
        <w:tc>
          <w:tcPr>
            <w:tcW w:w="967" w:type="dxa"/>
          </w:tcPr>
          <w:p w14:paraId="5476CA36" w14:textId="77777777" w:rsidR="00CD29FE" w:rsidRPr="00B424D1" w:rsidRDefault="00CD29FE" w:rsidP="00357860">
            <w:pPr>
              <w:pStyle w:val="ListParagraph"/>
              <w:numPr>
                <w:ilvl w:val="0"/>
                <w:numId w:val="109"/>
              </w:numPr>
              <w:ind w:left="337" w:hanging="388"/>
              <w:jc w:val="center"/>
              <w:rPr>
                <w:color w:val="000000" w:themeColor="text1"/>
                <w:sz w:val="22"/>
                <w:szCs w:val="22"/>
              </w:rPr>
            </w:pPr>
          </w:p>
        </w:tc>
        <w:tc>
          <w:tcPr>
            <w:tcW w:w="6319" w:type="dxa"/>
            <w:tcBorders>
              <w:top w:val="nil"/>
              <w:left w:val="single" w:sz="4" w:space="0" w:color="auto"/>
              <w:bottom w:val="single" w:sz="4" w:space="0" w:color="auto"/>
              <w:right w:val="single" w:sz="4" w:space="0" w:color="auto"/>
            </w:tcBorders>
          </w:tcPr>
          <w:p w14:paraId="6C386643" w14:textId="6D006C2C" w:rsidR="00CD29FE" w:rsidRPr="00B424D1" w:rsidRDefault="00CD29FE" w:rsidP="00CD29FE">
            <w:pPr>
              <w:rPr>
                <w:color w:val="000000" w:themeColor="text1"/>
                <w:sz w:val="22"/>
                <w:szCs w:val="22"/>
              </w:rPr>
            </w:pPr>
            <w:r w:rsidRPr="00B424D1">
              <w:rPr>
                <w:sz w:val="22"/>
                <w:szCs w:val="22"/>
              </w:rPr>
              <w:t>Social media applications (WhatsApp, Facebook, Instagram)</w:t>
            </w:r>
          </w:p>
        </w:tc>
        <w:tc>
          <w:tcPr>
            <w:tcW w:w="1992" w:type="dxa"/>
            <w:tcBorders>
              <w:top w:val="nil"/>
              <w:left w:val="nil"/>
              <w:bottom w:val="single" w:sz="4" w:space="0" w:color="auto"/>
              <w:right w:val="single" w:sz="4" w:space="0" w:color="auto"/>
            </w:tcBorders>
          </w:tcPr>
          <w:p w14:paraId="4AB800B7" w14:textId="09C21571" w:rsidR="00CD29FE" w:rsidRPr="00365BDA" w:rsidRDefault="00CD29FE" w:rsidP="00CD29FE">
            <w:pPr>
              <w:jc w:val="center"/>
              <w:rPr>
                <w:color w:val="000000" w:themeColor="text1"/>
                <w:sz w:val="22"/>
                <w:szCs w:val="22"/>
              </w:rPr>
            </w:pPr>
            <w:r w:rsidRPr="00365BDA">
              <w:rPr>
                <w:sz w:val="22"/>
                <w:szCs w:val="22"/>
              </w:rPr>
              <w:t>As per requirement</w:t>
            </w:r>
          </w:p>
        </w:tc>
      </w:tr>
      <w:tr w:rsidR="00CD29FE" w:rsidRPr="00B424D1" w14:paraId="4CE75CAE" w14:textId="77777777" w:rsidTr="00D32656">
        <w:tc>
          <w:tcPr>
            <w:tcW w:w="967" w:type="dxa"/>
          </w:tcPr>
          <w:p w14:paraId="75BEC7A6" w14:textId="77777777" w:rsidR="00CD29FE" w:rsidRPr="00B424D1" w:rsidRDefault="00CD29FE" w:rsidP="00357860">
            <w:pPr>
              <w:pStyle w:val="ListParagraph"/>
              <w:numPr>
                <w:ilvl w:val="0"/>
                <w:numId w:val="109"/>
              </w:numPr>
              <w:ind w:left="337" w:hanging="388"/>
              <w:jc w:val="center"/>
              <w:rPr>
                <w:color w:val="000000" w:themeColor="text1"/>
                <w:sz w:val="22"/>
                <w:szCs w:val="22"/>
              </w:rPr>
            </w:pPr>
          </w:p>
        </w:tc>
        <w:tc>
          <w:tcPr>
            <w:tcW w:w="6319" w:type="dxa"/>
            <w:tcBorders>
              <w:top w:val="nil"/>
              <w:left w:val="single" w:sz="4" w:space="0" w:color="auto"/>
              <w:bottom w:val="single" w:sz="4" w:space="0" w:color="auto"/>
              <w:right w:val="single" w:sz="4" w:space="0" w:color="auto"/>
            </w:tcBorders>
          </w:tcPr>
          <w:p w14:paraId="32FE17BA" w14:textId="4442B5C4" w:rsidR="00CD29FE" w:rsidRPr="00B424D1" w:rsidRDefault="00CD29FE" w:rsidP="00CD29FE">
            <w:pPr>
              <w:rPr>
                <w:color w:val="000000" w:themeColor="text1"/>
                <w:sz w:val="22"/>
                <w:szCs w:val="22"/>
              </w:rPr>
            </w:pPr>
            <w:r w:rsidRPr="00B424D1">
              <w:rPr>
                <w:sz w:val="22"/>
                <w:szCs w:val="22"/>
              </w:rPr>
              <w:t xml:space="preserve">Digital tools for posters/flyers </w:t>
            </w:r>
          </w:p>
        </w:tc>
        <w:tc>
          <w:tcPr>
            <w:tcW w:w="1992" w:type="dxa"/>
            <w:tcBorders>
              <w:top w:val="nil"/>
              <w:left w:val="nil"/>
              <w:bottom w:val="single" w:sz="4" w:space="0" w:color="auto"/>
              <w:right w:val="single" w:sz="4" w:space="0" w:color="auto"/>
            </w:tcBorders>
          </w:tcPr>
          <w:p w14:paraId="58E10E1D" w14:textId="7BCB4192" w:rsidR="00CD29FE" w:rsidRPr="00365BDA" w:rsidRDefault="00CD29FE" w:rsidP="00CD29FE">
            <w:pPr>
              <w:jc w:val="center"/>
              <w:rPr>
                <w:color w:val="000000" w:themeColor="text1"/>
                <w:sz w:val="22"/>
                <w:szCs w:val="22"/>
              </w:rPr>
            </w:pPr>
            <w:r w:rsidRPr="00365BDA">
              <w:rPr>
                <w:sz w:val="22"/>
                <w:szCs w:val="22"/>
              </w:rPr>
              <w:t>As per requirement</w:t>
            </w:r>
          </w:p>
        </w:tc>
      </w:tr>
      <w:tr w:rsidR="002A224A" w:rsidRPr="00B424D1" w14:paraId="77424140" w14:textId="77777777" w:rsidTr="00CD29FE">
        <w:tc>
          <w:tcPr>
            <w:tcW w:w="967" w:type="dxa"/>
          </w:tcPr>
          <w:p w14:paraId="4022C62D" w14:textId="77777777" w:rsidR="002A224A" w:rsidRPr="00B424D1" w:rsidRDefault="002A224A" w:rsidP="00357860">
            <w:pPr>
              <w:pStyle w:val="ListParagraph"/>
              <w:numPr>
                <w:ilvl w:val="0"/>
                <w:numId w:val="109"/>
              </w:numPr>
              <w:ind w:left="337" w:hanging="388"/>
              <w:jc w:val="center"/>
              <w:rPr>
                <w:color w:val="000000" w:themeColor="text1"/>
                <w:sz w:val="22"/>
                <w:szCs w:val="22"/>
              </w:rPr>
            </w:pPr>
          </w:p>
        </w:tc>
        <w:tc>
          <w:tcPr>
            <w:tcW w:w="6319" w:type="dxa"/>
            <w:tcBorders>
              <w:top w:val="nil"/>
              <w:left w:val="single" w:sz="4" w:space="0" w:color="auto"/>
              <w:bottom w:val="single" w:sz="4" w:space="0" w:color="auto"/>
              <w:right w:val="single" w:sz="4" w:space="0" w:color="auto"/>
            </w:tcBorders>
          </w:tcPr>
          <w:p w14:paraId="111990AE" w14:textId="352E4522" w:rsidR="002A224A" w:rsidRPr="00B424D1" w:rsidRDefault="002A224A" w:rsidP="00850814">
            <w:pPr>
              <w:rPr>
                <w:color w:val="000000" w:themeColor="text1"/>
                <w:sz w:val="22"/>
                <w:szCs w:val="22"/>
              </w:rPr>
            </w:pPr>
            <w:r w:rsidRPr="00B424D1">
              <w:rPr>
                <w:sz w:val="22"/>
                <w:szCs w:val="22"/>
              </w:rPr>
              <w:t>Logbooks and sales registers</w:t>
            </w:r>
          </w:p>
        </w:tc>
        <w:tc>
          <w:tcPr>
            <w:tcW w:w="1992" w:type="dxa"/>
            <w:tcBorders>
              <w:top w:val="nil"/>
              <w:left w:val="nil"/>
              <w:bottom w:val="single" w:sz="4" w:space="0" w:color="auto"/>
              <w:right w:val="single" w:sz="4" w:space="0" w:color="auto"/>
            </w:tcBorders>
            <w:vAlign w:val="center"/>
          </w:tcPr>
          <w:p w14:paraId="1CD01F02" w14:textId="6FFF3113" w:rsidR="002A224A" w:rsidRPr="00365BDA" w:rsidRDefault="005304B6" w:rsidP="00850814">
            <w:pPr>
              <w:jc w:val="center"/>
              <w:rPr>
                <w:color w:val="000000" w:themeColor="text1"/>
                <w:sz w:val="22"/>
                <w:szCs w:val="22"/>
              </w:rPr>
            </w:pPr>
            <w:r w:rsidRPr="00365BDA">
              <w:rPr>
                <w:color w:val="000000" w:themeColor="text1"/>
                <w:sz w:val="22"/>
                <w:szCs w:val="22"/>
              </w:rPr>
              <w:t>25</w:t>
            </w:r>
          </w:p>
        </w:tc>
      </w:tr>
      <w:tr w:rsidR="002A224A" w:rsidRPr="00B424D1" w14:paraId="5AA1388E" w14:textId="77777777" w:rsidTr="00CD29FE">
        <w:tc>
          <w:tcPr>
            <w:tcW w:w="967" w:type="dxa"/>
          </w:tcPr>
          <w:p w14:paraId="43CE36ED" w14:textId="77777777" w:rsidR="002A224A" w:rsidRPr="00B424D1" w:rsidRDefault="002A224A" w:rsidP="00357860">
            <w:pPr>
              <w:pStyle w:val="ListParagraph"/>
              <w:numPr>
                <w:ilvl w:val="0"/>
                <w:numId w:val="109"/>
              </w:numPr>
              <w:ind w:left="337" w:hanging="388"/>
              <w:jc w:val="center"/>
              <w:rPr>
                <w:color w:val="000000" w:themeColor="text1"/>
                <w:sz w:val="22"/>
                <w:szCs w:val="22"/>
              </w:rPr>
            </w:pPr>
          </w:p>
        </w:tc>
        <w:tc>
          <w:tcPr>
            <w:tcW w:w="6319" w:type="dxa"/>
            <w:tcBorders>
              <w:top w:val="nil"/>
              <w:left w:val="single" w:sz="4" w:space="0" w:color="auto"/>
              <w:bottom w:val="single" w:sz="4" w:space="0" w:color="auto"/>
              <w:right w:val="single" w:sz="4" w:space="0" w:color="auto"/>
            </w:tcBorders>
          </w:tcPr>
          <w:p w14:paraId="591DF38B" w14:textId="1418C1E2" w:rsidR="002A224A" w:rsidRPr="00B424D1" w:rsidRDefault="002A224A" w:rsidP="00850814">
            <w:pPr>
              <w:rPr>
                <w:color w:val="000000" w:themeColor="text1"/>
                <w:sz w:val="22"/>
                <w:szCs w:val="22"/>
              </w:rPr>
            </w:pPr>
            <w:r w:rsidRPr="00B424D1">
              <w:rPr>
                <w:sz w:val="22"/>
                <w:szCs w:val="22"/>
              </w:rPr>
              <w:t>Personal pro</w:t>
            </w:r>
            <w:r w:rsidR="005304B6" w:rsidRPr="00B424D1">
              <w:rPr>
                <w:sz w:val="22"/>
                <w:szCs w:val="22"/>
              </w:rPr>
              <w:t>tective equipment (gloves</w:t>
            </w:r>
            <w:r w:rsidR="001545DB" w:rsidRPr="00B424D1">
              <w:rPr>
                <w:sz w:val="22"/>
                <w:szCs w:val="22"/>
              </w:rPr>
              <w:t>,</w:t>
            </w:r>
            <w:r w:rsidRPr="00B424D1">
              <w:rPr>
                <w:sz w:val="22"/>
                <w:szCs w:val="22"/>
              </w:rPr>
              <w:t xml:space="preserve"> masks)</w:t>
            </w:r>
          </w:p>
        </w:tc>
        <w:tc>
          <w:tcPr>
            <w:tcW w:w="1992" w:type="dxa"/>
            <w:tcBorders>
              <w:top w:val="nil"/>
              <w:left w:val="nil"/>
              <w:bottom w:val="single" w:sz="4" w:space="0" w:color="auto"/>
              <w:right w:val="single" w:sz="4" w:space="0" w:color="auto"/>
            </w:tcBorders>
            <w:vAlign w:val="center"/>
          </w:tcPr>
          <w:p w14:paraId="6D150657" w14:textId="2C0AA97A" w:rsidR="002A224A" w:rsidRPr="00365BDA" w:rsidRDefault="005304B6" w:rsidP="00850814">
            <w:pPr>
              <w:jc w:val="center"/>
              <w:rPr>
                <w:color w:val="000000" w:themeColor="text1"/>
                <w:sz w:val="22"/>
                <w:szCs w:val="22"/>
              </w:rPr>
            </w:pPr>
            <w:r w:rsidRPr="00365BDA">
              <w:rPr>
                <w:color w:val="000000" w:themeColor="text1"/>
                <w:sz w:val="22"/>
                <w:szCs w:val="22"/>
              </w:rPr>
              <w:t>25</w:t>
            </w:r>
          </w:p>
        </w:tc>
      </w:tr>
    </w:tbl>
    <w:p w14:paraId="3A1AB68A" w14:textId="77777777" w:rsidR="00B831F3" w:rsidRPr="00B424D1" w:rsidRDefault="00B831F3" w:rsidP="00850814">
      <w:pPr>
        <w:rPr>
          <w:sz w:val="22"/>
          <w:szCs w:val="22"/>
        </w:rPr>
      </w:pPr>
    </w:p>
    <w:p w14:paraId="6320D8AD" w14:textId="691D1D46" w:rsidR="004F501E" w:rsidRDefault="004F501E">
      <w:pPr>
        <w:spacing w:after="160" w:line="259" w:lineRule="auto"/>
        <w:rPr>
          <w:sz w:val="22"/>
          <w:szCs w:val="22"/>
        </w:rPr>
      </w:pPr>
    </w:p>
    <w:tbl>
      <w:tblPr>
        <w:tblStyle w:val="TableGrid"/>
        <w:tblW w:w="0" w:type="auto"/>
        <w:tblLook w:val="04A0" w:firstRow="1" w:lastRow="0" w:firstColumn="1" w:lastColumn="0" w:noHBand="0" w:noVBand="1"/>
      </w:tblPr>
      <w:tblGrid>
        <w:gridCol w:w="967"/>
        <w:gridCol w:w="6319"/>
        <w:gridCol w:w="1992"/>
      </w:tblGrid>
      <w:tr w:rsidR="004F501E" w:rsidRPr="00B424D1" w14:paraId="7A8E81CE" w14:textId="77777777" w:rsidTr="007553AA">
        <w:tc>
          <w:tcPr>
            <w:tcW w:w="9278" w:type="dxa"/>
            <w:gridSpan w:val="3"/>
          </w:tcPr>
          <w:p w14:paraId="7E255DDA" w14:textId="3A50AFA6" w:rsidR="004F501E" w:rsidRPr="00B424D1" w:rsidRDefault="004F501E" w:rsidP="007553AA">
            <w:pPr>
              <w:jc w:val="center"/>
              <w:rPr>
                <w:b/>
                <w:bCs/>
                <w:color w:val="000000" w:themeColor="text1"/>
                <w:sz w:val="22"/>
                <w:szCs w:val="22"/>
              </w:rPr>
            </w:pPr>
            <w:r>
              <w:rPr>
                <w:rFonts w:eastAsia="Arial"/>
                <w:b/>
                <w:color w:val="000000"/>
              </w:rPr>
              <w:t xml:space="preserve">List of </w:t>
            </w:r>
            <w:r w:rsidRPr="00B424D1">
              <w:rPr>
                <w:rFonts w:eastAsia="Arial"/>
                <w:b/>
                <w:color w:val="000000"/>
              </w:rPr>
              <w:t xml:space="preserve">Tools, Machinery &amp; Equipment  </w:t>
            </w:r>
          </w:p>
        </w:tc>
      </w:tr>
      <w:tr w:rsidR="004F501E" w:rsidRPr="00B424D1" w14:paraId="668C0151" w14:textId="77777777" w:rsidTr="007553AA">
        <w:tc>
          <w:tcPr>
            <w:tcW w:w="967" w:type="dxa"/>
          </w:tcPr>
          <w:p w14:paraId="4816C7BA" w14:textId="77777777" w:rsidR="004F501E" w:rsidRPr="00B424D1" w:rsidRDefault="004F501E" w:rsidP="007553AA">
            <w:pPr>
              <w:rPr>
                <w:color w:val="000000" w:themeColor="text1"/>
                <w:sz w:val="22"/>
                <w:szCs w:val="22"/>
              </w:rPr>
            </w:pPr>
            <w:r w:rsidRPr="00B424D1">
              <w:rPr>
                <w:b/>
                <w:bCs/>
                <w:color w:val="000000" w:themeColor="text1"/>
                <w:sz w:val="22"/>
                <w:szCs w:val="22"/>
              </w:rPr>
              <w:t>S. No.</w:t>
            </w:r>
          </w:p>
        </w:tc>
        <w:tc>
          <w:tcPr>
            <w:tcW w:w="6319" w:type="dxa"/>
          </w:tcPr>
          <w:p w14:paraId="2CF90935" w14:textId="77777777" w:rsidR="004F501E" w:rsidRPr="00B424D1" w:rsidRDefault="004F501E" w:rsidP="007553AA">
            <w:pPr>
              <w:rPr>
                <w:color w:val="000000" w:themeColor="text1"/>
                <w:sz w:val="22"/>
                <w:szCs w:val="22"/>
              </w:rPr>
            </w:pPr>
            <w:r w:rsidRPr="00B424D1">
              <w:rPr>
                <w:b/>
                <w:bCs/>
                <w:color w:val="000000" w:themeColor="text1"/>
                <w:sz w:val="22"/>
                <w:szCs w:val="22"/>
              </w:rPr>
              <w:t xml:space="preserve">Items </w:t>
            </w:r>
          </w:p>
        </w:tc>
        <w:tc>
          <w:tcPr>
            <w:tcW w:w="1992" w:type="dxa"/>
            <w:vAlign w:val="center"/>
          </w:tcPr>
          <w:p w14:paraId="68E2F98A" w14:textId="77777777" w:rsidR="004F501E" w:rsidRPr="00B424D1" w:rsidRDefault="004F501E" w:rsidP="007553AA">
            <w:pPr>
              <w:jc w:val="center"/>
              <w:rPr>
                <w:color w:val="000000" w:themeColor="text1"/>
                <w:sz w:val="22"/>
                <w:szCs w:val="22"/>
              </w:rPr>
            </w:pPr>
            <w:r w:rsidRPr="00B424D1">
              <w:rPr>
                <w:b/>
                <w:bCs/>
                <w:color w:val="000000" w:themeColor="text1"/>
                <w:sz w:val="22"/>
                <w:szCs w:val="22"/>
              </w:rPr>
              <w:t>Quantity</w:t>
            </w:r>
          </w:p>
        </w:tc>
      </w:tr>
      <w:tr w:rsidR="004F501E" w:rsidRPr="00B424D1" w14:paraId="1F76D063" w14:textId="77777777" w:rsidTr="007553AA">
        <w:tc>
          <w:tcPr>
            <w:tcW w:w="967" w:type="dxa"/>
            <w:vAlign w:val="center"/>
          </w:tcPr>
          <w:p w14:paraId="241B66A1" w14:textId="77777777" w:rsidR="004F501E" w:rsidRPr="00B424D1" w:rsidRDefault="004F501E" w:rsidP="004F501E">
            <w:pPr>
              <w:pStyle w:val="ListParagraph"/>
              <w:numPr>
                <w:ilvl w:val="0"/>
                <w:numId w:val="155"/>
              </w:numPr>
              <w:jc w:val="center"/>
              <w:rPr>
                <w:color w:val="000000" w:themeColor="text1"/>
                <w:sz w:val="22"/>
                <w:szCs w:val="22"/>
              </w:rPr>
            </w:pPr>
          </w:p>
        </w:tc>
        <w:tc>
          <w:tcPr>
            <w:tcW w:w="6319" w:type="dxa"/>
            <w:tcBorders>
              <w:top w:val="single" w:sz="4" w:space="0" w:color="auto"/>
              <w:left w:val="single" w:sz="4" w:space="0" w:color="auto"/>
              <w:bottom w:val="single" w:sz="4" w:space="0" w:color="auto"/>
              <w:right w:val="single" w:sz="4" w:space="0" w:color="auto"/>
            </w:tcBorders>
          </w:tcPr>
          <w:p w14:paraId="4A3CFF09" w14:textId="77777777" w:rsidR="004F501E" w:rsidRPr="00B424D1" w:rsidRDefault="004F501E" w:rsidP="007553AA">
            <w:pPr>
              <w:rPr>
                <w:color w:val="000000" w:themeColor="text1"/>
                <w:sz w:val="22"/>
                <w:szCs w:val="22"/>
              </w:rPr>
            </w:pPr>
            <w:r>
              <w:rPr>
                <w:sz w:val="22"/>
                <w:szCs w:val="22"/>
              </w:rPr>
              <w:t>C</w:t>
            </w:r>
            <w:r w:rsidRPr="00B424D1">
              <w:rPr>
                <w:sz w:val="22"/>
                <w:szCs w:val="22"/>
              </w:rPr>
              <w:t>omputer, and internet connection</w:t>
            </w:r>
          </w:p>
        </w:tc>
        <w:tc>
          <w:tcPr>
            <w:tcW w:w="1992" w:type="dxa"/>
            <w:tcBorders>
              <w:top w:val="single" w:sz="4" w:space="0" w:color="auto"/>
              <w:left w:val="nil"/>
              <w:bottom w:val="single" w:sz="4" w:space="0" w:color="auto"/>
              <w:right w:val="single" w:sz="4" w:space="0" w:color="auto"/>
            </w:tcBorders>
            <w:vAlign w:val="center"/>
          </w:tcPr>
          <w:p w14:paraId="2110E03A" w14:textId="77777777" w:rsidR="004F501E" w:rsidRPr="00365BDA" w:rsidRDefault="004F501E" w:rsidP="007553AA">
            <w:pPr>
              <w:jc w:val="center"/>
              <w:rPr>
                <w:color w:val="000000" w:themeColor="text1"/>
                <w:sz w:val="22"/>
                <w:szCs w:val="22"/>
              </w:rPr>
            </w:pPr>
            <w:r w:rsidRPr="00365BDA">
              <w:rPr>
                <w:color w:val="000000" w:themeColor="text1"/>
                <w:sz w:val="22"/>
                <w:szCs w:val="22"/>
              </w:rPr>
              <w:t>02</w:t>
            </w:r>
          </w:p>
        </w:tc>
      </w:tr>
      <w:tr w:rsidR="004F501E" w:rsidRPr="00B424D1" w14:paraId="5A382BD5" w14:textId="77777777" w:rsidTr="007553AA">
        <w:tc>
          <w:tcPr>
            <w:tcW w:w="967" w:type="dxa"/>
          </w:tcPr>
          <w:p w14:paraId="387BA027" w14:textId="77777777" w:rsidR="004F501E" w:rsidRPr="00B424D1" w:rsidRDefault="004F501E" w:rsidP="004F501E">
            <w:pPr>
              <w:pStyle w:val="ListParagraph"/>
              <w:numPr>
                <w:ilvl w:val="0"/>
                <w:numId w:val="155"/>
              </w:numPr>
              <w:ind w:left="337" w:hanging="388"/>
              <w:jc w:val="center"/>
              <w:rPr>
                <w:color w:val="000000" w:themeColor="text1"/>
                <w:sz w:val="22"/>
                <w:szCs w:val="22"/>
              </w:rPr>
            </w:pPr>
          </w:p>
        </w:tc>
        <w:tc>
          <w:tcPr>
            <w:tcW w:w="6319" w:type="dxa"/>
            <w:tcBorders>
              <w:top w:val="nil"/>
              <w:left w:val="single" w:sz="4" w:space="0" w:color="auto"/>
              <w:bottom w:val="single" w:sz="4" w:space="0" w:color="auto"/>
              <w:right w:val="single" w:sz="4" w:space="0" w:color="auto"/>
            </w:tcBorders>
          </w:tcPr>
          <w:p w14:paraId="79BBBB3A" w14:textId="77777777" w:rsidR="004F501E" w:rsidRPr="00B424D1" w:rsidRDefault="004F501E" w:rsidP="007553AA">
            <w:pPr>
              <w:rPr>
                <w:color w:val="000000" w:themeColor="text1"/>
                <w:sz w:val="22"/>
                <w:szCs w:val="22"/>
              </w:rPr>
            </w:pPr>
            <w:r w:rsidRPr="00B424D1">
              <w:rPr>
                <w:sz w:val="22"/>
                <w:szCs w:val="22"/>
              </w:rPr>
              <w:t>Weighing scales and measuring boards</w:t>
            </w:r>
          </w:p>
        </w:tc>
        <w:tc>
          <w:tcPr>
            <w:tcW w:w="1992" w:type="dxa"/>
            <w:tcBorders>
              <w:top w:val="nil"/>
              <w:left w:val="nil"/>
              <w:bottom w:val="single" w:sz="4" w:space="0" w:color="auto"/>
              <w:right w:val="single" w:sz="4" w:space="0" w:color="auto"/>
            </w:tcBorders>
            <w:vAlign w:val="center"/>
          </w:tcPr>
          <w:p w14:paraId="320A8FB7" w14:textId="77777777" w:rsidR="004F501E" w:rsidRPr="00365BDA" w:rsidRDefault="004F501E" w:rsidP="007553AA">
            <w:pPr>
              <w:jc w:val="center"/>
              <w:rPr>
                <w:color w:val="000000" w:themeColor="text1"/>
                <w:sz w:val="22"/>
                <w:szCs w:val="22"/>
              </w:rPr>
            </w:pPr>
            <w:r w:rsidRPr="00365BDA">
              <w:rPr>
                <w:color w:val="000000" w:themeColor="text1"/>
                <w:sz w:val="22"/>
                <w:szCs w:val="22"/>
              </w:rPr>
              <w:t>0</w:t>
            </w:r>
            <w:r>
              <w:rPr>
                <w:color w:val="000000" w:themeColor="text1"/>
                <w:sz w:val="22"/>
                <w:szCs w:val="22"/>
              </w:rPr>
              <w:t>2</w:t>
            </w:r>
          </w:p>
        </w:tc>
      </w:tr>
      <w:tr w:rsidR="004F501E" w:rsidRPr="00B424D1" w14:paraId="4173AA3A" w14:textId="77777777" w:rsidTr="007553AA">
        <w:tc>
          <w:tcPr>
            <w:tcW w:w="967" w:type="dxa"/>
          </w:tcPr>
          <w:p w14:paraId="37F667BE" w14:textId="77777777" w:rsidR="004F501E" w:rsidRPr="00B424D1" w:rsidRDefault="004F501E" w:rsidP="004F501E">
            <w:pPr>
              <w:pStyle w:val="ListParagraph"/>
              <w:numPr>
                <w:ilvl w:val="0"/>
                <w:numId w:val="155"/>
              </w:numPr>
              <w:ind w:left="337" w:hanging="388"/>
              <w:jc w:val="center"/>
              <w:rPr>
                <w:color w:val="000000" w:themeColor="text1"/>
                <w:sz w:val="22"/>
                <w:szCs w:val="22"/>
              </w:rPr>
            </w:pPr>
          </w:p>
        </w:tc>
        <w:tc>
          <w:tcPr>
            <w:tcW w:w="6319" w:type="dxa"/>
            <w:tcBorders>
              <w:top w:val="nil"/>
              <w:left w:val="single" w:sz="4" w:space="0" w:color="auto"/>
              <w:bottom w:val="single" w:sz="4" w:space="0" w:color="auto"/>
              <w:right w:val="single" w:sz="4" w:space="0" w:color="auto"/>
            </w:tcBorders>
          </w:tcPr>
          <w:p w14:paraId="02F6A3F1" w14:textId="77777777" w:rsidR="004F501E" w:rsidRPr="00B424D1" w:rsidRDefault="004F501E" w:rsidP="007553AA">
            <w:pPr>
              <w:rPr>
                <w:color w:val="000000" w:themeColor="text1"/>
                <w:sz w:val="22"/>
                <w:szCs w:val="22"/>
              </w:rPr>
            </w:pPr>
            <w:r w:rsidRPr="00B424D1">
              <w:rPr>
                <w:sz w:val="22"/>
                <w:szCs w:val="22"/>
              </w:rPr>
              <w:t>Fish grading and sorting tools</w:t>
            </w:r>
          </w:p>
        </w:tc>
        <w:tc>
          <w:tcPr>
            <w:tcW w:w="1992" w:type="dxa"/>
            <w:tcBorders>
              <w:top w:val="nil"/>
              <w:left w:val="nil"/>
              <w:bottom w:val="single" w:sz="4" w:space="0" w:color="auto"/>
              <w:right w:val="single" w:sz="4" w:space="0" w:color="auto"/>
            </w:tcBorders>
            <w:vAlign w:val="center"/>
          </w:tcPr>
          <w:p w14:paraId="4AFC05B4" w14:textId="77777777" w:rsidR="004F501E" w:rsidRPr="00365BDA" w:rsidRDefault="004F501E" w:rsidP="007553AA">
            <w:pPr>
              <w:jc w:val="center"/>
              <w:rPr>
                <w:color w:val="000000" w:themeColor="text1"/>
                <w:sz w:val="22"/>
                <w:szCs w:val="22"/>
              </w:rPr>
            </w:pPr>
            <w:r w:rsidRPr="00365BDA">
              <w:rPr>
                <w:color w:val="000000" w:themeColor="text1"/>
                <w:sz w:val="22"/>
                <w:szCs w:val="22"/>
              </w:rPr>
              <w:t>0</w:t>
            </w:r>
            <w:r>
              <w:rPr>
                <w:color w:val="000000" w:themeColor="text1"/>
                <w:sz w:val="22"/>
                <w:szCs w:val="22"/>
              </w:rPr>
              <w:t>2</w:t>
            </w:r>
          </w:p>
        </w:tc>
      </w:tr>
      <w:tr w:rsidR="004F501E" w:rsidRPr="00B424D1" w14:paraId="4A789BA2" w14:textId="77777777" w:rsidTr="007553AA">
        <w:tc>
          <w:tcPr>
            <w:tcW w:w="967" w:type="dxa"/>
          </w:tcPr>
          <w:p w14:paraId="0D5649C4" w14:textId="77777777" w:rsidR="004F501E" w:rsidRPr="00B424D1" w:rsidRDefault="004F501E" w:rsidP="004F501E">
            <w:pPr>
              <w:pStyle w:val="ListParagraph"/>
              <w:numPr>
                <w:ilvl w:val="0"/>
                <w:numId w:val="155"/>
              </w:numPr>
              <w:ind w:left="337" w:hanging="388"/>
              <w:jc w:val="center"/>
              <w:rPr>
                <w:color w:val="000000" w:themeColor="text1"/>
                <w:sz w:val="22"/>
                <w:szCs w:val="22"/>
              </w:rPr>
            </w:pPr>
          </w:p>
        </w:tc>
        <w:tc>
          <w:tcPr>
            <w:tcW w:w="6319" w:type="dxa"/>
            <w:tcBorders>
              <w:top w:val="nil"/>
              <w:left w:val="single" w:sz="4" w:space="0" w:color="auto"/>
              <w:bottom w:val="single" w:sz="4" w:space="0" w:color="auto"/>
              <w:right w:val="single" w:sz="4" w:space="0" w:color="auto"/>
            </w:tcBorders>
          </w:tcPr>
          <w:p w14:paraId="42589DC0" w14:textId="77777777" w:rsidR="004F501E" w:rsidRPr="00B424D1" w:rsidRDefault="004F501E" w:rsidP="007553AA">
            <w:pPr>
              <w:rPr>
                <w:color w:val="000000" w:themeColor="text1"/>
                <w:sz w:val="22"/>
                <w:szCs w:val="22"/>
              </w:rPr>
            </w:pPr>
            <w:r w:rsidRPr="00B424D1">
              <w:rPr>
                <w:sz w:val="22"/>
                <w:szCs w:val="22"/>
              </w:rPr>
              <w:t>Clean plastic containers, boxes, or tanks for transport</w:t>
            </w:r>
          </w:p>
        </w:tc>
        <w:tc>
          <w:tcPr>
            <w:tcW w:w="1992" w:type="dxa"/>
            <w:tcBorders>
              <w:top w:val="nil"/>
              <w:left w:val="nil"/>
              <w:bottom w:val="single" w:sz="4" w:space="0" w:color="auto"/>
              <w:right w:val="single" w:sz="4" w:space="0" w:color="auto"/>
            </w:tcBorders>
            <w:vAlign w:val="center"/>
          </w:tcPr>
          <w:p w14:paraId="5CA89568" w14:textId="77777777" w:rsidR="004F501E" w:rsidRPr="00365BDA" w:rsidRDefault="004F501E" w:rsidP="007553AA">
            <w:pPr>
              <w:jc w:val="center"/>
              <w:rPr>
                <w:color w:val="000000" w:themeColor="text1"/>
                <w:sz w:val="22"/>
                <w:szCs w:val="22"/>
              </w:rPr>
            </w:pPr>
            <w:r w:rsidRPr="00365BDA">
              <w:rPr>
                <w:color w:val="000000" w:themeColor="text1"/>
                <w:sz w:val="22"/>
                <w:szCs w:val="22"/>
              </w:rPr>
              <w:t>12</w:t>
            </w:r>
          </w:p>
        </w:tc>
      </w:tr>
      <w:tr w:rsidR="004F501E" w:rsidRPr="00B424D1" w14:paraId="08AE04C1" w14:textId="77777777" w:rsidTr="007553AA">
        <w:tc>
          <w:tcPr>
            <w:tcW w:w="967" w:type="dxa"/>
          </w:tcPr>
          <w:p w14:paraId="0FF7826D" w14:textId="77777777" w:rsidR="004F501E" w:rsidRPr="00B424D1" w:rsidRDefault="004F501E" w:rsidP="004F501E">
            <w:pPr>
              <w:pStyle w:val="ListParagraph"/>
              <w:numPr>
                <w:ilvl w:val="0"/>
                <w:numId w:val="155"/>
              </w:numPr>
              <w:ind w:left="337" w:hanging="388"/>
              <w:jc w:val="center"/>
              <w:rPr>
                <w:color w:val="000000" w:themeColor="text1"/>
                <w:sz w:val="22"/>
                <w:szCs w:val="22"/>
              </w:rPr>
            </w:pPr>
          </w:p>
        </w:tc>
        <w:tc>
          <w:tcPr>
            <w:tcW w:w="6319" w:type="dxa"/>
            <w:tcBorders>
              <w:top w:val="nil"/>
              <w:left w:val="single" w:sz="4" w:space="0" w:color="auto"/>
              <w:bottom w:val="single" w:sz="4" w:space="0" w:color="auto"/>
              <w:right w:val="single" w:sz="4" w:space="0" w:color="auto"/>
            </w:tcBorders>
          </w:tcPr>
          <w:p w14:paraId="25534AA5" w14:textId="77777777" w:rsidR="004F501E" w:rsidRPr="00B424D1" w:rsidRDefault="004F501E" w:rsidP="007553AA">
            <w:pPr>
              <w:rPr>
                <w:color w:val="000000" w:themeColor="text1"/>
                <w:sz w:val="22"/>
                <w:szCs w:val="22"/>
              </w:rPr>
            </w:pPr>
            <w:r w:rsidRPr="00B424D1">
              <w:rPr>
                <w:sz w:val="22"/>
                <w:szCs w:val="22"/>
              </w:rPr>
              <w:t>Ice, oxygen cylinders, and aeration pumps</w:t>
            </w:r>
          </w:p>
        </w:tc>
        <w:tc>
          <w:tcPr>
            <w:tcW w:w="1992" w:type="dxa"/>
            <w:tcBorders>
              <w:top w:val="nil"/>
              <w:left w:val="nil"/>
              <w:bottom w:val="single" w:sz="4" w:space="0" w:color="auto"/>
              <w:right w:val="single" w:sz="4" w:space="0" w:color="auto"/>
            </w:tcBorders>
            <w:vAlign w:val="center"/>
          </w:tcPr>
          <w:p w14:paraId="07635484" w14:textId="77777777" w:rsidR="004F501E" w:rsidRPr="00365BDA" w:rsidRDefault="004F501E" w:rsidP="007553AA">
            <w:pPr>
              <w:jc w:val="center"/>
              <w:rPr>
                <w:color w:val="000000" w:themeColor="text1"/>
                <w:sz w:val="22"/>
                <w:szCs w:val="22"/>
              </w:rPr>
            </w:pPr>
            <w:r w:rsidRPr="00365BDA">
              <w:rPr>
                <w:color w:val="000000" w:themeColor="text1"/>
                <w:sz w:val="22"/>
                <w:szCs w:val="22"/>
              </w:rPr>
              <w:t>02</w:t>
            </w:r>
          </w:p>
        </w:tc>
      </w:tr>
      <w:tr w:rsidR="004F501E" w:rsidRPr="00B424D1" w14:paraId="0382D4B5" w14:textId="77777777" w:rsidTr="007553AA">
        <w:tc>
          <w:tcPr>
            <w:tcW w:w="967" w:type="dxa"/>
          </w:tcPr>
          <w:p w14:paraId="16F90774" w14:textId="77777777" w:rsidR="004F501E" w:rsidRPr="00B424D1" w:rsidRDefault="004F501E" w:rsidP="004F501E">
            <w:pPr>
              <w:pStyle w:val="ListParagraph"/>
              <w:numPr>
                <w:ilvl w:val="0"/>
                <w:numId w:val="155"/>
              </w:numPr>
              <w:ind w:left="337" w:hanging="388"/>
              <w:jc w:val="center"/>
              <w:rPr>
                <w:color w:val="000000" w:themeColor="text1"/>
                <w:sz w:val="22"/>
                <w:szCs w:val="22"/>
              </w:rPr>
            </w:pPr>
          </w:p>
        </w:tc>
        <w:tc>
          <w:tcPr>
            <w:tcW w:w="6319" w:type="dxa"/>
            <w:tcBorders>
              <w:top w:val="nil"/>
              <w:left w:val="single" w:sz="4" w:space="0" w:color="auto"/>
              <w:bottom w:val="single" w:sz="4" w:space="0" w:color="auto"/>
              <w:right w:val="single" w:sz="4" w:space="0" w:color="auto"/>
            </w:tcBorders>
          </w:tcPr>
          <w:p w14:paraId="6A9FAE7A" w14:textId="77777777" w:rsidR="004F501E" w:rsidRPr="00B424D1" w:rsidRDefault="004F501E" w:rsidP="007553AA">
            <w:pPr>
              <w:rPr>
                <w:color w:val="000000" w:themeColor="text1"/>
                <w:sz w:val="22"/>
                <w:szCs w:val="22"/>
              </w:rPr>
            </w:pPr>
            <w:r w:rsidRPr="00B424D1">
              <w:rPr>
                <w:sz w:val="22"/>
                <w:szCs w:val="22"/>
              </w:rPr>
              <w:t>Thermometers and water quality kits</w:t>
            </w:r>
          </w:p>
        </w:tc>
        <w:tc>
          <w:tcPr>
            <w:tcW w:w="1992" w:type="dxa"/>
            <w:tcBorders>
              <w:top w:val="nil"/>
              <w:left w:val="nil"/>
              <w:bottom w:val="single" w:sz="4" w:space="0" w:color="auto"/>
              <w:right w:val="single" w:sz="4" w:space="0" w:color="auto"/>
            </w:tcBorders>
            <w:vAlign w:val="center"/>
          </w:tcPr>
          <w:p w14:paraId="0AF56726" w14:textId="77777777" w:rsidR="004F501E" w:rsidRPr="00365BDA" w:rsidRDefault="004F501E" w:rsidP="007553AA">
            <w:pPr>
              <w:jc w:val="center"/>
              <w:rPr>
                <w:color w:val="000000" w:themeColor="text1"/>
                <w:sz w:val="22"/>
                <w:szCs w:val="22"/>
              </w:rPr>
            </w:pPr>
            <w:r w:rsidRPr="00365BDA">
              <w:rPr>
                <w:color w:val="000000" w:themeColor="text1"/>
                <w:sz w:val="22"/>
                <w:szCs w:val="22"/>
              </w:rPr>
              <w:t>02</w:t>
            </w:r>
          </w:p>
        </w:tc>
      </w:tr>
    </w:tbl>
    <w:p w14:paraId="47E226EC" w14:textId="18870735" w:rsidR="004F501E" w:rsidRDefault="004F501E">
      <w:pPr>
        <w:spacing w:after="160" w:line="259" w:lineRule="auto"/>
        <w:rPr>
          <w:sz w:val="22"/>
          <w:szCs w:val="22"/>
        </w:rPr>
      </w:pPr>
    </w:p>
    <w:p w14:paraId="0F2C3F51" w14:textId="77777777" w:rsidR="004F501E" w:rsidRDefault="004F501E">
      <w:pPr>
        <w:spacing w:after="160" w:line="259" w:lineRule="auto"/>
        <w:rPr>
          <w:sz w:val="22"/>
          <w:szCs w:val="22"/>
        </w:rPr>
      </w:pPr>
      <w:r>
        <w:rPr>
          <w:sz w:val="22"/>
          <w:szCs w:val="22"/>
        </w:rPr>
        <w:br w:type="page"/>
      </w:r>
    </w:p>
    <w:p w14:paraId="7C9919FD" w14:textId="77777777" w:rsidR="00365BDA" w:rsidRDefault="00365BDA">
      <w:pPr>
        <w:spacing w:after="160" w:line="259" w:lineRule="auto"/>
        <w:rPr>
          <w:sz w:val="22"/>
          <w:szCs w:val="22"/>
        </w:rPr>
      </w:pPr>
    </w:p>
    <w:p w14:paraId="098216A4" w14:textId="77777777" w:rsidR="003D1EB9" w:rsidRPr="00B424D1" w:rsidRDefault="003D1EB9" w:rsidP="00850814">
      <w:pPr>
        <w:rPr>
          <w:sz w:val="22"/>
          <w:szCs w:val="22"/>
        </w:rPr>
      </w:pPr>
    </w:p>
    <w:p w14:paraId="34D4C3FB" w14:textId="60AC437D" w:rsidR="003D1EB9" w:rsidRPr="00B424D1" w:rsidRDefault="003D1EB9" w:rsidP="00850814">
      <w:pPr>
        <w:pStyle w:val="Heading2"/>
        <w:numPr>
          <w:ilvl w:val="0"/>
          <w:numId w:val="0"/>
        </w:numPr>
        <w:rPr>
          <w:rFonts w:cs="Arial"/>
          <w:i w:val="0"/>
          <w:iCs/>
          <w:szCs w:val="24"/>
        </w:rPr>
      </w:pPr>
      <w:bookmarkStart w:id="48" w:name="_Toc221105934"/>
      <w:r w:rsidRPr="00B424D1">
        <w:rPr>
          <w:rFonts w:cs="Arial"/>
          <w:i w:val="0"/>
          <w:iCs/>
          <w:szCs w:val="24"/>
        </w:rPr>
        <w:t>0831FSH011</w:t>
      </w:r>
      <w:r w:rsidR="004E309A">
        <w:rPr>
          <w:rFonts w:cs="Arial"/>
          <w:i w:val="0"/>
          <w:iCs/>
          <w:szCs w:val="24"/>
        </w:rPr>
        <w:t>3</w:t>
      </w:r>
      <w:r w:rsidRPr="00B424D1">
        <w:rPr>
          <w:rFonts w:cs="Arial"/>
          <w:i w:val="0"/>
          <w:iCs/>
          <w:szCs w:val="24"/>
        </w:rPr>
        <w:t xml:space="preserve"> </w:t>
      </w:r>
      <w:r w:rsidR="00575DD8">
        <w:rPr>
          <w:rFonts w:cs="Arial"/>
          <w:i w:val="0"/>
          <w:iCs/>
          <w:szCs w:val="24"/>
        </w:rPr>
        <w:t>Conduct</w:t>
      </w:r>
      <w:r w:rsidR="00580040" w:rsidRPr="00E92821">
        <w:rPr>
          <w:rFonts w:cs="Arial"/>
          <w:szCs w:val="24"/>
        </w:rPr>
        <w:t xml:space="preserve"> </w:t>
      </w:r>
      <w:r w:rsidRPr="00B424D1">
        <w:rPr>
          <w:rFonts w:cs="Arial"/>
          <w:i w:val="0"/>
          <w:iCs/>
          <w:szCs w:val="24"/>
        </w:rPr>
        <w:t xml:space="preserve">Fish </w:t>
      </w:r>
      <w:r w:rsidR="004F501E">
        <w:rPr>
          <w:rFonts w:cs="Arial"/>
          <w:i w:val="0"/>
          <w:iCs/>
          <w:szCs w:val="24"/>
        </w:rPr>
        <w:t>P</w:t>
      </w:r>
      <w:r w:rsidRPr="00B424D1">
        <w:rPr>
          <w:rFonts w:cs="Arial"/>
          <w:i w:val="0"/>
          <w:iCs/>
          <w:szCs w:val="24"/>
        </w:rPr>
        <w:t>rocessing</w:t>
      </w:r>
      <w:bookmarkEnd w:id="48"/>
    </w:p>
    <w:p w14:paraId="616F337F" w14:textId="77777777" w:rsidR="003D1EB9" w:rsidRPr="00B424D1" w:rsidRDefault="003D1EB9" w:rsidP="00850814">
      <w:pPr>
        <w:rPr>
          <w:sz w:val="22"/>
          <w:szCs w:val="22"/>
        </w:rPr>
      </w:pPr>
    </w:p>
    <w:p w14:paraId="59EED04A" w14:textId="7F9152BB" w:rsidR="003D1EB9" w:rsidRPr="00B424D1" w:rsidRDefault="003D1EB9" w:rsidP="00850814">
      <w:pPr>
        <w:spacing w:after="240"/>
        <w:jc w:val="both"/>
        <w:rPr>
          <w:sz w:val="22"/>
          <w:szCs w:val="22"/>
        </w:rPr>
      </w:pPr>
      <w:r w:rsidRPr="00B424D1">
        <w:rPr>
          <w:b/>
          <w:sz w:val="22"/>
          <w:szCs w:val="22"/>
        </w:rPr>
        <w:t>Overview</w:t>
      </w:r>
      <w:r w:rsidRPr="00B424D1">
        <w:rPr>
          <w:sz w:val="22"/>
          <w:szCs w:val="22"/>
        </w:rPr>
        <w:t xml:space="preserve">: </w:t>
      </w:r>
      <w:r w:rsidR="0090311E" w:rsidRPr="00B424D1">
        <w:rPr>
          <w:sz w:val="22"/>
          <w:szCs w:val="22"/>
        </w:rPr>
        <w:t xml:space="preserve">This competency standard covers the skills and knowledge required to handle fresh fish, perform fish cleaning, perform fish filleting and cutting, apply fish preservation techniques and prepare value-added fish products. </w:t>
      </w:r>
    </w:p>
    <w:tbl>
      <w:tblPr>
        <w:tblStyle w:val="TableGrid"/>
        <w:tblW w:w="10368" w:type="dxa"/>
        <w:tblLayout w:type="fixed"/>
        <w:tblLook w:val="04A0" w:firstRow="1" w:lastRow="0" w:firstColumn="1" w:lastColumn="0" w:noHBand="0" w:noVBand="1"/>
      </w:tblPr>
      <w:tblGrid>
        <w:gridCol w:w="2971"/>
        <w:gridCol w:w="7397"/>
      </w:tblGrid>
      <w:tr w:rsidR="003D1EB9" w:rsidRPr="00B424D1" w14:paraId="42D18BFA" w14:textId="77777777" w:rsidTr="003B7F3E">
        <w:trPr>
          <w:trHeight w:val="278"/>
        </w:trPr>
        <w:tc>
          <w:tcPr>
            <w:tcW w:w="2971" w:type="dxa"/>
          </w:tcPr>
          <w:p w14:paraId="39B989F1" w14:textId="77777777" w:rsidR="003D1EB9" w:rsidRPr="00B424D1" w:rsidRDefault="003D1EB9" w:rsidP="00850814">
            <w:pPr>
              <w:jc w:val="center"/>
              <w:rPr>
                <w:b/>
                <w:bCs/>
                <w:color w:val="000000" w:themeColor="text1"/>
                <w:sz w:val="22"/>
                <w:szCs w:val="22"/>
              </w:rPr>
            </w:pPr>
            <w:r w:rsidRPr="00B424D1">
              <w:rPr>
                <w:b/>
                <w:bCs/>
                <w:color w:val="000000" w:themeColor="text1"/>
                <w:sz w:val="22"/>
                <w:szCs w:val="22"/>
              </w:rPr>
              <w:t>Competency Units</w:t>
            </w:r>
          </w:p>
        </w:tc>
        <w:tc>
          <w:tcPr>
            <w:tcW w:w="7397" w:type="dxa"/>
          </w:tcPr>
          <w:p w14:paraId="1DEDB1FA" w14:textId="77777777" w:rsidR="003D1EB9" w:rsidRPr="00B424D1" w:rsidRDefault="003D1EB9" w:rsidP="00850814">
            <w:pPr>
              <w:tabs>
                <w:tab w:val="left" w:pos="440"/>
                <w:tab w:val="center" w:pos="3590"/>
              </w:tabs>
              <w:rPr>
                <w:b/>
                <w:bCs/>
                <w:color w:val="000000" w:themeColor="text1"/>
                <w:sz w:val="22"/>
                <w:szCs w:val="22"/>
              </w:rPr>
            </w:pPr>
            <w:r w:rsidRPr="00B424D1">
              <w:rPr>
                <w:b/>
                <w:bCs/>
                <w:color w:val="000000" w:themeColor="text1"/>
                <w:sz w:val="22"/>
                <w:szCs w:val="22"/>
              </w:rPr>
              <w:tab/>
            </w:r>
            <w:r w:rsidRPr="00B424D1">
              <w:rPr>
                <w:b/>
                <w:bCs/>
                <w:color w:val="000000" w:themeColor="text1"/>
                <w:sz w:val="22"/>
                <w:szCs w:val="22"/>
              </w:rPr>
              <w:tab/>
              <w:t>Performance Criteria</w:t>
            </w:r>
          </w:p>
        </w:tc>
      </w:tr>
      <w:tr w:rsidR="003D1EB9" w:rsidRPr="00B424D1" w14:paraId="56EEA008" w14:textId="77777777" w:rsidTr="004F501E">
        <w:trPr>
          <w:trHeight w:val="1823"/>
        </w:trPr>
        <w:tc>
          <w:tcPr>
            <w:tcW w:w="2971" w:type="dxa"/>
          </w:tcPr>
          <w:p w14:paraId="52FC7D5E" w14:textId="13039F01" w:rsidR="003D1EB9" w:rsidRPr="009D6BDE" w:rsidRDefault="00580040" w:rsidP="009D6BDE">
            <w:pPr>
              <w:pStyle w:val="ListParagraph"/>
              <w:numPr>
                <w:ilvl w:val="0"/>
                <w:numId w:val="48"/>
              </w:numPr>
              <w:ind w:left="630" w:hanging="630"/>
              <w:rPr>
                <w:b/>
                <w:bCs/>
                <w:color w:val="000000" w:themeColor="text1"/>
                <w:sz w:val="22"/>
                <w:szCs w:val="22"/>
              </w:rPr>
            </w:pPr>
            <w:r w:rsidRPr="009D6BDE">
              <w:rPr>
                <w:b/>
                <w:bCs/>
                <w:sz w:val="22"/>
                <w:szCs w:val="22"/>
              </w:rPr>
              <w:t>Carry out handling of fresh fish</w:t>
            </w:r>
          </w:p>
        </w:tc>
        <w:tc>
          <w:tcPr>
            <w:tcW w:w="7397" w:type="dxa"/>
          </w:tcPr>
          <w:p w14:paraId="3B626820" w14:textId="77777777" w:rsidR="003D1EB9" w:rsidRPr="00B424D1" w:rsidRDefault="003D1EB9" w:rsidP="00357860">
            <w:pPr>
              <w:pStyle w:val="NormalWeb"/>
              <w:numPr>
                <w:ilvl w:val="0"/>
                <w:numId w:val="111"/>
              </w:numPr>
              <w:rPr>
                <w:rFonts w:ascii="Arial" w:hAnsi="Arial" w:cs="Arial"/>
                <w:sz w:val="22"/>
                <w:szCs w:val="22"/>
              </w:rPr>
            </w:pPr>
            <w:r w:rsidRPr="00B424D1">
              <w:rPr>
                <w:rFonts w:ascii="Arial" w:hAnsi="Arial" w:cs="Arial"/>
                <w:sz w:val="22"/>
                <w:szCs w:val="22"/>
              </w:rPr>
              <w:t xml:space="preserve">Identify fish type </w:t>
            </w:r>
          </w:p>
          <w:p w14:paraId="49415975" w14:textId="77777777" w:rsidR="003D1EB9" w:rsidRPr="00B424D1" w:rsidRDefault="003D1EB9" w:rsidP="00357860">
            <w:pPr>
              <w:pStyle w:val="NormalWeb"/>
              <w:numPr>
                <w:ilvl w:val="0"/>
                <w:numId w:val="111"/>
              </w:numPr>
              <w:rPr>
                <w:rFonts w:ascii="Arial" w:hAnsi="Arial" w:cs="Arial"/>
                <w:sz w:val="22"/>
                <w:szCs w:val="22"/>
              </w:rPr>
            </w:pPr>
            <w:r w:rsidRPr="00B424D1">
              <w:rPr>
                <w:rFonts w:ascii="Arial" w:hAnsi="Arial" w:cs="Arial"/>
                <w:sz w:val="22"/>
                <w:szCs w:val="22"/>
              </w:rPr>
              <w:t>Inspect fish for freshness indicators (appearance, odor, texture)</w:t>
            </w:r>
          </w:p>
          <w:p w14:paraId="6B11C26E" w14:textId="079C6CD1" w:rsidR="003D1EB9" w:rsidRPr="00B424D1" w:rsidRDefault="003D1EB9" w:rsidP="00357860">
            <w:pPr>
              <w:pStyle w:val="NormalWeb"/>
              <w:numPr>
                <w:ilvl w:val="0"/>
                <w:numId w:val="111"/>
              </w:numPr>
              <w:rPr>
                <w:rFonts w:ascii="Arial" w:hAnsi="Arial" w:cs="Arial"/>
                <w:sz w:val="22"/>
                <w:szCs w:val="22"/>
              </w:rPr>
            </w:pPr>
            <w:r w:rsidRPr="00B424D1">
              <w:rPr>
                <w:rFonts w:ascii="Arial" w:hAnsi="Arial" w:cs="Arial"/>
                <w:sz w:val="22"/>
                <w:szCs w:val="22"/>
              </w:rPr>
              <w:t>Record delivery informatio</w:t>
            </w:r>
            <w:r w:rsidR="00DA5451" w:rsidRPr="00B424D1">
              <w:rPr>
                <w:rFonts w:ascii="Arial" w:hAnsi="Arial" w:cs="Arial"/>
                <w:sz w:val="22"/>
                <w:szCs w:val="22"/>
              </w:rPr>
              <w:t>n.</w:t>
            </w:r>
          </w:p>
          <w:p w14:paraId="235CE981" w14:textId="17074227" w:rsidR="003D1EB9" w:rsidRPr="00B424D1" w:rsidRDefault="003D1EB9" w:rsidP="00357860">
            <w:pPr>
              <w:pStyle w:val="NormalWeb"/>
              <w:numPr>
                <w:ilvl w:val="0"/>
                <w:numId w:val="111"/>
              </w:numPr>
              <w:rPr>
                <w:rFonts w:ascii="Arial" w:hAnsi="Arial" w:cs="Arial"/>
                <w:sz w:val="22"/>
                <w:szCs w:val="22"/>
              </w:rPr>
            </w:pPr>
            <w:r w:rsidRPr="00B424D1">
              <w:rPr>
                <w:rFonts w:ascii="Arial" w:hAnsi="Arial" w:cs="Arial"/>
                <w:sz w:val="22"/>
                <w:szCs w:val="22"/>
              </w:rPr>
              <w:t>Record temperature of fish on receipt</w:t>
            </w:r>
            <w:r w:rsidR="00DA5451" w:rsidRPr="00B424D1">
              <w:rPr>
                <w:rFonts w:ascii="Arial" w:hAnsi="Arial" w:cs="Arial"/>
                <w:sz w:val="22"/>
                <w:szCs w:val="22"/>
              </w:rPr>
              <w:t>.</w:t>
            </w:r>
          </w:p>
          <w:p w14:paraId="3E76B0F0" w14:textId="77777777" w:rsidR="003D1EB9" w:rsidRPr="00B424D1" w:rsidRDefault="003D1EB9" w:rsidP="00357860">
            <w:pPr>
              <w:pStyle w:val="NormalWeb"/>
              <w:numPr>
                <w:ilvl w:val="0"/>
                <w:numId w:val="111"/>
              </w:numPr>
              <w:rPr>
                <w:rFonts w:ascii="Arial" w:hAnsi="Arial" w:cs="Arial"/>
                <w:sz w:val="22"/>
                <w:szCs w:val="22"/>
              </w:rPr>
            </w:pPr>
            <w:r w:rsidRPr="00B424D1">
              <w:rPr>
                <w:rFonts w:ascii="Arial" w:hAnsi="Arial" w:cs="Arial"/>
                <w:sz w:val="22"/>
                <w:szCs w:val="22"/>
              </w:rPr>
              <w:t>Transport fish using clean containers and ice</w:t>
            </w:r>
          </w:p>
          <w:p w14:paraId="6A6EAE11" w14:textId="77777777" w:rsidR="003D1EB9" w:rsidRPr="00B424D1" w:rsidRDefault="003D1EB9" w:rsidP="00357860">
            <w:pPr>
              <w:pStyle w:val="NormalWeb"/>
              <w:numPr>
                <w:ilvl w:val="0"/>
                <w:numId w:val="111"/>
              </w:numPr>
              <w:rPr>
                <w:rFonts w:ascii="Arial" w:hAnsi="Arial" w:cs="Arial"/>
                <w:sz w:val="22"/>
                <w:szCs w:val="22"/>
              </w:rPr>
            </w:pPr>
            <w:r w:rsidRPr="00B424D1">
              <w:rPr>
                <w:rFonts w:ascii="Arial" w:hAnsi="Arial" w:cs="Arial"/>
                <w:sz w:val="22"/>
                <w:szCs w:val="22"/>
              </w:rPr>
              <w:t>Store fish under required temperature conditions</w:t>
            </w:r>
          </w:p>
          <w:p w14:paraId="3318BBEF" w14:textId="77777777" w:rsidR="003D1EB9" w:rsidRPr="00B424D1" w:rsidRDefault="003D1EB9" w:rsidP="00357860">
            <w:pPr>
              <w:pStyle w:val="NormalWeb"/>
              <w:numPr>
                <w:ilvl w:val="0"/>
                <w:numId w:val="111"/>
              </w:numPr>
              <w:rPr>
                <w:rFonts w:ascii="Arial" w:hAnsi="Arial" w:cs="Arial"/>
                <w:sz w:val="22"/>
                <w:szCs w:val="22"/>
              </w:rPr>
            </w:pPr>
            <w:r w:rsidRPr="00B424D1">
              <w:rPr>
                <w:rFonts w:ascii="Arial" w:hAnsi="Arial" w:cs="Arial"/>
                <w:sz w:val="22"/>
                <w:szCs w:val="22"/>
              </w:rPr>
              <w:t>Maintain personal hygiene and safety measures</w:t>
            </w:r>
          </w:p>
        </w:tc>
      </w:tr>
      <w:tr w:rsidR="003D1EB9" w:rsidRPr="00B424D1" w14:paraId="47593D16" w14:textId="77777777" w:rsidTr="004F501E">
        <w:trPr>
          <w:trHeight w:val="2036"/>
        </w:trPr>
        <w:tc>
          <w:tcPr>
            <w:tcW w:w="2971" w:type="dxa"/>
          </w:tcPr>
          <w:p w14:paraId="1B7E3571" w14:textId="690EA367" w:rsidR="003D1EB9" w:rsidRPr="009D6BDE" w:rsidRDefault="00FC709A" w:rsidP="009D6BDE">
            <w:pPr>
              <w:pStyle w:val="ListParagraph"/>
              <w:numPr>
                <w:ilvl w:val="0"/>
                <w:numId w:val="48"/>
              </w:numPr>
              <w:ind w:left="630" w:hanging="630"/>
              <w:rPr>
                <w:b/>
                <w:bCs/>
                <w:color w:val="000000" w:themeColor="text1"/>
                <w:sz w:val="22"/>
                <w:szCs w:val="22"/>
              </w:rPr>
            </w:pPr>
            <w:r w:rsidRPr="009D6BDE">
              <w:rPr>
                <w:b/>
                <w:bCs/>
                <w:sz w:val="22"/>
                <w:szCs w:val="22"/>
              </w:rPr>
              <w:t xml:space="preserve">Execute fish cleaning operations </w:t>
            </w:r>
          </w:p>
        </w:tc>
        <w:tc>
          <w:tcPr>
            <w:tcW w:w="7397" w:type="dxa"/>
          </w:tcPr>
          <w:p w14:paraId="53D4DE0E" w14:textId="19099150" w:rsidR="003D1EB9" w:rsidRPr="00B424D1" w:rsidRDefault="003D1EB9" w:rsidP="00357860">
            <w:pPr>
              <w:pStyle w:val="NormalWeb"/>
              <w:numPr>
                <w:ilvl w:val="0"/>
                <w:numId w:val="112"/>
              </w:numPr>
              <w:rPr>
                <w:rFonts w:ascii="Arial" w:hAnsi="Arial" w:cs="Arial"/>
                <w:sz w:val="22"/>
                <w:szCs w:val="22"/>
              </w:rPr>
            </w:pPr>
            <w:r w:rsidRPr="00B424D1">
              <w:rPr>
                <w:rFonts w:ascii="Arial" w:hAnsi="Arial" w:cs="Arial"/>
                <w:sz w:val="22"/>
                <w:szCs w:val="22"/>
              </w:rPr>
              <w:t xml:space="preserve">Select required </w:t>
            </w:r>
            <w:r w:rsidR="00DA5451" w:rsidRPr="00B424D1">
              <w:rPr>
                <w:rFonts w:ascii="Arial" w:hAnsi="Arial" w:cs="Arial"/>
                <w:sz w:val="22"/>
                <w:szCs w:val="22"/>
              </w:rPr>
              <w:t xml:space="preserve">cleaning </w:t>
            </w:r>
            <w:r w:rsidRPr="00B424D1">
              <w:rPr>
                <w:rFonts w:ascii="Arial" w:hAnsi="Arial" w:cs="Arial"/>
                <w:sz w:val="22"/>
                <w:szCs w:val="22"/>
              </w:rPr>
              <w:t>tools</w:t>
            </w:r>
            <w:r w:rsidR="00DA5451" w:rsidRPr="00B424D1">
              <w:rPr>
                <w:rFonts w:ascii="Arial" w:hAnsi="Arial" w:cs="Arial"/>
                <w:sz w:val="22"/>
                <w:szCs w:val="22"/>
              </w:rPr>
              <w:t xml:space="preserve"> and equipment.</w:t>
            </w:r>
          </w:p>
          <w:p w14:paraId="2857AD28" w14:textId="1F186003" w:rsidR="003D1EB9" w:rsidRPr="00B424D1" w:rsidRDefault="003D1EB9" w:rsidP="00357860">
            <w:pPr>
              <w:pStyle w:val="NormalWeb"/>
              <w:numPr>
                <w:ilvl w:val="0"/>
                <w:numId w:val="112"/>
              </w:numPr>
              <w:rPr>
                <w:rFonts w:ascii="Arial" w:hAnsi="Arial" w:cs="Arial"/>
                <w:sz w:val="22"/>
                <w:szCs w:val="22"/>
              </w:rPr>
            </w:pPr>
            <w:r w:rsidRPr="00B424D1">
              <w:rPr>
                <w:rFonts w:ascii="Arial" w:hAnsi="Arial" w:cs="Arial"/>
                <w:sz w:val="22"/>
                <w:szCs w:val="22"/>
              </w:rPr>
              <w:t>Wear required PPEs</w:t>
            </w:r>
            <w:r w:rsidR="00DA5451" w:rsidRPr="00B424D1">
              <w:rPr>
                <w:rFonts w:ascii="Arial" w:hAnsi="Arial" w:cs="Arial"/>
                <w:sz w:val="22"/>
                <w:szCs w:val="22"/>
              </w:rPr>
              <w:t>.</w:t>
            </w:r>
          </w:p>
          <w:p w14:paraId="469AAADA" w14:textId="0528248A" w:rsidR="003D1EB9" w:rsidRPr="00B424D1" w:rsidRDefault="003D1EB9" w:rsidP="00357860">
            <w:pPr>
              <w:pStyle w:val="NormalWeb"/>
              <w:numPr>
                <w:ilvl w:val="0"/>
                <w:numId w:val="112"/>
              </w:numPr>
              <w:rPr>
                <w:rFonts w:ascii="Arial" w:hAnsi="Arial" w:cs="Arial"/>
                <w:sz w:val="22"/>
                <w:szCs w:val="22"/>
              </w:rPr>
            </w:pPr>
            <w:r w:rsidRPr="00B424D1">
              <w:rPr>
                <w:rFonts w:ascii="Arial" w:hAnsi="Arial" w:cs="Arial"/>
                <w:sz w:val="22"/>
                <w:szCs w:val="22"/>
              </w:rPr>
              <w:t>Remove Scales without damaging</w:t>
            </w:r>
            <w:r w:rsidR="00DA5451" w:rsidRPr="00B424D1">
              <w:rPr>
                <w:rFonts w:ascii="Arial" w:hAnsi="Arial" w:cs="Arial"/>
                <w:sz w:val="22"/>
                <w:szCs w:val="22"/>
              </w:rPr>
              <w:t xml:space="preserve"> fish</w:t>
            </w:r>
            <w:r w:rsidRPr="00B424D1">
              <w:rPr>
                <w:rFonts w:ascii="Arial" w:hAnsi="Arial" w:cs="Arial"/>
                <w:sz w:val="22"/>
                <w:szCs w:val="22"/>
              </w:rPr>
              <w:t xml:space="preserve"> flesh</w:t>
            </w:r>
            <w:r w:rsidR="00DA5451" w:rsidRPr="00B424D1">
              <w:rPr>
                <w:rFonts w:ascii="Arial" w:hAnsi="Arial" w:cs="Arial"/>
                <w:sz w:val="22"/>
                <w:szCs w:val="22"/>
              </w:rPr>
              <w:t>.</w:t>
            </w:r>
          </w:p>
          <w:p w14:paraId="36994670" w14:textId="700E869D" w:rsidR="003D1EB9" w:rsidRPr="00B424D1" w:rsidRDefault="003D1EB9" w:rsidP="00357860">
            <w:pPr>
              <w:pStyle w:val="NormalWeb"/>
              <w:numPr>
                <w:ilvl w:val="0"/>
                <w:numId w:val="112"/>
              </w:numPr>
              <w:rPr>
                <w:rFonts w:ascii="Arial" w:hAnsi="Arial" w:cs="Arial"/>
                <w:sz w:val="22"/>
                <w:szCs w:val="22"/>
              </w:rPr>
            </w:pPr>
            <w:r w:rsidRPr="00B424D1">
              <w:rPr>
                <w:rFonts w:ascii="Arial" w:hAnsi="Arial" w:cs="Arial"/>
                <w:sz w:val="22"/>
                <w:szCs w:val="22"/>
              </w:rPr>
              <w:t>Remove internal organs of fish as per SOP</w:t>
            </w:r>
            <w:r w:rsidR="00DA5451" w:rsidRPr="00B424D1">
              <w:rPr>
                <w:rFonts w:ascii="Arial" w:hAnsi="Arial" w:cs="Arial"/>
                <w:sz w:val="22"/>
                <w:szCs w:val="22"/>
              </w:rPr>
              <w:t>.</w:t>
            </w:r>
          </w:p>
          <w:p w14:paraId="312FF6FA" w14:textId="7E99659E" w:rsidR="003D1EB9" w:rsidRPr="00B424D1" w:rsidRDefault="003D1EB9" w:rsidP="00357860">
            <w:pPr>
              <w:pStyle w:val="NormalWeb"/>
              <w:numPr>
                <w:ilvl w:val="0"/>
                <w:numId w:val="112"/>
              </w:numPr>
              <w:rPr>
                <w:rFonts w:ascii="Arial" w:hAnsi="Arial" w:cs="Arial"/>
                <w:sz w:val="22"/>
                <w:szCs w:val="22"/>
              </w:rPr>
            </w:pPr>
            <w:r w:rsidRPr="00B424D1">
              <w:rPr>
                <w:rFonts w:ascii="Arial" w:hAnsi="Arial" w:cs="Arial"/>
                <w:sz w:val="22"/>
                <w:szCs w:val="22"/>
              </w:rPr>
              <w:t>Remove gills as per SOP</w:t>
            </w:r>
            <w:r w:rsidR="00DA5451" w:rsidRPr="00B424D1">
              <w:rPr>
                <w:rFonts w:ascii="Arial" w:hAnsi="Arial" w:cs="Arial"/>
                <w:sz w:val="22"/>
                <w:szCs w:val="22"/>
              </w:rPr>
              <w:t>.</w:t>
            </w:r>
          </w:p>
          <w:p w14:paraId="1822A8D1" w14:textId="5DDC5994" w:rsidR="003D1EB9" w:rsidRPr="00B424D1" w:rsidRDefault="003D1EB9" w:rsidP="00357860">
            <w:pPr>
              <w:pStyle w:val="NormalWeb"/>
              <w:numPr>
                <w:ilvl w:val="0"/>
                <w:numId w:val="112"/>
              </w:numPr>
              <w:rPr>
                <w:rFonts w:ascii="Arial" w:hAnsi="Arial" w:cs="Arial"/>
                <w:sz w:val="22"/>
                <w:szCs w:val="22"/>
              </w:rPr>
            </w:pPr>
            <w:r w:rsidRPr="00B424D1">
              <w:rPr>
                <w:rFonts w:ascii="Arial" w:hAnsi="Arial" w:cs="Arial"/>
                <w:sz w:val="22"/>
                <w:szCs w:val="22"/>
              </w:rPr>
              <w:t xml:space="preserve">Wash fish thoroughly </w:t>
            </w:r>
            <w:r w:rsidR="00DA5451" w:rsidRPr="00B424D1">
              <w:rPr>
                <w:rFonts w:ascii="Arial" w:hAnsi="Arial" w:cs="Arial"/>
                <w:sz w:val="22"/>
                <w:szCs w:val="22"/>
              </w:rPr>
              <w:t>with</w:t>
            </w:r>
            <w:r w:rsidRPr="00B424D1">
              <w:rPr>
                <w:rFonts w:ascii="Arial" w:hAnsi="Arial" w:cs="Arial"/>
                <w:sz w:val="22"/>
                <w:szCs w:val="22"/>
              </w:rPr>
              <w:t xml:space="preserve"> clean water</w:t>
            </w:r>
            <w:r w:rsidR="00DA5451" w:rsidRPr="00B424D1">
              <w:rPr>
                <w:rFonts w:ascii="Arial" w:hAnsi="Arial" w:cs="Arial"/>
                <w:sz w:val="22"/>
                <w:szCs w:val="22"/>
              </w:rPr>
              <w:t>.</w:t>
            </w:r>
          </w:p>
          <w:p w14:paraId="04B32528" w14:textId="69657448" w:rsidR="003D1EB9" w:rsidRPr="00B424D1" w:rsidRDefault="003D1EB9" w:rsidP="00357860">
            <w:pPr>
              <w:pStyle w:val="NormalWeb"/>
              <w:numPr>
                <w:ilvl w:val="0"/>
                <w:numId w:val="112"/>
              </w:numPr>
              <w:rPr>
                <w:rFonts w:ascii="Arial" w:hAnsi="Arial" w:cs="Arial"/>
                <w:sz w:val="22"/>
                <w:szCs w:val="22"/>
              </w:rPr>
            </w:pPr>
            <w:r w:rsidRPr="00B424D1">
              <w:rPr>
                <w:rFonts w:ascii="Arial" w:hAnsi="Arial" w:cs="Arial"/>
                <w:sz w:val="22"/>
                <w:szCs w:val="22"/>
              </w:rPr>
              <w:t>Dispose of waste in designated areas</w:t>
            </w:r>
            <w:r w:rsidR="00DA5451" w:rsidRPr="00B424D1">
              <w:rPr>
                <w:rFonts w:ascii="Arial" w:hAnsi="Arial" w:cs="Arial"/>
                <w:sz w:val="22"/>
                <w:szCs w:val="22"/>
              </w:rPr>
              <w:t>.</w:t>
            </w:r>
          </w:p>
          <w:p w14:paraId="67A53117" w14:textId="49874F4B" w:rsidR="003D1EB9" w:rsidRPr="00B424D1" w:rsidRDefault="003D1EB9" w:rsidP="00357860">
            <w:pPr>
              <w:pStyle w:val="NormalWeb"/>
              <w:numPr>
                <w:ilvl w:val="0"/>
                <w:numId w:val="112"/>
              </w:numPr>
              <w:rPr>
                <w:rFonts w:ascii="Arial" w:hAnsi="Arial" w:cs="Arial"/>
                <w:sz w:val="22"/>
                <w:szCs w:val="22"/>
              </w:rPr>
            </w:pPr>
            <w:r w:rsidRPr="00B424D1">
              <w:rPr>
                <w:rFonts w:ascii="Arial" w:hAnsi="Arial" w:cs="Arial"/>
                <w:sz w:val="22"/>
                <w:szCs w:val="22"/>
              </w:rPr>
              <w:t xml:space="preserve"> Sanitize </w:t>
            </w:r>
            <w:r w:rsidR="00DA5451" w:rsidRPr="00B424D1">
              <w:rPr>
                <w:rFonts w:ascii="Arial" w:hAnsi="Arial" w:cs="Arial"/>
                <w:sz w:val="22"/>
                <w:szCs w:val="22"/>
              </w:rPr>
              <w:t xml:space="preserve">tools and work area </w:t>
            </w:r>
            <w:r w:rsidRPr="00B424D1">
              <w:rPr>
                <w:rFonts w:ascii="Arial" w:hAnsi="Arial" w:cs="Arial"/>
                <w:sz w:val="22"/>
                <w:szCs w:val="22"/>
              </w:rPr>
              <w:t xml:space="preserve">after </w:t>
            </w:r>
            <w:r w:rsidR="00DA5451" w:rsidRPr="00B424D1">
              <w:rPr>
                <w:rFonts w:ascii="Arial" w:hAnsi="Arial" w:cs="Arial"/>
                <w:sz w:val="22"/>
                <w:szCs w:val="22"/>
              </w:rPr>
              <w:t>cleaning.</w:t>
            </w:r>
          </w:p>
        </w:tc>
      </w:tr>
      <w:tr w:rsidR="003D1EB9" w:rsidRPr="00B424D1" w14:paraId="629B8B81" w14:textId="77777777" w:rsidTr="003B7F3E">
        <w:trPr>
          <w:trHeight w:val="800"/>
        </w:trPr>
        <w:tc>
          <w:tcPr>
            <w:tcW w:w="2971" w:type="dxa"/>
          </w:tcPr>
          <w:p w14:paraId="458946E4" w14:textId="7397CFB1" w:rsidR="003D1EB9" w:rsidRPr="009D6BDE" w:rsidRDefault="00FC709A" w:rsidP="009D6BDE">
            <w:pPr>
              <w:pStyle w:val="ListParagraph"/>
              <w:numPr>
                <w:ilvl w:val="0"/>
                <w:numId w:val="48"/>
              </w:numPr>
              <w:ind w:left="630" w:hanging="630"/>
              <w:rPr>
                <w:b/>
                <w:bCs/>
                <w:color w:val="000000" w:themeColor="text1"/>
                <w:sz w:val="22"/>
                <w:szCs w:val="22"/>
              </w:rPr>
            </w:pPr>
            <w:r w:rsidRPr="009D6BDE">
              <w:rPr>
                <w:b/>
                <w:bCs/>
                <w:sz w:val="22"/>
                <w:szCs w:val="22"/>
              </w:rPr>
              <w:t xml:space="preserve">Carry out </w:t>
            </w:r>
            <w:r w:rsidR="00CD29FE" w:rsidRPr="009D6BDE">
              <w:rPr>
                <w:b/>
                <w:bCs/>
                <w:sz w:val="22"/>
                <w:szCs w:val="22"/>
              </w:rPr>
              <w:t>fish filleting and cutting</w:t>
            </w:r>
          </w:p>
        </w:tc>
        <w:tc>
          <w:tcPr>
            <w:tcW w:w="7397" w:type="dxa"/>
          </w:tcPr>
          <w:p w14:paraId="3E7160C2" w14:textId="66C311F6" w:rsidR="003D1EB9" w:rsidRPr="00B424D1" w:rsidRDefault="003D1EB9" w:rsidP="00357860">
            <w:pPr>
              <w:pStyle w:val="ListParagraph"/>
              <w:numPr>
                <w:ilvl w:val="1"/>
                <w:numId w:val="113"/>
              </w:numPr>
              <w:spacing w:before="100" w:beforeAutospacing="1" w:after="100" w:afterAutospacing="1"/>
              <w:jc w:val="both"/>
              <w:rPr>
                <w:sz w:val="22"/>
                <w:szCs w:val="22"/>
              </w:rPr>
            </w:pPr>
            <w:r w:rsidRPr="00B424D1">
              <w:rPr>
                <w:sz w:val="22"/>
                <w:szCs w:val="22"/>
              </w:rPr>
              <w:t xml:space="preserve">Identify fish species and required filleting or cutting style </w:t>
            </w:r>
            <w:r w:rsidR="00BB5AC9" w:rsidRPr="00B424D1">
              <w:rPr>
                <w:sz w:val="22"/>
                <w:szCs w:val="22"/>
              </w:rPr>
              <w:t>as per market demand.</w:t>
            </w:r>
          </w:p>
          <w:p w14:paraId="4785BF34" w14:textId="007B9301" w:rsidR="00911536" w:rsidRPr="00B424D1" w:rsidRDefault="00911536" w:rsidP="00357860">
            <w:pPr>
              <w:pStyle w:val="ListParagraph"/>
              <w:numPr>
                <w:ilvl w:val="1"/>
                <w:numId w:val="113"/>
              </w:numPr>
              <w:spacing w:before="100" w:beforeAutospacing="1" w:after="100" w:afterAutospacing="1"/>
              <w:jc w:val="both"/>
              <w:rPr>
                <w:sz w:val="22"/>
                <w:szCs w:val="22"/>
              </w:rPr>
            </w:pPr>
            <w:r w:rsidRPr="00B424D1">
              <w:rPr>
                <w:sz w:val="22"/>
                <w:szCs w:val="22"/>
              </w:rPr>
              <w:t>Check optimal flesh quality by rigor mortis</w:t>
            </w:r>
            <w:r w:rsidR="0090311E" w:rsidRPr="00B424D1">
              <w:rPr>
                <w:sz w:val="22"/>
                <w:szCs w:val="22"/>
              </w:rPr>
              <w:t>.</w:t>
            </w:r>
          </w:p>
          <w:p w14:paraId="1E99DAB4" w14:textId="1FC32FB8" w:rsidR="003D1EB9" w:rsidRPr="00B424D1" w:rsidRDefault="003D1EB9" w:rsidP="00357860">
            <w:pPr>
              <w:pStyle w:val="ListParagraph"/>
              <w:numPr>
                <w:ilvl w:val="1"/>
                <w:numId w:val="113"/>
              </w:numPr>
              <w:spacing w:before="100" w:beforeAutospacing="1" w:after="100" w:afterAutospacing="1"/>
              <w:jc w:val="both"/>
              <w:rPr>
                <w:sz w:val="22"/>
                <w:szCs w:val="22"/>
              </w:rPr>
            </w:pPr>
            <w:r w:rsidRPr="00B424D1">
              <w:rPr>
                <w:sz w:val="22"/>
                <w:szCs w:val="22"/>
              </w:rPr>
              <w:t>Select tools and equipment required for cutting and filleting</w:t>
            </w:r>
            <w:r w:rsidR="0090311E" w:rsidRPr="00B424D1">
              <w:rPr>
                <w:sz w:val="22"/>
                <w:szCs w:val="22"/>
              </w:rPr>
              <w:t>.</w:t>
            </w:r>
          </w:p>
          <w:p w14:paraId="22AC307B" w14:textId="6FE3E7D7" w:rsidR="003D1EB9" w:rsidRPr="00B424D1" w:rsidRDefault="003D1EB9" w:rsidP="00357860">
            <w:pPr>
              <w:pStyle w:val="ListParagraph"/>
              <w:numPr>
                <w:ilvl w:val="1"/>
                <w:numId w:val="113"/>
              </w:numPr>
              <w:spacing w:before="100" w:beforeAutospacing="1" w:after="100" w:afterAutospacing="1"/>
              <w:jc w:val="both"/>
              <w:rPr>
                <w:sz w:val="22"/>
                <w:szCs w:val="22"/>
              </w:rPr>
            </w:pPr>
            <w:r w:rsidRPr="00B424D1">
              <w:rPr>
                <w:sz w:val="22"/>
                <w:szCs w:val="22"/>
              </w:rPr>
              <w:t>Place fish cutting surface to ensure stability</w:t>
            </w:r>
            <w:r w:rsidR="00BB5AC9" w:rsidRPr="00B424D1">
              <w:rPr>
                <w:sz w:val="22"/>
                <w:szCs w:val="22"/>
              </w:rPr>
              <w:t>.</w:t>
            </w:r>
          </w:p>
          <w:p w14:paraId="0A6289BC" w14:textId="77777777" w:rsidR="00DA5451" w:rsidRPr="00B424D1" w:rsidRDefault="00DA5451" w:rsidP="00357860">
            <w:pPr>
              <w:pStyle w:val="ListParagraph"/>
              <w:numPr>
                <w:ilvl w:val="1"/>
                <w:numId w:val="113"/>
              </w:numPr>
              <w:spacing w:before="100" w:beforeAutospacing="1" w:after="100" w:afterAutospacing="1"/>
              <w:jc w:val="both"/>
              <w:rPr>
                <w:sz w:val="22"/>
                <w:szCs w:val="22"/>
              </w:rPr>
            </w:pPr>
            <w:r w:rsidRPr="00B424D1">
              <w:rPr>
                <w:sz w:val="22"/>
                <w:szCs w:val="22"/>
              </w:rPr>
              <w:t xml:space="preserve">Perform filleting with minimal flesh loss. </w:t>
            </w:r>
          </w:p>
          <w:p w14:paraId="405A3AAD" w14:textId="3943DD82" w:rsidR="003D1EB9" w:rsidRPr="00B424D1" w:rsidRDefault="003D1EB9" w:rsidP="00357860">
            <w:pPr>
              <w:pStyle w:val="ListParagraph"/>
              <w:numPr>
                <w:ilvl w:val="1"/>
                <w:numId w:val="113"/>
              </w:numPr>
              <w:spacing w:before="100" w:beforeAutospacing="1" w:after="100" w:afterAutospacing="1"/>
              <w:jc w:val="both"/>
              <w:rPr>
                <w:sz w:val="22"/>
                <w:szCs w:val="22"/>
              </w:rPr>
            </w:pPr>
            <w:r w:rsidRPr="00B424D1">
              <w:rPr>
                <w:sz w:val="22"/>
                <w:szCs w:val="22"/>
              </w:rPr>
              <w:t xml:space="preserve">Trim fillets to remove bones, fins, skin, and unwanted tissues </w:t>
            </w:r>
            <w:r w:rsidR="00DA5451" w:rsidRPr="00B424D1">
              <w:rPr>
                <w:sz w:val="22"/>
                <w:szCs w:val="22"/>
              </w:rPr>
              <w:t>as per requirement.</w:t>
            </w:r>
          </w:p>
          <w:p w14:paraId="6089C607" w14:textId="5087F5AB" w:rsidR="003D1EB9" w:rsidRPr="00B424D1" w:rsidRDefault="003D1EB9" w:rsidP="00357860">
            <w:pPr>
              <w:pStyle w:val="ListParagraph"/>
              <w:numPr>
                <w:ilvl w:val="1"/>
                <w:numId w:val="113"/>
              </w:numPr>
              <w:spacing w:before="100" w:beforeAutospacing="1" w:after="100" w:afterAutospacing="1"/>
              <w:jc w:val="both"/>
              <w:rPr>
                <w:sz w:val="22"/>
                <w:szCs w:val="22"/>
              </w:rPr>
            </w:pPr>
            <w:r w:rsidRPr="00B424D1">
              <w:rPr>
                <w:sz w:val="22"/>
                <w:szCs w:val="22"/>
              </w:rPr>
              <w:t>Maintain uniform size, thickness, and weight of fillets</w:t>
            </w:r>
            <w:r w:rsidR="00DA5451" w:rsidRPr="00B424D1">
              <w:rPr>
                <w:sz w:val="22"/>
                <w:szCs w:val="22"/>
              </w:rPr>
              <w:t>.</w:t>
            </w:r>
          </w:p>
          <w:p w14:paraId="207EE9D0" w14:textId="749D809D" w:rsidR="003D1EB9" w:rsidRPr="00B424D1" w:rsidRDefault="003D1EB9" w:rsidP="00357860">
            <w:pPr>
              <w:pStyle w:val="ListParagraph"/>
              <w:numPr>
                <w:ilvl w:val="1"/>
                <w:numId w:val="113"/>
              </w:numPr>
              <w:spacing w:before="100" w:beforeAutospacing="1" w:after="100" w:afterAutospacing="1"/>
              <w:jc w:val="both"/>
              <w:rPr>
                <w:sz w:val="22"/>
                <w:szCs w:val="22"/>
              </w:rPr>
            </w:pPr>
            <w:r w:rsidRPr="00B424D1">
              <w:rPr>
                <w:sz w:val="22"/>
                <w:szCs w:val="22"/>
              </w:rPr>
              <w:t>Inspect fillets for defects</w:t>
            </w:r>
            <w:r w:rsidR="00DA5451" w:rsidRPr="00B424D1">
              <w:rPr>
                <w:sz w:val="22"/>
                <w:szCs w:val="22"/>
              </w:rPr>
              <w:t xml:space="preserve"> and</w:t>
            </w:r>
            <w:r w:rsidRPr="00B424D1">
              <w:rPr>
                <w:sz w:val="22"/>
                <w:szCs w:val="22"/>
              </w:rPr>
              <w:t xml:space="preserve"> contamination</w:t>
            </w:r>
            <w:r w:rsidR="00DA5451" w:rsidRPr="00B424D1">
              <w:rPr>
                <w:sz w:val="22"/>
                <w:szCs w:val="22"/>
              </w:rPr>
              <w:t>.</w:t>
            </w:r>
          </w:p>
          <w:p w14:paraId="39AB9389" w14:textId="30E22027" w:rsidR="00BB5AC9" w:rsidRPr="00B424D1" w:rsidRDefault="00DA5451" w:rsidP="00357860">
            <w:pPr>
              <w:pStyle w:val="ListParagraph"/>
              <w:numPr>
                <w:ilvl w:val="1"/>
                <w:numId w:val="113"/>
              </w:numPr>
              <w:spacing w:before="100" w:beforeAutospacing="1" w:after="100" w:afterAutospacing="1"/>
              <w:jc w:val="both"/>
              <w:rPr>
                <w:sz w:val="22"/>
                <w:szCs w:val="22"/>
              </w:rPr>
            </w:pPr>
            <w:r w:rsidRPr="00B424D1">
              <w:rPr>
                <w:sz w:val="22"/>
                <w:szCs w:val="22"/>
              </w:rPr>
              <w:t>Store</w:t>
            </w:r>
            <w:r w:rsidR="003D1EB9" w:rsidRPr="00B424D1">
              <w:rPr>
                <w:sz w:val="22"/>
                <w:szCs w:val="22"/>
              </w:rPr>
              <w:t xml:space="preserve"> fillets hygienically in clea</w:t>
            </w:r>
            <w:r w:rsidR="00BB5AC9" w:rsidRPr="00B424D1">
              <w:rPr>
                <w:sz w:val="22"/>
                <w:szCs w:val="22"/>
              </w:rPr>
              <w:t>n</w:t>
            </w:r>
            <w:r w:rsidR="003D1EB9" w:rsidRPr="00B424D1">
              <w:rPr>
                <w:sz w:val="22"/>
                <w:szCs w:val="22"/>
              </w:rPr>
              <w:t xml:space="preserve"> containers</w:t>
            </w:r>
            <w:r w:rsidRPr="00B424D1">
              <w:rPr>
                <w:sz w:val="22"/>
                <w:szCs w:val="22"/>
              </w:rPr>
              <w:t>.</w:t>
            </w:r>
          </w:p>
          <w:p w14:paraId="0DFDF48D" w14:textId="000A12F9" w:rsidR="003D1EB9" w:rsidRPr="00B424D1" w:rsidRDefault="003D1EB9" w:rsidP="00357860">
            <w:pPr>
              <w:pStyle w:val="ListParagraph"/>
              <w:numPr>
                <w:ilvl w:val="1"/>
                <w:numId w:val="113"/>
              </w:numPr>
              <w:spacing w:before="100" w:beforeAutospacing="1" w:after="100" w:afterAutospacing="1"/>
              <w:ind w:left="332"/>
              <w:jc w:val="both"/>
              <w:rPr>
                <w:sz w:val="22"/>
                <w:szCs w:val="22"/>
              </w:rPr>
            </w:pPr>
            <w:r w:rsidRPr="00B424D1">
              <w:rPr>
                <w:sz w:val="22"/>
                <w:szCs w:val="22"/>
              </w:rPr>
              <w:t>Clean</w:t>
            </w:r>
            <w:r w:rsidR="00DA5451" w:rsidRPr="00B424D1">
              <w:rPr>
                <w:sz w:val="22"/>
                <w:szCs w:val="22"/>
              </w:rPr>
              <w:t xml:space="preserve"> tools</w:t>
            </w:r>
            <w:r w:rsidRPr="00B424D1">
              <w:rPr>
                <w:sz w:val="22"/>
                <w:szCs w:val="22"/>
              </w:rPr>
              <w:t xml:space="preserve"> and work area after </w:t>
            </w:r>
            <w:r w:rsidR="00DA5451" w:rsidRPr="00B424D1">
              <w:rPr>
                <w:sz w:val="22"/>
                <w:szCs w:val="22"/>
              </w:rPr>
              <w:t>completion</w:t>
            </w:r>
            <w:r w:rsidRPr="00B424D1">
              <w:rPr>
                <w:sz w:val="22"/>
                <w:szCs w:val="22"/>
              </w:rPr>
              <w:t>.</w:t>
            </w:r>
          </w:p>
        </w:tc>
      </w:tr>
      <w:tr w:rsidR="003D1EB9" w:rsidRPr="00B424D1" w14:paraId="475C29FE" w14:textId="77777777" w:rsidTr="003B7F3E">
        <w:trPr>
          <w:trHeight w:val="3948"/>
        </w:trPr>
        <w:tc>
          <w:tcPr>
            <w:tcW w:w="2971" w:type="dxa"/>
          </w:tcPr>
          <w:p w14:paraId="0443BC3E" w14:textId="5AA19AB4" w:rsidR="003D1EB9" w:rsidRPr="009D6BDE" w:rsidRDefault="003D1EB9" w:rsidP="009D6BDE">
            <w:pPr>
              <w:pStyle w:val="ListParagraph"/>
              <w:numPr>
                <w:ilvl w:val="0"/>
                <w:numId w:val="48"/>
              </w:numPr>
              <w:ind w:left="630" w:hanging="630"/>
              <w:rPr>
                <w:b/>
                <w:bCs/>
                <w:color w:val="000000" w:themeColor="text1"/>
                <w:sz w:val="22"/>
                <w:szCs w:val="22"/>
              </w:rPr>
            </w:pPr>
            <w:r w:rsidRPr="009D6BDE">
              <w:rPr>
                <w:b/>
                <w:bCs/>
                <w:sz w:val="22"/>
                <w:szCs w:val="22"/>
              </w:rPr>
              <w:t xml:space="preserve">Apply </w:t>
            </w:r>
            <w:r w:rsidR="00CD29FE" w:rsidRPr="009D6BDE">
              <w:rPr>
                <w:b/>
                <w:bCs/>
                <w:sz w:val="22"/>
                <w:szCs w:val="22"/>
              </w:rPr>
              <w:t>fish preservation techniques</w:t>
            </w:r>
          </w:p>
        </w:tc>
        <w:tc>
          <w:tcPr>
            <w:tcW w:w="7397" w:type="dxa"/>
          </w:tcPr>
          <w:p w14:paraId="35994AF9" w14:textId="28E001BF" w:rsidR="003D1EB9" w:rsidRPr="00B424D1" w:rsidRDefault="003D1EB9" w:rsidP="00357860">
            <w:pPr>
              <w:pStyle w:val="ListParagraph"/>
              <w:numPr>
                <w:ilvl w:val="1"/>
                <w:numId w:val="48"/>
              </w:numPr>
              <w:spacing w:before="100" w:beforeAutospacing="1" w:after="100" w:afterAutospacing="1"/>
              <w:jc w:val="both"/>
              <w:rPr>
                <w:sz w:val="22"/>
                <w:szCs w:val="22"/>
              </w:rPr>
            </w:pPr>
            <w:r w:rsidRPr="00B424D1">
              <w:rPr>
                <w:sz w:val="22"/>
                <w:szCs w:val="22"/>
              </w:rPr>
              <w:t>Identify suitable preservation methods according to fish type</w:t>
            </w:r>
            <w:r w:rsidR="00DA5451" w:rsidRPr="00B424D1">
              <w:rPr>
                <w:sz w:val="22"/>
                <w:szCs w:val="22"/>
              </w:rPr>
              <w:t>.</w:t>
            </w:r>
          </w:p>
          <w:p w14:paraId="54DE11FD" w14:textId="77777777" w:rsidR="003D1EB9" w:rsidRPr="00B424D1" w:rsidRDefault="003D1EB9" w:rsidP="00357860">
            <w:pPr>
              <w:pStyle w:val="ListParagraph"/>
              <w:numPr>
                <w:ilvl w:val="1"/>
                <w:numId w:val="48"/>
              </w:numPr>
              <w:spacing w:before="100" w:beforeAutospacing="1" w:after="100" w:afterAutospacing="1"/>
              <w:jc w:val="both"/>
              <w:rPr>
                <w:sz w:val="22"/>
                <w:szCs w:val="22"/>
              </w:rPr>
            </w:pPr>
            <w:r w:rsidRPr="00B424D1">
              <w:rPr>
                <w:sz w:val="22"/>
                <w:szCs w:val="22"/>
              </w:rPr>
              <w:t>Prepare fish as per SOP before preservation.</w:t>
            </w:r>
          </w:p>
          <w:p w14:paraId="744B1BB0" w14:textId="4C8E51E9" w:rsidR="007650C3" w:rsidRPr="00B424D1" w:rsidRDefault="007650C3" w:rsidP="00357860">
            <w:pPr>
              <w:pStyle w:val="ListParagraph"/>
              <w:numPr>
                <w:ilvl w:val="1"/>
                <w:numId w:val="48"/>
              </w:numPr>
              <w:spacing w:before="100" w:beforeAutospacing="1" w:after="100" w:afterAutospacing="1"/>
              <w:jc w:val="both"/>
              <w:rPr>
                <w:sz w:val="22"/>
                <w:szCs w:val="22"/>
              </w:rPr>
            </w:pPr>
            <w:r w:rsidRPr="00B424D1">
              <w:rPr>
                <w:sz w:val="22"/>
                <w:szCs w:val="22"/>
              </w:rPr>
              <w:t>Maintain preservation parameters (temperature, humidity, duration).</w:t>
            </w:r>
          </w:p>
          <w:p w14:paraId="4CDBC03C" w14:textId="2816C8DC" w:rsidR="003D1EB9" w:rsidRPr="00B424D1" w:rsidRDefault="003D1EB9" w:rsidP="00357860">
            <w:pPr>
              <w:pStyle w:val="ListParagraph"/>
              <w:numPr>
                <w:ilvl w:val="1"/>
                <w:numId w:val="48"/>
              </w:numPr>
              <w:spacing w:before="100" w:beforeAutospacing="1" w:after="100" w:afterAutospacing="1"/>
              <w:jc w:val="both"/>
              <w:rPr>
                <w:sz w:val="22"/>
                <w:szCs w:val="22"/>
              </w:rPr>
            </w:pPr>
            <w:r w:rsidRPr="00B424D1">
              <w:rPr>
                <w:sz w:val="22"/>
                <w:szCs w:val="22"/>
              </w:rPr>
              <w:t>Apply chosen preservation</w:t>
            </w:r>
            <w:r w:rsidR="007650C3" w:rsidRPr="00B424D1">
              <w:rPr>
                <w:sz w:val="22"/>
                <w:szCs w:val="22"/>
              </w:rPr>
              <w:t xml:space="preserve"> methods</w:t>
            </w:r>
            <w:r w:rsidRPr="00B424D1">
              <w:rPr>
                <w:sz w:val="22"/>
                <w:szCs w:val="22"/>
              </w:rPr>
              <w:t xml:space="preserve"> as per </w:t>
            </w:r>
            <w:r w:rsidR="007650C3" w:rsidRPr="00B424D1">
              <w:rPr>
                <w:sz w:val="22"/>
                <w:szCs w:val="22"/>
              </w:rPr>
              <w:t>SOPs.</w:t>
            </w:r>
          </w:p>
          <w:p w14:paraId="07CEDCCB" w14:textId="0AE92367" w:rsidR="003D1EB9" w:rsidRPr="00B424D1" w:rsidRDefault="003D1EB9" w:rsidP="00357860">
            <w:pPr>
              <w:pStyle w:val="ListParagraph"/>
              <w:numPr>
                <w:ilvl w:val="1"/>
                <w:numId w:val="48"/>
              </w:numPr>
              <w:spacing w:before="100" w:beforeAutospacing="1" w:after="100" w:afterAutospacing="1"/>
              <w:jc w:val="both"/>
              <w:rPr>
                <w:sz w:val="22"/>
                <w:szCs w:val="22"/>
              </w:rPr>
            </w:pPr>
            <w:r w:rsidRPr="00B424D1">
              <w:rPr>
                <w:sz w:val="22"/>
                <w:szCs w:val="22"/>
              </w:rPr>
              <w:t>Inspect preserved fish for quality indicators such as color, texture, odor, and dryness</w:t>
            </w:r>
            <w:r w:rsidR="007650C3" w:rsidRPr="00B424D1">
              <w:rPr>
                <w:sz w:val="22"/>
                <w:szCs w:val="22"/>
              </w:rPr>
              <w:t>.</w:t>
            </w:r>
          </w:p>
          <w:p w14:paraId="25F90441" w14:textId="6056C16A" w:rsidR="003D1EB9" w:rsidRPr="00B424D1" w:rsidRDefault="003D1EB9" w:rsidP="00357860">
            <w:pPr>
              <w:pStyle w:val="ListParagraph"/>
              <w:numPr>
                <w:ilvl w:val="1"/>
                <w:numId w:val="48"/>
              </w:numPr>
              <w:spacing w:before="100" w:beforeAutospacing="1" w:after="100" w:afterAutospacing="1"/>
              <w:jc w:val="both"/>
              <w:rPr>
                <w:sz w:val="22"/>
                <w:szCs w:val="22"/>
              </w:rPr>
            </w:pPr>
            <w:r w:rsidRPr="00B424D1">
              <w:rPr>
                <w:sz w:val="22"/>
                <w:szCs w:val="22"/>
              </w:rPr>
              <w:t>Identify defects or spoilage signs during or after preservation</w:t>
            </w:r>
            <w:r w:rsidR="007650C3" w:rsidRPr="00B424D1">
              <w:rPr>
                <w:sz w:val="22"/>
                <w:szCs w:val="22"/>
              </w:rPr>
              <w:t>.</w:t>
            </w:r>
          </w:p>
          <w:p w14:paraId="5D250768" w14:textId="2FD38309" w:rsidR="003D1EB9" w:rsidRPr="00B424D1" w:rsidRDefault="003D1EB9" w:rsidP="00357860">
            <w:pPr>
              <w:pStyle w:val="ListParagraph"/>
              <w:numPr>
                <w:ilvl w:val="1"/>
                <w:numId w:val="48"/>
              </w:numPr>
              <w:spacing w:before="100" w:beforeAutospacing="1" w:after="100" w:afterAutospacing="1"/>
              <w:jc w:val="both"/>
              <w:rPr>
                <w:sz w:val="22"/>
                <w:szCs w:val="22"/>
              </w:rPr>
            </w:pPr>
            <w:r w:rsidRPr="00B424D1">
              <w:rPr>
                <w:sz w:val="22"/>
                <w:szCs w:val="22"/>
              </w:rPr>
              <w:t>Store preserved fish under recommended conditions</w:t>
            </w:r>
            <w:r w:rsidR="007650C3" w:rsidRPr="00B424D1">
              <w:rPr>
                <w:sz w:val="22"/>
                <w:szCs w:val="22"/>
              </w:rPr>
              <w:t>.</w:t>
            </w:r>
          </w:p>
          <w:p w14:paraId="6C2BED8A" w14:textId="76E10703" w:rsidR="007650C3" w:rsidRPr="00B424D1" w:rsidRDefault="007650C3" w:rsidP="00357860">
            <w:pPr>
              <w:pStyle w:val="ListParagraph"/>
              <w:numPr>
                <w:ilvl w:val="1"/>
                <w:numId w:val="48"/>
              </w:numPr>
              <w:spacing w:before="100" w:beforeAutospacing="1" w:after="100" w:afterAutospacing="1"/>
              <w:jc w:val="both"/>
              <w:rPr>
                <w:sz w:val="22"/>
                <w:szCs w:val="22"/>
              </w:rPr>
            </w:pPr>
            <w:r w:rsidRPr="00B424D1">
              <w:rPr>
                <w:sz w:val="22"/>
                <w:szCs w:val="22"/>
              </w:rPr>
              <w:t>Record preservation details in logbook.</w:t>
            </w:r>
          </w:p>
          <w:p w14:paraId="5E10D8DB" w14:textId="0B006F91" w:rsidR="003D1EB9" w:rsidRPr="00B424D1" w:rsidRDefault="003D1EB9" w:rsidP="00357860">
            <w:pPr>
              <w:pStyle w:val="ListParagraph"/>
              <w:numPr>
                <w:ilvl w:val="1"/>
                <w:numId w:val="48"/>
              </w:numPr>
              <w:spacing w:before="100" w:beforeAutospacing="1" w:after="100" w:afterAutospacing="1"/>
              <w:jc w:val="both"/>
              <w:rPr>
                <w:sz w:val="22"/>
                <w:szCs w:val="22"/>
              </w:rPr>
            </w:pPr>
            <w:r w:rsidRPr="00B424D1">
              <w:rPr>
                <w:sz w:val="22"/>
                <w:szCs w:val="22"/>
              </w:rPr>
              <w:t>Clean equipment and work area after completing preservation</w:t>
            </w:r>
            <w:r w:rsidR="007650C3" w:rsidRPr="00B424D1">
              <w:rPr>
                <w:sz w:val="22"/>
                <w:szCs w:val="22"/>
              </w:rPr>
              <w:t>.</w:t>
            </w:r>
          </w:p>
        </w:tc>
      </w:tr>
      <w:tr w:rsidR="003D1EB9" w:rsidRPr="00B424D1" w14:paraId="640BA089" w14:textId="77777777" w:rsidTr="003B7F3E">
        <w:trPr>
          <w:trHeight w:val="3948"/>
        </w:trPr>
        <w:tc>
          <w:tcPr>
            <w:tcW w:w="2971" w:type="dxa"/>
          </w:tcPr>
          <w:p w14:paraId="35C3C659" w14:textId="5F62ED03" w:rsidR="003D1EB9" w:rsidRPr="00B424D1" w:rsidRDefault="00FC709A" w:rsidP="00FC709A">
            <w:pPr>
              <w:pStyle w:val="ListParagraph"/>
              <w:numPr>
                <w:ilvl w:val="0"/>
                <w:numId w:val="48"/>
              </w:numPr>
              <w:ind w:left="630" w:hanging="630"/>
              <w:rPr>
                <w:b/>
                <w:bCs/>
                <w:color w:val="000000" w:themeColor="text1"/>
                <w:sz w:val="22"/>
                <w:szCs w:val="22"/>
              </w:rPr>
            </w:pPr>
            <w:r w:rsidRPr="00FC709A">
              <w:rPr>
                <w:b/>
                <w:bCs/>
                <w:sz w:val="22"/>
                <w:szCs w:val="22"/>
              </w:rPr>
              <w:lastRenderedPageBreak/>
              <w:t>Execute fish product processing</w:t>
            </w:r>
          </w:p>
        </w:tc>
        <w:tc>
          <w:tcPr>
            <w:tcW w:w="7397" w:type="dxa"/>
          </w:tcPr>
          <w:p w14:paraId="4DEF2E6F" w14:textId="3A5871B2" w:rsidR="003D1EB9" w:rsidRPr="00B424D1" w:rsidRDefault="003D1EB9" w:rsidP="00357860">
            <w:pPr>
              <w:pStyle w:val="ListParagraph"/>
              <w:numPr>
                <w:ilvl w:val="2"/>
                <w:numId w:val="114"/>
              </w:numPr>
              <w:spacing w:before="100" w:beforeAutospacing="1" w:after="100" w:afterAutospacing="1"/>
              <w:jc w:val="both"/>
              <w:rPr>
                <w:sz w:val="22"/>
                <w:szCs w:val="22"/>
              </w:rPr>
            </w:pPr>
            <w:r w:rsidRPr="00B424D1">
              <w:rPr>
                <w:sz w:val="22"/>
                <w:szCs w:val="22"/>
              </w:rPr>
              <w:t xml:space="preserve">Identify suitable value-added fish </w:t>
            </w:r>
            <w:r w:rsidR="007650C3" w:rsidRPr="00B424D1">
              <w:rPr>
                <w:sz w:val="22"/>
                <w:szCs w:val="22"/>
              </w:rPr>
              <w:t xml:space="preserve">species and </w:t>
            </w:r>
            <w:r w:rsidRPr="00B424D1">
              <w:rPr>
                <w:sz w:val="22"/>
                <w:szCs w:val="22"/>
              </w:rPr>
              <w:t>products based on market demand</w:t>
            </w:r>
            <w:r w:rsidR="007650C3" w:rsidRPr="00B424D1">
              <w:rPr>
                <w:sz w:val="22"/>
                <w:szCs w:val="22"/>
              </w:rPr>
              <w:t>.</w:t>
            </w:r>
          </w:p>
          <w:p w14:paraId="6BD54771" w14:textId="6E0E9872" w:rsidR="003D1EB9" w:rsidRPr="00B424D1" w:rsidRDefault="003D1EB9" w:rsidP="00357860">
            <w:pPr>
              <w:pStyle w:val="ListParagraph"/>
              <w:numPr>
                <w:ilvl w:val="2"/>
                <w:numId w:val="114"/>
              </w:numPr>
              <w:spacing w:before="100" w:beforeAutospacing="1" w:after="100" w:afterAutospacing="1"/>
              <w:jc w:val="both"/>
              <w:rPr>
                <w:sz w:val="22"/>
                <w:szCs w:val="22"/>
              </w:rPr>
            </w:pPr>
            <w:r w:rsidRPr="00B424D1">
              <w:rPr>
                <w:sz w:val="22"/>
                <w:szCs w:val="22"/>
              </w:rPr>
              <w:t>Prepare fish meat by filleting</w:t>
            </w:r>
            <w:r w:rsidR="007650C3" w:rsidRPr="00B424D1">
              <w:rPr>
                <w:sz w:val="22"/>
                <w:szCs w:val="22"/>
              </w:rPr>
              <w:t>.</w:t>
            </w:r>
          </w:p>
          <w:p w14:paraId="7022A233" w14:textId="40FB4500" w:rsidR="003D1EB9" w:rsidRPr="00B424D1" w:rsidRDefault="003D1EB9" w:rsidP="00357860">
            <w:pPr>
              <w:pStyle w:val="ListParagraph"/>
              <w:numPr>
                <w:ilvl w:val="2"/>
                <w:numId w:val="114"/>
              </w:numPr>
              <w:spacing w:before="100" w:beforeAutospacing="1" w:after="100" w:afterAutospacing="1"/>
              <w:jc w:val="both"/>
              <w:rPr>
                <w:sz w:val="22"/>
                <w:szCs w:val="22"/>
              </w:rPr>
            </w:pPr>
            <w:r w:rsidRPr="00B424D1">
              <w:rPr>
                <w:sz w:val="22"/>
                <w:szCs w:val="22"/>
              </w:rPr>
              <w:t>Perform mincing as per SOP</w:t>
            </w:r>
            <w:r w:rsidR="007650C3" w:rsidRPr="00B424D1">
              <w:rPr>
                <w:sz w:val="22"/>
                <w:szCs w:val="22"/>
              </w:rPr>
              <w:t>.</w:t>
            </w:r>
          </w:p>
          <w:p w14:paraId="7BB56AF2" w14:textId="77777777" w:rsidR="003D1EB9" w:rsidRPr="00B424D1" w:rsidRDefault="003D1EB9" w:rsidP="00357860">
            <w:pPr>
              <w:pStyle w:val="ListParagraph"/>
              <w:numPr>
                <w:ilvl w:val="2"/>
                <w:numId w:val="114"/>
              </w:numPr>
              <w:spacing w:before="100" w:beforeAutospacing="1" w:after="100" w:afterAutospacing="1"/>
              <w:jc w:val="both"/>
              <w:rPr>
                <w:sz w:val="22"/>
                <w:szCs w:val="22"/>
              </w:rPr>
            </w:pPr>
            <w:r w:rsidRPr="00B424D1">
              <w:rPr>
                <w:sz w:val="22"/>
                <w:szCs w:val="22"/>
              </w:rPr>
              <w:t>Perform deboning according to product requirements</w:t>
            </w:r>
          </w:p>
          <w:p w14:paraId="79D4BFD2" w14:textId="5EEEF128" w:rsidR="003D1EB9" w:rsidRPr="00B424D1" w:rsidRDefault="003D1EB9" w:rsidP="00357860">
            <w:pPr>
              <w:pStyle w:val="ListParagraph"/>
              <w:numPr>
                <w:ilvl w:val="2"/>
                <w:numId w:val="114"/>
              </w:numPr>
              <w:spacing w:before="100" w:beforeAutospacing="1" w:after="100" w:afterAutospacing="1"/>
              <w:jc w:val="both"/>
              <w:rPr>
                <w:sz w:val="22"/>
                <w:szCs w:val="22"/>
              </w:rPr>
            </w:pPr>
            <w:r w:rsidRPr="00B424D1">
              <w:rPr>
                <w:sz w:val="22"/>
                <w:szCs w:val="22"/>
              </w:rPr>
              <w:t xml:space="preserve">Mix ingredients accurately </w:t>
            </w:r>
            <w:r w:rsidR="007650C3" w:rsidRPr="00B424D1">
              <w:rPr>
                <w:sz w:val="22"/>
                <w:szCs w:val="22"/>
              </w:rPr>
              <w:t xml:space="preserve">as per </w:t>
            </w:r>
            <w:r w:rsidRPr="00B424D1">
              <w:rPr>
                <w:sz w:val="22"/>
                <w:szCs w:val="22"/>
              </w:rPr>
              <w:t>standardized recip</w:t>
            </w:r>
            <w:r w:rsidR="007650C3" w:rsidRPr="00B424D1">
              <w:rPr>
                <w:sz w:val="22"/>
                <w:szCs w:val="22"/>
              </w:rPr>
              <w:t>e.</w:t>
            </w:r>
          </w:p>
          <w:p w14:paraId="71CFC982" w14:textId="008B3CA8" w:rsidR="003D1EB9" w:rsidRPr="00B424D1" w:rsidRDefault="003D1EB9" w:rsidP="00357860">
            <w:pPr>
              <w:pStyle w:val="ListParagraph"/>
              <w:numPr>
                <w:ilvl w:val="2"/>
                <w:numId w:val="114"/>
              </w:numPr>
              <w:spacing w:before="100" w:beforeAutospacing="1" w:after="100" w:afterAutospacing="1"/>
              <w:jc w:val="both"/>
              <w:rPr>
                <w:sz w:val="22"/>
                <w:szCs w:val="22"/>
              </w:rPr>
            </w:pPr>
            <w:r w:rsidRPr="00B424D1">
              <w:rPr>
                <w:sz w:val="22"/>
                <w:szCs w:val="22"/>
              </w:rPr>
              <w:t>Shape products (balls, fillets, cutlets, sticks) uniformly according to size and weight</w:t>
            </w:r>
          </w:p>
          <w:p w14:paraId="4B72618F" w14:textId="77777777" w:rsidR="003D1EB9" w:rsidRPr="00B424D1" w:rsidRDefault="003D1EB9" w:rsidP="00357860">
            <w:pPr>
              <w:pStyle w:val="ListParagraph"/>
              <w:numPr>
                <w:ilvl w:val="2"/>
                <w:numId w:val="114"/>
              </w:numPr>
              <w:spacing w:before="100" w:beforeAutospacing="1" w:after="100" w:afterAutospacing="1"/>
              <w:jc w:val="both"/>
              <w:rPr>
                <w:sz w:val="22"/>
                <w:szCs w:val="22"/>
              </w:rPr>
            </w:pPr>
            <w:r w:rsidRPr="00B424D1">
              <w:rPr>
                <w:sz w:val="22"/>
                <w:szCs w:val="22"/>
              </w:rPr>
              <w:t>Apply required processing techniques (cooking, steaming, frying, or pre-freezing) as per product type</w:t>
            </w:r>
          </w:p>
          <w:p w14:paraId="7E1582FD" w14:textId="77777777" w:rsidR="003D1EB9" w:rsidRPr="00B424D1" w:rsidRDefault="003D1EB9" w:rsidP="00357860">
            <w:pPr>
              <w:pStyle w:val="ListParagraph"/>
              <w:numPr>
                <w:ilvl w:val="2"/>
                <w:numId w:val="114"/>
              </w:numPr>
              <w:spacing w:before="100" w:beforeAutospacing="1" w:after="100" w:afterAutospacing="1"/>
              <w:jc w:val="both"/>
              <w:rPr>
                <w:sz w:val="22"/>
                <w:szCs w:val="22"/>
              </w:rPr>
            </w:pPr>
            <w:r w:rsidRPr="00B424D1">
              <w:rPr>
                <w:sz w:val="22"/>
                <w:szCs w:val="22"/>
              </w:rPr>
              <w:t>Inspect finished products for quality and consistency</w:t>
            </w:r>
          </w:p>
          <w:p w14:paraId="15841499" w14:textId="51A19FB6" w:rsidR="007650C3" w:rsidRPr="00B424D1" w:rsidRDefault="007650C3" w:rsidP="00357860">
            <w:pPr>
              <w:pStyle w:val="ListParagraph"/>
              <w:numPr>
                <w:ilvl w:val="2"/>
                <w:numId w:val="114"/>
              </w:numPr>
              <w:spacing w:before="100" w:beforeAutospacing="1" w:after="100" w:afterAutospacing="1"/>
              <w:jc w:val="both"/>
              <w:rPr>
                <w:sz w:val="22"/>
                <w:szCs w:val="22"/>
              </w:rPr>
            </w:pPr>
            <w:r w:rsidRPr="00B424D1">
              <w:rPr>
                <w:sz w:val="22"/>
                <w:szCs w:val="22"/>
              </w:rPr>
              <w:t>Package and label products as per SOP.</w:t>
            </w:r>
          </w:p>
          <w:p w14:paraId="37B2DE6C" w14:textId="19CFD499" w:rsidR="003D1EB9" w:rsidRPr="00B424D1" w:rsidRDefault="003D1EB9" w:rsidP="00357860">
            <w:pPr>
              <w:pStyle w:val="ListParagraph"/>
              <w:numPr>
                <w:ilvl w:val="2"/>
                <w:numId w:val="114"/>
              </w:numPr>
              <w:spacing w:before="100" w:beforeAutospacing="1" w:after="100" w:afterAutospacing="1"/>
              <w:jc w:val="both"/>
              <w:rPr>
                <w:sz w:val="22"/>
                <w:szCs w:val="22"/>
              </w:rPr>
            </w:pPr>
            <w:r w:rsidRPr="00B424D1">
              <w:rPr>
                <w:sz w:val="22"/>
                <w:szCs w:val="22"/>
              </w:rPr>
              <w:t>Store prepared products hygienically under recommended temperature and conditions</w:t>
            </w:r>
            <w:r w:rsidR="007650C3" w:rsidRPr="00B424D1">
              <w:rPr>
                <w:sz w:val="22"/>
                <w:szCs w:val="22"/>
              </w:rPr>
              <w:t>.</w:t>
            </w:r>
            <w:r w:rsidRPr="00B424D1">
              <w:rPr>
                <w:sz w:val="22"/>
                <w:szCs w:val="22"/>
              </w:rPr>
              <w:t xml:space="preserve"> </w:t>
            </w:r>
          </w:p>
        </w:tc>
      </w:tr>
      <w:tr w:rsidR="003D1EB9" w:rsidRPr="00B424D1" w14:paraId="1BAB5436" w14:textId="77777777" w:rsidTr="003B7F3E">
        <w:trPr>
          <w:trHeight w:val="1070"/>
        </w:trPr>
        <w:tc>
          <w:tcPr>
            <w:tcW w:w="2971" w:type="dxa"/>
          </w:tcPr>
          <w:p w14:paraId="2D1A96AA" w14:textId="6DCF577B" w:rsidR="003D1EB9" w:rsidRPr="00B424D1" w:rsidRDefault="00FC709A" w:rsidP="00FC709A">
            <w:pPr>
              <w:pStyle w:val="ListParagraph"/>
              <w:numPr>
                <w:ilvl w:val="0"/>
                <w:numId w:val="48"/>
              </w:numPr>
              <w:ind w:left="630" w:hanging="630"/>
              <w:rPr>
                <w:b/>
                <w:bCs/>
                <w:sz w:val="22"/>
                <w:szCs w:val="22"/>
              </w:rPr>
            </w:pPr>
            <w:r w:rsidRPr="00FC709A">
              <w:rPr>
                <w:b/>
                <w:bCs/>
                <w:sz w:val="22"/>
                <w:szCs w:val="22"/>
              </w:rPr>
              <w:t>Implement food safety and quality assurance procedures</w:t>
            </w:r>
          </w:p>
        </w:tc>
        <w:tc>
          <w:tcPr>
            <w:tcW w:w="7397" w:type="dxa"/>
          </w:tcPr>
          <w:p w14:paraId="0BC20CB7" w14:textId="77777777" w:rsidR="00BD267D" w:rsidRPr="00B424D1" w:rsidRDefault="003D1EB9" w:rsidP="00357860">
            <w:pPr>
              <w:pStyle w:val="ListParagraph"/>
              <w:numPr>
                <w:ilvl w:val="2"/>
                <w:numId w:val="115"/>
              </w:numPr>
              <w:spacing w:before="100" w:beforeAutospacing="1" w:after="100" w:afterAutospacing="1"/>
              <w:rPr>
                <w:sz w:val="22"/>
                <w:szCs w:val="22"/>
              </w:rPr>
            </w:pPr>
            <w:r w:rsidRPr="00B424D1">
              <w:rPr>
                <w:sz w:val="22"/>
                <w:szCs w:val="22"/>
              </w:rPr>
              <w:t>Identify CCPs (Critical Control Points) in processing stages.</w:t>
            </w:r>
          </w:p>
          <w:p w14:paraId="2A9391B8" w14:textId="53E93A95" w:rsidR="00BD267D" w:rsidRPr="00B424D1" w:rsidRDefault="00BD267D" w:rsidP="00357860">
            <w:pPr>
              <w:pStyle w:val="ListParagraph"/>
              <w:numPr>
                <w:ilvl w:val="2"/>
                <w:numId w:val="115"/>
              </w:numPr>
              <w:spacing w:before="100" w:beforeAutospacing="1" w:after="100" w:afterAutospacing="1"/>
              <w:rPr>
                <w:sz w:val="22"/>
                <w:szCs w:val="22"/>
              </w:rPr>
            </w:pPr>
            <w:r w:rsidRPr="00B424D1">
              <w:rPr>
                <w:sz w:val="22"/>
                <w:szCs w:val="22"/>
              </w:rPr>
              <w:t>Inspect raw materials, processing areas, and products for compliance.</w:t>
            </w:r>
          </w:p>
          <w:p w14:paraId="1C02B7A3" w14:textId="77777777" w:rsidR="003D1EB9" w:rsidRPr="00B424D1" w:rsidRDefault="003D1EB9" w:rsidP="00357860">
            <w:pPr>
              <w:pStyle w:val="ListParagraph"/>
              <w:numPr>
                <w:ilvl w:val="2"/>
                <w:numId w:val="115"/>
              </w:numPr>
              <w:spacing w:before="100" w:beforeAutospacing="1" w:after="100" w:afterAutospacing="1"/>
              <w:rPr>
                <w:sz w:val="22"/>
                <w:szCs w:val="22"/>
              </w:rPr>
            </w:pPr>
            <w:r w:rsidRPr="00B424D1">
              <w:rPr>
                <w:sz w:val="22"/>
                <w:szCs w:val="22"/>
              </w:rPr>
              <w:t>Implement corrective actions for deviations.</w:t>
            </w:r>
          </w:p>
          <w:p w14:paraId="2F4BACC7" w14:textId="2768F33A" w:rsidR="003D1EB9" w:rsidRPr="00B424D1" w:rsidRDefault="00BD267D" w:rsidP="00357860">
            <w:pPr>
              <w:pStyle w:val="ListParagraph"/>
              <w:numPr>
                <w:ilvl w:val="2"/>
                <w:numId w:val="115"/>
              </w:numPr>
              <w:spacing w:before="100" w:beforeAutospacing="1" w:after="100" w:afterAutospacing="1"/>
              <w:rPr>
                <w:sz w:val="22"/>
                <w:szCs w:val="22"/>
              </w:rPr>
            </w:pPr>
            <w:r w:rsidRPr="00B424D1">
              <w:rPr>
                <w:sz w:val="22"/>
                <w:szCs w:val="22"/>
              </w:rPr>
              <w:t xml:space="preserve">Maintain hygiene using </w:t>
            </w:r>
            <w:r w:rsidR="003D1EB9" w:rsidRPr="00B424D1">
              <w:rPr>
                <w:sz w:val="22"/>
                <w:szCs w:val="22"/>
              </w:rPr>
              <w:t>HACCP and GMP standards.</w:t>
            </w:r>
          </w:p>
          <w:p w14:paraId="6B12AA89" w14:textId="77777777" w:rsidR="003D1EB9" w:rsidRPr="00B424D1" w:rsidRDefault="003D1EB9" w:rsidP="00357860">
            <w:pPr>
              <w:pStyle w:val="ListParagraph"/>
              <w:numPr>
                <w:ilvl w:val="2"/>
                <w:numId w:val="115"/>
              </w:numPr>
              <w:spacing w:before="100" w:beforeAutospacing="1" w:after="100" w:afterAutospacing="1"/>
              <w:rPr>
                <w:sz w:val="22"/>
                <w:szCs w:val="22"/>
              </w:rPr>
            </w:pPr>
            <w:r w:rsidRPr="00B424D1">
              <w:rPr>
                <w:sz w:val="22"/>
                <w:szCs w:val="22"/>
              </w:rPr>
              <w:t>Implement continuous improvement measures to enhance product quality and safety performance</w:t>
            </w:r>
          </w:p>
          <w:p w14:paraId="28EFED6D" w14:textId="680B454D" w:rsidR="00BD267D" w:rsidRPr="00B424D1" w:rsidRDefault="00BD267D" w:rsidP="00357860">
            <w:pPr>
              <w:pStyle w:val="ListParagraph"/>
              <w:numPr>
                <w:ilvl w:val="2"/>
                <w:numId w:val="115"/>
              </w:numPr>
              <w:spacing w:before="100" w:beforeAutospacing="1" w:after="100" w:afterAutospacing="1"/>
              <w:rPr>
                <w:sz w:val="22"/>
                <w:szCs w:val="22"/>
              </w:rPr>
            </w:pPr>
            <w:r w:rsidRPr="00B424D1">
              <w:rPr>
                <w:sz w:val="22"/>
                <w:szCs w:val="22"/>
              </w:rPr>
              <w:t>Record quality control and corrective action data.</w:t>
            </w:r>
          </w:p>
          <w:p w14:paraId="46252FE6" w14:textId="77777777" w:rsidR="003D1EB9" w:rsidRPr="00B424D1" w:rsidRDefault="003D1EB9" w:rsidP="00357860">
            <w:pPr>
              <w:pStyle w:val="ListParagraph"/>
              <w:numPr>
                <w:ilvl w:val="2"/>
                <w:numId w:val="115"/>
              </w:numPr>
              <w:spacing w:before="100" w:beforeAutospacing="1" w:after="100" w:afterAutospacing="1"/>
              <w:rPr>
                <w:sz w:val="22"/>
                <w:szCs w:val="22"/>
              </w:rPr>
            </w:pPr>
            <w:r w:rsidRPr="00B424D1">
              <w:rPr>
                <w:sz w:val="22"/>
                <w:szCs w:val="22"/>
              </w:rPr>
              <w:t>Participate in internal audits and inspections</w:t>
            </w:r>
          </w:p>
        </w:tc>
      </w:tr>
      <w:tr w:rsidR="003D1EB9" w:rsidRPr="00B424D1" w14:paraId="1F5C62AB" w14:textId="77777777" w:rsidTr="003B7F3E">
        <w:trPr>
          <w:trHeight w:val="1610"/>
        </w:trPr>
        <w:tc>
          <w:tcPr>
            <w:tcW w:w="2971" w:type="dxa"/>
          </w:tcPr>
          <w:p w14:paraId="16CA644D" w14:textId="4AF08411" w:rsidR="003D1EB9" w:rsidRPr="00B424D1" w:rsidRDefault="003D1EB9" w:rsidP="00357860">
            <w:pPr>
              <w:pStyle w:val="ListParagraph"/>
              <w:numPr>
                <w:ilvl w:val="0"/>
                <w:numId w:val="48"/>
              </w:numPr>
              <w:ind w:left="630" w:hanging="630"/>
              <w:rPr>
                <w:b/>
                <w:bCs/>
                <w:color w:val="000000" w:themeColor="text1"/>
                <w:sz w:val="22"/>
                <w:szCs w:val="22"/>
              </w:rPr>
            </w:pPr>
            <w:r w:rsidRPr="00B424D1">
              <w:rPr>
                <w:b/>
                <w:bCs/>
                <w:sz w:val="22"/>
                <w:szCs w:val="22"/>
              </w:rPr>
              <w:t xml:space="preserve">Perform </w:t>
            </w:r>
            <w:r w:rsidR="00CD29FE" w:rsidRPr="00B424D1">
              <w:rPr>
                <w:b/>
                <w:bCs/>
                <w:sz w:val="22"/>
                <w:szCs w:val="22"/>
              </w:rPr>
              <w:t>waste management</w:t>
            </w:r>
          </w:p>
        </w:tc>
        <w:tc>
          <w:tcPr>
            <w:tcW w:w="7397" w:type="dxa"/>
          </w:tcPr>
          <w:p w14:paraId="6D7698CA" w14:textId="15ECEE30" w:rsidR="003D1EB9" w:rsidRPr="00B424D1" w:rsidRDefault="003D1EB9" w:rsidP="00357860">
            <w:pPr>
              <w:pStyle w:val="ListParagraph"/>
              <w:numPr>
                <w:ilvl w:val="2"/>
                <w:numId w:val="116"/>
              </w:numPr>
              <w:spacing w:before="100" w:beforeAutospacing="1" w:after="100" w:afterAutospacing="1"/>
              <w:jc w:val="both"/>
              <w:rPr>
                <w:sz w:val="22"/>
                <w:szCs w:val="22"/>
              </w:rPr>
            </w:pPr>
            <w:r w:rsidRPr="00B424D1">
              <w:rPr>
                <w:sz w:val="22"/>
                <w:szCs w:val="22"/>
              </w:rPr>
              <w:t>Identify different types of waste generated during</w:t>
            </w:r>
            <w:r w:rsidR="00BD267D" w:rsidRPr="00B424D1">
              <w:rPr>
                <w:sz w:val="22"/>
                <w:szCs w:val="22"/>
              </w:rPr>
              <w:t xml:space="preserve"> </w:t>
            </w:r>
            <w:r w:rsidRPr="00B424D1">
              <w:rPr>
                <w:sz w:val="22"/>
                <w:szCs w:val="22"/>
              </w:rPr>
              <w:t xml:space="preserve">processing </w:t>
            </w:r>
          </w:p>
          <w:p w14:paraId="79D06DC6" w14:textId="77777777" w:rsidR="003D1EB9" w:rsidRPr="00B424D1" w:rsidRDefault="003D1EB9" w:rsidP="00357860">
            <w:pPr>
              <w:pStyle w:val="ListParagraph"/>
              <w:numPr>
                <w:ilvl w:val="2"/>
                <w:numId w:val="116"/>
              </w:numPr>
              <w:spacing w:before="100" w:beforeAutospacing="1" w:after="100" w:afterAutospacing="1"/>
              <w:jc w:val="both"/>
              <w:rPr>
                <w:sz w:val="22"/>
                <w:szCs w:val="22"/>
              </w:rPr>
            </w:pPr>
            <w:r w:rsidRPr="00B424D1">
              <w:rPr>
                <w:sz w:val="22"/>
                <w:szCs w:val="22"/>
              </w:rPr>
              <w:t>Segregate organic and inorganic waste.</w:t>
            </w:r>
          </w:p>
          <w:p w14:paraId="4C103074" w14:textId="77777777" w:rsidR="003D1EB9" w:rsidRPr="00B424D1" w:rsidRDefault="003D1EB9" w:rsidP="00357860">
            <w:pPr>
              <w:pStyle w:val="ListParagraph"/>
              <w:numPr>
                <w:ilvl w:val="2"/>
                <w:numId w:val="116"/>
              </w:numPr>
              <w:spacing w:before="100" w:beforeAutospacing="1" w:after="100" w:afterAutospacing="1"/>
              <w:jc w:val="both"/>
              <w:rPr>
                <w:sz w:val="22"/>
                <w:szCs w:val="22"/>
              </w:rPr>
            </w:pPr>
            <w:r w:rsidRPr="00B424D1">
              <w:rPr>
                <w:sz w:val="22"/>
                <w:szCs w:val="22"/>
              </w:rPr>
              <w:t>Utilize by-products for fish meal or compost where possible</w:t>
            </w:r>
          </w:p>
          <w:p w14:paraId="241F9ECB" w14:textId="3F2FBD9A" w:rsidR="003D1EB9" w:rsidRPr="00B424D1" w:rsidRDefault="003D1EB9" w:rsidP="00357860">
            <w:pPr>
              <w:pStyle w:val="ListParagraph"/>
              <w:numPr>
                <w:ilvl w:val="2"/>
                <w:numId w:val="116"/>
              </w:numPr>
              <w:spacing w:before="100" w:beforeAutospacing="1" w:after="100" w:afterAutospacing="1"/>
              <w:jc w:val="both"/>
              <w:rPr>
                <w:sz w:val="22"/>
                <w:szCs w:val="22"/>
              </w:rPr>
            </w:pPr>
            <w:r w:rsidRPr="00B424D1">
              <w:rPr>
                <w:sz w:val="22"/>
                <w:szCs w:val="22"/>
              </w:rPr>
              <w:t xml:space="preserve">Dispose of non-recyclable waste </w:t>
            </w:r>
            <w:r w:rsidR="00BD267D" w:rsidRPr="00B424D1">
              <w:rPr>
                <w:sz w:val="22"/>
                <w:szCs w:val="22"/>
              </w:rPr>
              <w:t>as per environmental standards.</w:t>
            </w:r>
          </w:p>
          <w:p w14:paraId="6C1BA49D" w14:textId="13237C72" w:rsidR="003D1EB9" w:rsidRPr="00B424D1" w:rsidRDefault="00BD267D" w:rsidP="00357860">
            <w:pPr>
              <w:pStyle w:val="ListParagraph"/>
              <w:numPr>
                <w:ilvl w:val="2"/>
                <w:numId w:val="116"/>
              </w:numPr>
              <w:spacing w:before="100" w:beforeAutospacing="1" w:after="100" w:afterAutospacing="1"/>
              <w:jc w:val="both"/>
              <w:rPr>
                <w:sz w:val="22"/>
                <w:szCs w:val="22"/>
              </w:rPr>
            </w:pPr>
            <w:r w:rsidRPr="00B424D1">
              <w:rPr>
                <w:sz w:val="22"/>
                <w:szCs w:val="22"/>
              </w:rPr>
              <w:t>Maintain</w:t>
            </w:r>
            <w:r w:rsidR="003D1EB9" w:rsidRPr="00B424D1">
              <w:rPr>
                <w:sz w:val="22"/>
                <w:szCs w:val="22"/>
              </w:rPr>
              <w:t xml:space="preserve"> wastewater properly</w:t>
            </w:r>
            <w:r w:rsidRPr="00B424D1">
              <w:rPr>
                <w:sz w:val="22"/>
                <w:szCs w:val="22"/>
              </w:rPr>
              <w:t xml:space="preserve"> to avoid contamination</w:t>
            </w:r>
            <w:r w:rsidR="003D1EB9" w:rsidRPr="00B424D1">
              <w:rPr>
                <w:sz w:val="22"/>
                <w:szCs w:val="22"/>
              </w:rPr>
              <w:t>.</w:t>
            </w:r>
          </w:p>
          <w:p w14:paraId="08918BE5" w14:textId="5369E034" w:rsidR="003D1EB9" w:rsidRPr="00B424D1" w:rsidRDefault="003D1EB9" w:rsidP="00357860">
            <w:pPr>
              <w:pStyle w:val="ListParagraph"/>
              <w:numPr>
                <w:ilvl w:val="2"/>
                <w:numId w:val="116"/>
              </w:numPr>
              <w:spacing w:before="100" w:beforeAutospacing="1" w:after="100" w:afterAutospacing="1"/>
              <w:jc w:val="both"/>
              <w:rPr>
                <w:sz w:val="22"/>
                <w:szCs w:val="22"/>
              </w:rPr>
            </w:pPr>
            <w:r w:rsidRPr="00B424D1">
              <w:rPr>
                <w:sz w:val="22"/>
                <w:szCs w:val="22"/>
              </w:rPr>
              <w:t>Maintain cleanliness and sanitation in waste storage and disposal areas.</w:t>
            </w:r>
          </w:p>
          <w:p w14:paraId="588FCA9A" w14:textId="437AE967" w:rsidR="003D1EB9" w:rsidRPr="00B424D1" w:rsidRDefault="00BD267D" w:rsidP="00357860">
            <w:pPr>
              <w:pStyle w:val="ListParagraph"/>
              <w:numPr>
                <w:ilvl w:val="2"/>
                <w:numId w:val="116"/>
              </w:numPr>
              <w:spacing w:before="100" w:beforeAutospacing="1" w:after="100" w:afterAutospacing="1"/>
              <w:jc w:val="both"/>
              <w:rPr>
                <w:sz w:val="22"/>
                <w:szCs w:val="22"/>
              </w:rPr>
            </w:pPr>
            <w:r w:rsidRPr="00B424D1">
              <w:rPr>
                <w:sz w:val="22"/>
                <w:szCs w:val="22"/>
              </w:rPr>
              <w:t>Record</w:t>
            </w:r>
            <w:r w:rsidR="003D1EB9" w:rsidRPr="00B424D1">
              <w:rPr>
                <w:sz w:val="22"/>
                <w:szCs w:val="22"/>
              </w:rPr>
              <w:t xml:space="preserve"> waste management </w:t>
            </w:r>
            <w:r w:rsidRPr="00B424D1">
              <w:rPr>
                <w:sz w:val="22"/>
                <w:szCs w:val="22"/>
              </w:rPr>
              <w:t xml:space="preserve">activities </w:t>
            </w:r>
            <w:r w:rsidR="003D1EB9" w:rsidRPr="00B424D1">
              <w:rPr>
                <w:sz w:val="22"/>
                <w:szCs w:val="22"/>
              </w:rPr>
              <w:t>as per policy.</w:t>
            </w:r>
          </w:p>
        </w:tc>
      </w:tr>
    </w:tbl>
    <w:p w14:paraId="62DC3C2E" w14:textId="77777777" w:rsidR="003D1EB9" w:rsidRPr="00B424D1" w:rsidRDefault="003D1EB9" w:rsidP="00850814">
      <w:pPr>
        <w:rPr>
          <w:sz w:val="22"/>
          <w:szCs w:val="22"/>
        </w:rPr>
      </w:pPr>
    </w:p>
    <w:p w14:paraId="138B4C3C" w14:textId="77777777" w:rsidR="00911536" w:rsidRPr="00B424D1" w:rsidRDefault="00911536" w:rsidP="00850814">
      <w:pPr>
        <w:rPr>
          <w:b/>
          <w:bCs/>
          <w:sz w:val="22"/>
          <w:szCs w:val="22"/>
        </w:rPr>
      </w:pPr>
      <w:r w:rsidRPr="00B424D1">
        <w:rPr>
          <w:b/>
          <w:bCs/>
          <w:sz w:val="22"/>
          <w:szCs w:val="22"/>
        </w:rPr>
        <w:t>Knowledge &amp; Understanding</w:t>
      </w:r>
    </w:p>
    <w:p w14:paraId="61F8445B" w14:textId="77777777" w:rsidR="00911536" w:rsidRPr="00B424D1" w:rsidRDefault="00911536" w:rsidP="00850814">
      <w:pPr>
        <w:rPr>
          <w:sz w:val="22"/>
          <w:szCs w:val="22"/>
        </w:rPr>
      </w:pPr>
      <w:r w:rsidRPr="00B424D1">
        <w:rPr>
          <w:sz w:val="22"/>
          <w:szCs w:val="22"/>
        </w:rPr>
        <w:t>The candidate must be able to demonstrate underpinning knowledge and understanding required to carry out tasks covered in this competency standard. This includes the knowledge of:</w:t>
      </w:r>
    </w:p>
    <w:p w14:paraId="0C63377F" w14:textId="77777777" w:rsidR="00911536" w:rsidRPr="00B424D1" w:rsidRDefault="00911536" w:rsidP="00357860">
      <w:pPr>
        <w:pStyle w:val="ListParagraph"/>
        <w:numPr>
          <w:ilvl w:val="0"/>
          <w:numId w:val="123"/>
        </w:numPr>
        <w:rPr>
          <w:sz w:val="22"/>
          <w:szCs w:val="22"/>
        </w:rPr>
      </w:pPr>
      <w:r w:rsidRPr="00B424D1">
        <w:rPr>
          <w:sz w:val="22"/>
          <w:szCs w:val="22"/>
        </w:rPr>
        <w:t>Fish types, freshness indicators, and handling requirements.</w:t>
      </w:r>
    </w:p>
    <w:p w14:paraId="5554ADD8" w14:textId="77777777" w:rsidR="00911536" w:rsidRPr="00B424D1" w:rsidRDefault="00911536" w:rsidP="00357860">
      <w:pPr>
        <w:pStyle w:val="ListParagraph"/>
        <w:numPr>
          <w:ilvl w:val="0"/>
          <w:numId w:val="123"/>
        </w:numPr>
        <w:rPr>
          <w:sz w:val="22"/>
          <w:szCs w:val="22"/>
        </w:rPr>
      </w:pPr>
      <w:r w:rsidRPr="00B424D1">
        <w:rPr>
          <w:sz w:val="22"/>
          <w:szCs w:val="22"/>
        </w:rPr>
        <w:t>Standard fish cleaning, filleting, and preservation procedures.</w:t>
      </w:r>
    </w:p>
    <w:p w14:paraId="2C9E25D7" w14:textId="77777777" w:rsidR="00911536" w:rsidRPr="00B424D1" w:rsidRDefault="00911536" w:rsidP="00357860">
      <w:pPr>
        <w:pStyle w:val="ListParagraph"/>
        <w:numPr>
          <w:ilvl w:val="0"/>
          <w:numId w:val="123"/>
        </w:numPr>
        <w:rPr>
          <w:sz w:val="22"/>
          <w:szCs w:val="22"/>
        </w:rPr>
      </w:pPr>
      <w:r w:rsidRPr="00B424D1">
        <w:rPr>
          <w:sz w:val="22"/>
          <w:szCs w:val="22"/>
        </w:rPr>
        <w:t>Use of tools, equipment, and PPEs in fish processing operations.</w:t>
      </w:r>
    </w:p>
    <w:p w14:paraId="4A1E71EF" w14:textId="77777777" w:rsidR="00911536" w:rsidRPr="00B424D1" w:rsidRDefault="00911536" w:rsidP="00357860">
      <w:pPr>
        <w:pStyle w:val="ListParagraph"/>
        <w:numPr>
          <w:ilvl w:val="0"/>
          <w:numId w:val="123"/>
        </w:numPr>
        <w:rPr>
          <w:sz w:val="22"/>
          <w:szCs w:val="22"/>
        </w:rPr>
      </w:pPr>
      <w:r w:rsidRPr="00B424D1">
        <w:rPr>
          <w:sz w:val="22"/>
          <w:szCs w:val="22"/>
        </w:rPr>
        <w:t>Basic principles of HACCP, GMP, and food safety standards.</w:t>
      </w:r>
    </w:p>
    <w:p w14:paraId="0D05CCF2" w14:textId="77777777" w:rsidR="00911536" w:rsidRPr="00B424D1" w:rsidRDefault="00911536" w:rsidP="00357860">
      <w:pPr>
        <w:pStyle w:val="ListParagraph"/>
        <w:numPr>
          <w:ilvl w:val="0"/>
          <w:numId w:val="123"/>
        </w:numPr>
        <w:rPr>
          <w:sz w:val="22"/>
          <w:szCs w:val="22"/>
        </w:rPr>
      </w:pPr>
      <w:r w:rsidRPr="00B424D1">
        <w:rPr>
          <w:sz w:val="22"/>
          <w:szCs w:val="22"/>
        </w:rPr>
        <w:t>Proper waste disposal, record keeping, and hygiene practices in processing areas.</w:t>
      </w:r>
    </w:p>
    <w:p w14:paraId="329421B4" w14:textId="77777777" w:rsidR="00911536" w:rsidRPr="00B424D1" w:rsidRDefault="00911536" w:rsidP="00850814">
      <w:pPr>
        <w:rPr>
          <w:sz w:val="22"/>
          <w:szCs w:val="22"/>
        </w:rPr>
      </w:pPr>
    </w:p>
    <w:p w14:paraId="77DDBC4C" w14:textId="77777777" w:rsidR="00911536" w:rsidRPr="00B424D1" w:rsidRDefault="00911536" w:rsidP="00850814">
      <w:pPr>
        <w:ind w:firstLine="60"/>
        <w:rPr>
          <w:b/>
          <w:bCs/>
          <w:sz w:val="22"/>
          <w:szCs w:val="22"/>
        </w:rPr>
      </w:pPr>
      <w:r w:rsidRPr="00B424D1">
        <w:rPr>
          <w:sz w:val="22"/>
          <w:szCs w:val="22"/>
        </w:rPr>
        <w:t xml:space="preserve"> </w:t>
      </w:r>
      <w:r w:rsidRPr="00B424D1">
        <w:rPr>
          <w:b/>
          <w:bCs/>
          <w:sz w:val="22"/>
          <w:szCs w:val="22"/>
        </w:rPr>
        <w:t>Critical Evidence(s) Required:</w:t>
      </w:r>
    </w:p>
    <w:p w14:paraId="108D9B82" w14:textId="77777777" w:rsidR="00911536" w:rsidRPr="00B424D1" w:rsidRDefault="00911536" w:rsidP="00850814">
      <w:pPr>
        <w:ind w:firstLine="60"/>
        <w:rPr>
          <w:sz w:val="22"/>
          <w:szCs w:val="22"/>
        </w:rPr>
      </w:pPr>
      <w:r w:rsidRPr="00B424D1">
        <w:rPr>
          <w:sz w:val="22"/>
          <w:szCs w:val="22"/>
        </w:rPr>
        <w:t>The candidate needs to produce the following critical evidence(s) in order to be competent in this competency standard:</w:t>
      </w:r>
    </w:p>
    <w:p w14:paraId="23939349" w14:textId="77777777" w:rsidR="00911536" w:rsidRPr="00B424D1" w:rsidRDefault="00911536" w:rsidP="00357860">
      <w:pPr>
        <w:numPr>
          <w:ilvl w:val="0"/>
          <w:numId w:val="124"/>
        </w:numPr>
        <w:rPr>
          <w:sz w:val="22"/>
          <w:szCs w:val="22"/>
        </w:rPr>
      </w:pPr>
      <w:r w:rsidRPr="00B424D1">
        <w:rPr>
          <w:sz w:val="22"/>
          <w:szCs w:val="22"/>
        </w:rPr>
        <w:t>Demonstrate correct handling, cleaning, and storage of fresh fish.</w:t>
      </w:r>
    </w:p>
    <w:p w14:paraId="6F860ED0" w14:textId="77777777" w:rsidR="00911536" w:rsidRPr="00B424D1" w:rsidRDefault="00911536" w:rsidP="00357860">
      <w:pPr>
        <w:numPr>
          <w:ilvl w:val="0"/>
          <w:numId w:val="124"/>
        </w:numPr>
        <w:rPr>
          <w:sz w:val="22"/>
          <w:szCs w:val="22"/>
        </w:rPr>
      </w:pPr>
      <w:r w:rsidRPr="00B424D1">
        <w:rPr>
          <w:sz w:val="22"/>
          <w:szCs w:val="22"/>
        </w:rPr>
        <w:t>Perform fish filleting and preservation using proper tools and techniques.</w:t>
      </w:r>
    </w:p>
    <w:p w14:paraId="04F343B8" w14:textId="77777777" w:rsidR="00911536" w:rsidRPr="00B424D1" w:rsidRDefault="00911536" w:rsidP="00357860">
      <w:pPr>
        <w:numPr>
          <w:ilvl w:val="0"/>
          <w:numId w:val="124"/>
        </w:numPr>
        <w:rPr>
          <w:sz w:val="22"/>
          <w:szCs w:val="22"/>
        </w:rPr>
      </w:pPr>
      <w:r w:rsidRPr="00B424D1">
        <w:rPr>
          <w:sz w:val="22"/>
          <w:szCs w:val="22"/>
        </w:rPr>
        <w:t>Prepare a value-added fish product according to standard procedure.</w:t>
      </w:r>
    </w:p>
    <w:p w14:paraId="03798A97" w14:textId="77777777" w:rsidR="00911536" w:rsidRPr="00B424D1" w:rsidRDefault="00911536" w:rsidP="00357860">
      <w:pPr>
        <w:numPr>
          <w:ilvl w:val="0"/>
          <w:numId w:val="124"/>
        </w:numPr>
        <w:rPr>
          <w:sz w:val="22"/>
          <w:szCs w:val="22"/>
        </w:rPr>
      </w:pPr>
      <w:r w:rsidRPr="00B424D1">
        <w:rPr>
          <w:sz w:val="22"/>
          <w:szCs w:val="22"/>
        </w:rPr>
        <w:t>Implement food safety and quality assurance practices during processing.</w:t>
      </w:r>
    </w:p>
    <w:p w14:paraId="68C684CA" w14:textId="77777777" w:rsidR="00911536" w:rsidRPr="00B424D1" w:rsidRDefault="00911536" w:rsidP="00357860">
      <w:pPr>
        <w:numPr>
          <w:ilvl w:val="0"/>
          <w:numId w:val="124"/>
        </w:numPr>
        <w:rPr>
          <w:sz w:val="22"/>
          <w:szCs w:val="22"/>
        </w:rPr>
      </w:pPr>
      <w:r w:rsidRPr="00B424D1">
        <w:rPr>
          <w:sz w:val="22"/>
          <w:szCs w:val="22"/>
        </w:rPr>
        <w:t>Maintain accurate production and waste management records.</w:t>
      </w:r>
    </w:p>
    <w:p w14:paraId="22E13398" w14:textId="77777777" w:rsidR="00911536" w:rsidRPr="00B424D1" w:rsidRDefault="00911536" w:rsidP="00850814">
      <w:pPr>
        <w:ind w:firstLine="60"/>
        <w:rPr>
          <w:sz w:val="22"/>
          <w:szCs w:val="22"/>
        </w:rPr>
      </w:pPr>
    </w:p>
    <w:p w14:paraId="34850B83" w14:textId="0254932B" w:rsidR="00911536" w:rsidRPr="00B424D1" w:rsidRDefault="00911536" w:rsidP="00850814">
      <w:pPr>
        <w:tabs>
          <w:tab w:val="left" w:pos="5310"/>
        </w:tabs>
        <w:ind w:right="270"/>
        <w:jc w:val="both"/>
        <w:rPr>
          <w:rFonts w:eastAsia="Arial"/>
          <w:color w:val="000000"/>
          <w:sz w:val="22"/>
          <w:szCs w:val="22"/>
        </w:rPr>
      </w:pPr>
    </w:p>
    <w:tbl>
      <w:tblPr>
        <w:tblStyle w:val="TableGrid"/>
        <w:tblW w:w="0" w:type="auto"/>
        <w:shd w:val="pct20" w:color="auto" w:fill="auto"/>
        <w:tblLook w:val="04A0" w:firstRow="1" w:lastRow="0" w:firstColumn="1" w:lastColumn="0" w:noHBand="0" w:noVBand="1"/>
      </w:tblPr>
      <w:tblGrid>
        <w:gridCol w:w="961"/>
        <w:gridCol w:w="5210"/>
        <w:gridCol w:w="3107"/>
      </w:tblGrid>
      <w:tr w:rsidR="00CD29FE" w:rsidRPr="00B424D1" w14:paraId="4D6FFB29" w14:textId="77777777" w:rsidTr="005A6B2B">
        <w:trPr>
          <w:trHeight w:val="521"/>
          <w:tblHeader/>
        </w:trPr>
        <w:tc>
          <w:tcPr>
            <w:tcW w:w="9278" w:type="dxa"/>
            <w:gridSpan w:val="3"/>
            <w:vAlign w:val="center"/>
          </w:tcPr>
          <w:p w14:paraId="684580ED" w14:textId="60B4A363" w:rsidR="00CD29FE" w:rsidRPr="00B424D1" w:rsidRDefault="004F501E" w:rsidP="00850814">
            <w:pPr>
              <w:jc w:val="center"/>
              <w:rPr>
                <w:b/>
                <w:bCs/>
                <w:color w:val="000000" w:themeColor="text1"/>
              </w:rPr>
            </w:pPr>
            <w:r>
              <w:rPr>
                <w:rFonts w:eastAsia="Arial"/>
                <w:b/>
                <w:color w:val="000000"/>
              </w:rPr>
              <w:lastRenderedPageBreak/>
              <w:t xml:space="preserve">List of </w:t>
            </w:r>
            <w:r w:rsidR="00CC65CE" w:rsidRPr="00B424D1">
              <w:rPr>
                <w:rFonts w:eastAsia="Arial"/>
                <w:b/>
                <w:color w:val="000000"/>
              </w:rPr>
              <w:t xml:space="preserve">Consumables </w:t>
            </w:r>
          </w:p>
        </w:tc>
      </w:tr>
      <w:tr w:rsidR="00911536" w:rsidRPr="00B424D1" w14:paraId="2827846F" w14:textId="77777777" w:rsidTr="00CD29FE">
        <w:trPr>
          <w:trHeight w:val="521"/>
          <w:tblHeader/>
        </w:trPr>
        <w:tc>
          <w:tcPr>
            <w:tcW w:w="961" w:type="dxa"/>
            <w:vAlign w:val="center"/>
          </w:tcPr>
          <w:p w14:paraId="6F176A64" w14:textId="2777E4D8" w:rsidR="00911536" w:rsidRPr="00B424D1" w:rsidRDefault="00911536" w:rsidP="00850814">
            <w:pPr>
              <w:rPr>
                <w:b/>
                <w:bCs/>
                <w:color w:val="000000" w:themeColor="text1"/>
                <w:sz w:val="22"/>
                <w:szCs w:val="22"/>
              </w:rPr>
            </w:pPr>
            <w:r w:rsidRPr="00B424D1">
              <w:rPr>
                <w:b/>
                <w:bCs/>
                <w:color w:val="000000" w:themeColor="text1"/>
                <w:sz w:val="22"/>
                <w:szCs w:val="22"/>
              </w:rPr>
              <w:t>S. No</w:t>
            </w:r>
          </w:p>
        </w:tc>
        <w:tc>
          <w:tcPr>
            <w:tcW w:w="5210" w:type="dxa"/>
            <w:vAlign w:val="center"/>
          </w:tcPr>
          <w:p w14:paraId="70597B4E" w14:textId="77777777" w:rsidR="00911536" w:rsidRPr="00B424D1" w:rsidRDefault="00911536" w:rsidP="00850814">
            <w:pPr>
              <w:rPr>
                <w:b/>
                <w:bCs/>
                <w:color w:val="000000" w:themeColor="text1"/>
                <w:sz w:val="22"/>
                <w:szCs w:val="22"/>
              </w:rPr>
            </w:pPr>
            <w:r w:rsidRPr="00B424D1">
              <w:rPr>
                <w:b/>
                <w:bCs/>
                <w:color w:val="000000" w:themeColor="text1"/>
                <w:sz w:val="22"/>
                <w:szCs w:val="22"/>
              </w:rPr>
              <w:t>Item</w:t>
            </w:r>
          </w:p>
        </w:tc>
        <w:tc>
          <w:tcPr>
            <w:tcW w:w="3107" w:type="dxa"/>
            <w:vAlign w:val="center"/>
          </w:tcPr>
          <w:p w14:paraId="33DC5EA4" w14:textId="77777777" w:rsidR="00911536" w:rsidRPr="00B424D1" w:rsidRDefault="00911536" w:rsidP="00850814">
            <w:pPr>
              <w:jc w:val="center"/>
              <w:rPr>
                <w:b/>
                <w:bCs/>
                <w:color w:val="000000" w:themeColor="text1"/>
                <w:sz w:val="22"/>
                <w:szCs w:val="22"/>
              </w:rPr>
            </w:pPr>
            <w:r w:rsidRPr="00B424D1">
              <w:rPr>
                <w:b/>
                <w:bCs/>
                <w:color w:val="000000" w:themeColor="text1"/>
                <w:sz w:val="22"/>
                <w:szCs w:val="22"/>
              </w:rPr>
              <w:t>Quantity</w:t>
            </w:r>
          </w:p>
        </w:tc>
      </w:tr>
      <w:tr w:rsidR="00911536" w:rsidRPr="00B424D1" w14:paraId="5BE1E935" w14:textId="77777777" w:rsidTr="00CD29FE">
        <w:tc>
          <w:tcPr>
            <w:tcW w:w="961" w:type="dxa"/>
          </w:tcPr>
          <w:p w14:paraId="1945DE76" w14:textId="2981A546" w:rsidR="00911536" w:rsidRPr="00B424D1" w:rsidRDefault="00911536" w:rsidP="00357860">
            <w:pPr>
              <w:pStyle w:val="ListParagraph"/>
              <w:numPr>
                <w:ilvl w:val="0"/>
                <w:numId w:val="125"/>
              </w:numPr>
              <w:jc w:val="center"/>
              <w:rPr>
                <w:sz w:val="22"/>
                <w:szCs w:val="22"/>
              </w:rPr>
            </w:pPr>
          </w:p>
        </w:tc>
        <w:tc>
          <w:tcPr>
            <w:tcW w:w="5210" w:type="dxa"/>
            <w:vAlign w:val="center"/>
          </w:tcPr>
          <w:p w14:paraId="28741276" w14:textId="0CECFD5C" w:rsidR="00911536" w:rsidRPr="00B424D1" w:rsidRDefault="00911536" w:rsidP="00850814">
            <w:pPr>
              <w:keepNext/>
              <w:keepLines/>
              <w:ind w:right="270"/>
              <w:jc w:val="both"/>
              <w:rPr>
                <w:rFonts w:eastAsia="Arial"/>
                <w:color w:val="000000"/>
                <w:sz w:val="22"/>
                <w:szCs w:val="22"/>
              </w:rPr>
            </w:pPr>
            <w:r w:rsidRPr="00B424D1">
              <w:rPr>
                <w:rFonts w:eastAsia="Arial"/>
                <w:color w:val="000000"/>
                <w:sz w:val="22"/>
                <w:szCs w:val="22"/>
              </w:rPr>
              <w:t>White board markers</w:t>
            </w:r>
          </w:p>
        </w:tc>
        <w:tc>
          <w:tcPr>
            <w:tcW w:w="3107" w:type="dxa"/>
            <w:vAlign w:val="center"/>
          </w:tcPr>
          <w:p w14:paraId="07F4F82F" w14:textId="77777777" w:rsidR="00911536" w:rsidRPr="00B424D1" w:rsidRDefault="00911536" w:rsidP="00850814">
            <w:pPr>
              <w:jc w:val="center"/>
              <w:rPr>
                <w:sz w:val="22"/>
                <w:szCs w:val="22"/>
              </w:rPr>
            </w:pPr>
            <w:r w:rsidRPr="00B424D1">
              <w:rPr>
                <w:sz w:val="22"/>
                <w:szCs w:val="22"/>
              </w:rPr>
              <w:t>2</w:t>
            </w:r>
          </w:p>
        </w:tc>
      </w:tr>
      <w:tr w:rsidR="00911536" w:rsidRPr="00B424D1" w14:paraId="4BA3D95B" w14:textId="77777777" w:rsidTr="00CD29FE">
        <w:tc>
          <w:tcPr>
            <w:tcW w:w="961" w:type="dxa"/>
          </w:tcPr>
          <w:p w14:paraId="0A60B1E7" w14:textId="331B2AC8" w:rsidR="00911536" w:rsidRPr="00B424D1" w:rsidRDefault="00911536" w:rsidP="00357860">
            <w:pPr>
              <w:pStyle w:val="ListParagraph"/>
              <w:numPr>
                <w:ilvl w:val="0"/>
                <w:numId w:val="125"/>
              </w:numPr>
              <w:jc w:val="center"/>
              <w:rPr>
                <w:sz w:val="22"/>
                <w:szCs w:val="22"/>
              </w:rPr>
            </w:pPr>
          </w:p>
        </w:tc>
        <w:tc>
          <w:tcPr>
            <w:tcW w:w="5210" w:type="dxa"/>
            <w:vAlign w:val="center"/>
          </w:tcPr>
          <w:p w14:paraId="3A95B433" w14:textId="6FA2FACE" w:rsidR="00911536" w:rsidRPr="00B424D1" w:rsidRDefault="00F87682" w:rsidP="00850814">
            <w:pPr>
              <w:keepNext/>
              <w:keepLines/>
              <w:ind w:right="270"/>
              <w:jc w:val="both"/>
              <w:rPr>
                <w:rFonts w:eastAsia="Arial"/>
                <w:color w:val="000000"/>
                <w:sz w:val="22"/>
                <w:szCs w:val="22"/>
              </w:rPr>
            </w:pPr>
            <w:r>
              <w:rPr>
                <w:rFonts w:eastAsia="Arial"/>
                <w:color w:val="000000"/>
                <w:sz w:val="22"/>
                <w:szCs w:val="22"/>
              </w:rPr>
              <w:t>S</w:t>
            </w:r>
            <w:r w:rsidR="00911536" w:rsidRPr="00B424D1">
              <w:rPr>
                <w:rFonts w:eastAsia="Arial"/>
                <w:color w:val="000000"/>
                <w:sz w:val="22"/>
                <w:szCs w:val="22"/>
              </w:rPr>
              <w:t xml:space="preserve">anitizer </w:t>
            </w:r>
          </w:p>
        </w:tc>
        <w:tc>
          <w:tcPr>
            <w:tcW w:w="3107" w:type="dxa"/>
            <w:vAlign w:val="center"/>
          </w:tcPr>
          <w:p w14:paraId="1C2ED4BB" w14:textId="7C4ACABE" w:rsidR="00911536" w:rsidRPr="00B424D1" w:rsidRDefault="00F87682" w:rsidP="00850814">
            <w:pPr>
              <w:jc w:val="center"/>
              <w:rPr>
                <w:sz w:val="22"/>
                <w:szCs w:val="22"/>
              </w:rPr>
            </w:pPr>
            <w:r>
              <w:rPr>
                <w:sz w:val="22"/>
                <w:szCs w:val="22"/>
              </w:rPr>
              <w:t xml:space="preserve">2 liters  </w:t>
            </w:r>
          </w:p>
        </w:tc>
      </w:tr>
      <w:tr w:rsidR="00911536" w:rsidRPr="00B424D1" w14:paraId="2430FD0F" w14:textId="77777777" w:rsidTr="00CD29FE">
        <w:tc>
          <w:tcPr>
            <w:tcW w:w="961" w:type="dxa"/>
          </w:tcPr>
          <w:p w14:paraId="67D66693" w14:textId="34450297" w:rsidR="00911536" w:rsidRPr="00B424D1" w:rsidRDefault="00911536" w:rsidP="00357860">
            <w:pPr>
              <w:pStyle w:val="ListParagraph"/>
              <w:numPr>
                <w:ilvl w:val="0"/>
                <w:numId w:val="125"/>
              </w:numPr>
              <w:jc w:val="center"/>
              <w:rPr>
                <w:sz w:val="22"/>
                <w:szCs w:val="22"/>
              </w:rPr>
            </w:pPr>
          </w:p>
        </w:tc>
        <w:tc>
          <w:tcPr>
            <w:tcW w:w="5210" w:type="dxa"/>
            <w:vAlign w:val="center"/>
          </w:tcPr>
          <w:p w14:paraId="272A1289" w14:textId="77777777" w:rsidR="00911536" w:rsidRPr="00B424D1" w:rsidRDefault="00911536" w:rsidP="00850814">
            <w:pPr>
              <w:keepNext/>
              <w:keepLines/>
              <w:ind w:right="270"/>
              <w:jc w:val="both"/>
              <w:rPr>
                <w:rFonts w:eastAsia="Arial"/>
                <w:color w:val="000000"/>
                <w:sz w:val="22"/>
                <w:szCs w:val="22"/>
              </w:rPr>
            </w:pPr>
            <w:r w:rsidRPr="00B424D1">
              <w:rPr>
                <w:rFonts w:eastAsia="Arial"/>
                <w:color w:val="000000"/>
                <w:sz w:val="22"/>
                <w:szCs w:val="22"/>
              </w:rPr>
              <w:t>Gloves, lab coats, PPEs</w:t>
            </w:r>
          </w:p>
        </w:tc>
        <w:tc>
          <w:tcPr>
            <w:tcW w:w="3107" w:type="dxa"/>
            <w:vAlign w:val="center"/>
          </w:tcPr>
          <w:p w14:paraId="1415D249" w14:textId="77777777" w:rsidR="00911536" w:rsidRPr="00B424D1" w:rsidRDefault="00911536" w:rsidP="00850814">
            <w:pPr>
              <w:jc w:val="center"/>
              <w:rPr>
                <w:sz w:val="22"/>
                <w:szCs w:val="22"/>
              </w:rPr>
            </w:pPr>
            <w:r w:rsidRPr="00B424D1">
              <w:rPr>
                <w:sz w:val="22"/>
                <w:szCs w:val="22"/>
              </w:rPr>
              <w:t>10</w:t>
            </w:r>
          </w:p>
        </w:tc>
      </w:tr>
      <w:tr w:rsidR="00911536" w:rsidRPr="00B424D1" w14:paraId="37B14E0D" w14:textId="77777777" w:rsidTr="00CD29FE">
        <w:tc>
          <w:tcPr>
            <w:tcW w:w="961" w:type="dxa"/>
          </w:tcPr>
          <w:p w14:paraId="0668E751" w14:textId="56811CB7" w:rsidR="00911536" w:rsidRPr="00B424D1" w:rsidRDefault="00911536" w:rsidP="00357860">
            <w:pPr>
              <w:pStyle w:val="ListParagraph"/>
              <w:numPr>
                <w:ilvl w:val="0"/>
                <w:numId w:val="125"/>
              </w:numPr>
              <w:jc w:val="center"/>
              <w:rPr>
                <w:sz w:val="22"/>
                <w:szCs w:val="22"/>
              </w:rPr>
            </w:pPr>
          </w:p>
        </w:tc>
        <w:tc>
          <w:tcPr>
            <w:tcW w:w="5210" w:type="dxa"/>
            <w:vAlign w:val="center"/>
          </w:tcPr>
          <w:p w14:paraId="017ED11E" w14:textId="77777777" w:rsidR="00911536" w:rsidRPr="00B424D1" w:rsidRDefault="00911536" w:rsidP="00850814">
            <w:pPr>
              <w:keepNext/>
              <w:keepLines/>
              <w:ind w:right="270"/>
              <w:jc w:val="both"/>
              <w:rPr>
                <w:rFonts w:eastAsia="Arial"/>
                <w:color w:val="000000"/>
                <w:sz w:val="22"/>
                <w:szCs w:val="22"/>
              </w:rPr>
            </w:pPr>
            <w:r w:rsidRPr="00B424D1">
              <w:rPr>
                <w:rFonts w:eastAsia="Arial"/>
                <w:color w:val="000000"/>
                <w:sz w:val="22"/>
                <w:szCs w:val="22"/>
              </w:rPr>
              <w:t>Record books</w:t>
            </w:r>
          </w:p>
        </w:tc>
        <w:tc>
          <w:tcPr>
            <w:tcW w:w="3107" w:type="dxa"/>
            <w:vAlign w:val="center"/>
          </w:tcPr>
          <w:p w14:paraId="79291255" w14:textId="6999CF4C" w:rsidR="00911536" w:rsidRPr="00B424D1" w:rsidRDefault="00911536" w:rsidP="00850814">
            <w:pPr>
              <w:jc w:val="center"/>
              <w:rPr>
                <w:sz w:val="22"/>
                <w:szCs w:val="22"/>
              </w:rPr>
            </w:pPr>
            <w:r w:rsidRPr="00B424D1">
              <w:rPr>
                <w:sz w:val="22"/>
                <w:szCs w:val="22"/>
              </w:rPr>
              <w:t>25</w:t>
            </w:r>
          </w:p>
        </w:tc>
      </w:tr>
    </w:tbl>
    <w:p w14:paraId="63FCEDFA" w14:textId="77777777" w:rsidR="003D1EB9" w:rsidRPr="00B424D1" w:rsidRDefault="003D1EB9" w:rsidP="00850814">
      <w:pPr>
        <w:rPr>
          <w:sz w:val="22"/>
          <w:szCs w:val="22"/>
        </w:rPr>
      </w:pPr>
    </w:p>
    <w:tbl>
      <w:tblPr>
        <w:tblStyle w:val="TableGrid"/>
        <w:tblW w:w="0" w:type="auto"/>
        <w:shd w:val="pct20" w:color="auto" w:fill="auto"/>
        <w:tblLook w:val="04A0" w:firstRow="1" w:lastRow="0" w:firstColumn="1" w:lastColumn="0" w:noHBand="0" w:noVBand="1"/>
      </w:tblPr>
      <w:tblGrid>
        <w:gridCol w:w="961"/>
        <w:gridCol w:w="5210"/>
        <w:gridCol w:w="3107"/>
      </w:tblGrid>
      <w:tr w:rsidR="00F87682" w:rsidRPr="00B424D1" w14:paraId="532C1265" w14:textId="77777777" w:rsidTr="007553AA">
        <w:trPr>
          <w:trHeight w:val="521"/>
          <w:tblHeader/>
        </w:trPr>
        <w:tc>
          <w:tcPr>
            <w:tcW w:w="9278" w:type="dxa"/>
            <w:gridSpan w:val="3"/>
            <w:vAlign w:val="center"/>
          </w:tcPr>
          <w:p w14:paraId="7AACD31E" w14:textId="1DC5CFB9" w:rsidR="00F87682" w:rsidRPr="00B424D1" w:rsidRDefault="00F87682" w:rsidP="007553AA">
            <w:pPr>
              <w:jc w:val="center"/>
              <w:rPr>
                <w:b/>
                <w:bCs/>
                <w:color w:val="000000" w:themeColor="text1"/>
              </w:rPr>
            </w:pPr>
            <w:r>
              <w:rPr>
                <w:rFonts w:eastAsia="Arial"/>
                <w:b/>
                <w:color w:val="000000"/>
              </w:rPr>
              <w:t xml:space="preserve">List of </w:t>
            </w:r>
            <w:r w:rsidRPr="00B424D1">
              <w:rPr>
                <w:rFonts w:eastAsia="Arial"/>
                <w:b/>
                <w:color w:val="000000"/>
              </w:rPr>
              <w:t xml:space="preserve">Tools, Machinery &amp; Equipment  </w:t>
            </w:r>
          </w:p>
        </w:tc>
      </w:tr>
      <w:tr w:rsidR="00F87682" w:rsidRPr="00B424D1" w14:paraId="3BB69DE1" w14:textId="77777777" w:rsidTr="007553AA">
        <w:trPr>
          <w:trHeight w:val="521"/>
          <w:tblHeader/>
        </w:trPr>
        <w:tc>
          <w:tcPr>
            <w:tcW w:w="961" w:type="dxa"/>
            <w:vAlign w:val="center"/>
          </w:tcPr>
          <w:p w14:paraId="5CCA8721" w14:textId="77777777" w:rsidR="00F87682" w:rsidRPr="00B424D1" w:rsidRDefault="00F87682" w:rsidP="007553AA">
            <w:pPr>
              <w:rPr>
                <w:b/>
                <w:bCs/>
                <w:color w:val="000000" w:themeColor="text1"/>
                <w:sz w:val="22"/>
                <w:szCs w:val="22"/>
              </w:rPr>
            </w:pPr>
            <w:r w:rsidRPr="00B424D1">
              <w:rPr>
                <w:b/>
                <w:bCs/>
                <w:color w:val="000000" w:themeColor="text1"/>
                <w:sz w:val="22"/>
                <w:szCs w:val="22"/>
              </w:rPr>
              <w:t>S. No</w:t>
            </w:r>
          </w:p>
        </w:tc>
        <w:tc>
          <w:tcPr>
            <w:tcW w:w="5210" w:type="dxa"/>
            <w:vAlign w:val="center"/>
          </w:tcPr>
          <w:p w14:paraId="60AEE00B" w14:textId="77777777" w:rsidR="00F87682" w:rsidRPr="00B424D1" w:rsidRDefault="00F87682" w:rsidP="007553AA">
            <w:pPr>
              <w:rPr>
                <w:b/>
                <w:bCs/>
                <w:color w:val="000000" w:themeColor="text1"/>
                <w:sz w:val="22"/>
                <w:szCs w:val="22"/>
              </w:rPr>
            </w:pPr>
            <w:r w:rsidRPr="00B424D1">
              <w:rPr>
                <w:b/>
                <w:bCs/>
                <w:color w:val="000000" w:themeColor="text1"/>
                <w:sz w:val="22"/>
                <w:szCs w:val="22"/>
              </w:rPr>
              <w:t>Item</w:t>
            </w:r>
          </w:p>
        </w:tc>
        <w:tc>
          <w:tcPr>
            <w:tcW w:w="3107" w:type="dxa"/>
            <w:vAlign w:val="center"/>
          </w:tcPr>
          <w:p w14:paraId="2FD5E4C8" w14:textId="77777777" w:rsidR="00F87682" w:rsidRPr="00B424D1" w:rsidRDefault="00F87682" w:rsidP="007553AA">
            <w:pPr>
              <w:jc w:val="center"/>
              <w:rPr>
                <w:b/>
                <w:bCs/>
                <w:color w:val="000000" w:themeColor="text1"/>
                <w:sz w:val="22"/>
                <w:szCs w:val="22"/>
              </w:rPr>
            </w:pPr>
            <w:r w:rsidRPr="00B424D1">
              <w:rPr>
                <w:b/>
                <w:bCs/>
                <w:color w:val="000000" w:themeColor="text1"/>
                <w:sz w:val="22"/>
                <w:szCs w:val="22"/>
              </w:rPr>
              <w:t>Quantity</w:t>
            </w:r>
          </w:p>
        </w:tc>
      </w:tr>
      <w:tr w:rsidR="00F87682" w:rsidRPr="00B424D1" w14:paraId="5A8E95F2" w14:textId="77777777" w:rsidTr="007553AA">
        <w:tc>
          <w:tcPr>
            <w:tcW w:w="961" w:type="dxa"/>
          </w:tcPr>
          <w:p w14:paraId="67D396AE"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3B48782A"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Cutting knives and boards</w:t>
            </w:r>
          </w:p>
        </w:tc>
        <w:tc>
          <w:tcPr>
            <w:tcW w:w="3107" w:type="dxa"/>
            <w:vAlign w:val="center"/>
          </w:tcPr>
          <w:p w14:paraId="6636ACC3" w14:textId="77777777" w:rsidR="00F87682" w:rsidRPr="00B424D1" w:rsidRDefault="00F87682" w:rsidP="007553AA">
            <w:pPr>
              <w:jc w:val="center"/>
              <w:rPr>
                <w:sz w:val="22"/>
                <w:szCs w:val="22"/>
              </w:rPr>
            </w:pPr>
            <w:r w:rsidRPr="00B424D1">
              <w:rPr>
                <w:sz w:val="22"/>
                <w:szCs w:val="22"/>
              </w:rPr>
              <w:t>3</w:t>
            </w:r>
          </w:p>
        </w:tc>
      </w:tr>
      <w:tr w:rsidR="00F87682" w:rsidRPr="00B424D1" w14:paraId="69D0678B" w14:textId="77777777" w:rsidTr="007553AA">
        <w:tc>
          <w:tcPr>
            <w:tcW w:w="961" w:type="dxa"/>
          </w:tcPr>
          <w:p w14:paraId="2B1B4E57"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519928E2"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Ice boxes or insulated containers</w:t>
            </w:r>
          </w:p>
        </w:tc>
        <w:tc>
          <w:tcPr>
            <w:tcW w:w="3107" w:type="dxa"/>
            <w:vAlign w:val="center"/>
          </w:tcPr>
          <w:p w14:paraId="7BC258AA" w14:textId="77777777" w:rsidR="00F87682" w:rsidRPr="00B424D1" w:rsidRDefault="00F87682" w:rsidP="007553AA">
            <w:pPr>
              <w:jc w:val="center"/>
              <w:rPr>
                <w:sz w:val="22"/>
                <w:szCs w:val="22"/>
              </w:rPr>
            </w:pPr>
            <w:r w:rsidRPr="00B424D1">
              <w:rPr>
                <w:sz w:val="22"/>
                <w:szCs w:val="22"/>
              </w:rPr>
              <w:t>3</w:t>
            </w:r>
          </w:p>
        </w:tc>
      </w:tr>
      <w:tr w:rsidR="00F87682" w:rsidRPr="00B424D1" w14:paraId="11CC21FD" w14:textId="77777777" w:rsidTr="007553AA">
        <w:tc>
          <w:tcPr>
            <w:tcW w:w="961" w:type="dxa"/>
          </w:tcPr>
          <w:p w14:paraId="7B212E03"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42EF2638"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Scalers and gutting tools</w:t>
            </w:r>
          </w:p>
        </w:tc>
        <w:tc>
          <w:tcPr>
            <w:tcW w:w="3107" w:type="dxa"/>
            <w:vAlign w:val="center"/>
          </w:tcPr>
          <w:p w14:paraId="6B9A195E" w14:textId="77777777" w:rsidR="00F87682" w:rsidRPr="00B424D1" w:rsidRDefault="00F87682" w:rsidP="007553AA">
            <w:pPr>
              <w:jc w:val="center"/>
              <w:rPr>
                <w:sz w:val="22"/>
                <w:szCs w:val="22"/>
              </w:rPr>
            </w:pPr>
            <w:r w:rsidRPr="00B424D1">
              <w:rPr>
                <w:sz w:val="22"/>
                <w:szCs w:val="22"/>
              </w:rPr>
              <w:t>5</w:t>
            </w:r>
          </w:p>
        </w:tc>
      </w:tr>
      <w:tr w:rsidR="00F87682" w:rsidRPr="00B424D1" w14:paraId="1FC46075" w14:textId="77777777" w:rsidTr="007553AA">
        <w:tc>
          <w:tcPr>
            <w:tcW w:w="961" w:type="dxa"/>
          </w:tcPr>
          <w:p w14:paraId="5F409DAE"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4CEE13F2"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Ice boxes</w:t>
            </w:r>
          </w:p>
        </w:tc>
        <w:tc>
          <w:tcPr>
            <w:tcW w:w="3107" w:type="dxa"/>
            <w:vAlign w:val="center"/>
          </w:tcPr>
          <w:p w14:paraId="64800ECB" w14:textId="77777777" w:rsidR="00F87682" w:rsidRPr="00B424D1" w:rsidRDefault="00F87682" w:rsidP="007553AA">
            <w:pPr>
              <w:jc w:val="center"/>
              <w:rPr>
                <w:sz w:val="22"/>
                <w:szCs w:val="22"/>
              </w:rPr>
            </w:pPr>
            <w:r w:rsidRPr="00B424D1">
              <w:rPr>
                <w:sz w:val="22"/>
                <w:szCs w:val="22"/>
              </w:rPr>
              <w:t>5</w:t>
            </w:r>
          </w:p>
        </w:tc>
      </w:tr>
      <w:tr w:rsidR="00F87682" w:rsidRPr="00B424D1" w14:paraId="0D131D26" w14:textId="77777777" w:rsidTr="007553AA">
        <w:tc>
          <w:tcPr>
            <w:tcW w:w="961" w:type="dxa"/>
          </w:tcPr>
          <w:p w14:paraId="4BB532C2"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0169168B"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 xml:space="preserve">Dust bins </w:t>
            </w:r>
          </w:p>
        </w:tc>
        <w:tc>
          <w:tcPr>
            <w:tcW w:w="3107" w:type="dxa"/>
            <w:vAlign w:val="center"/>
          </w:tcPr>
          <w:p w14:paraId="379292B6" w14:textId="77777777" w:rsidR="00F87682" w:rsidRPr="00B424D1" w:rsidRDefault="00F87682" w:rsidP="007553AA">
            <w:pPr>
              <w:jc w:val="center"/>
              <w:rPr>
                <w:sz w:val="22"/>
                <w:szCs w:val="22"/>
                <w:highlight w:val="yellow"/>
              </w:rPr>
            </w:pPr>
            <w:r w:rsidRPr="00B424D1">
              <w:rPr>
                <w:color w:val="000000" w:themeColor="text1"/>
                <w:sz w:val="22"/>
                <w:szCs w:val="22"/>
              </w:rPr>
              <w:t>As per requirement</w:t>
            </w:r>
          </w:p>
        </w:tc>
      </w:tr>
      <w:tr w:rsidR="00F87682" w:rsidRPr="00B424D1" w14:paraId="3F2735A5" w14:textId="77777777" w:rsidTr="007553AA">
        <w:tc>
          <w:tcPr>
            <w:tcW w:w="961" w:type="dxa"/>
          </w:tcPr>
          <w:p w14:paraId="3151EF41"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2F547026" w14:textId="77777777" w:rsidR="00F87682" w:rsidRPr="00443FF5" w:rsidRDefault="00F87682" w:rsidP="007553AA">
            <w:pPr>
              <w:keepNext/>
              <w:keepLines/>
              <w:ind w:right="270"/>
              <w:jc w:val="both"/>
              <w:rPr>
                <w:rFonts w:eastAsia="Arial"/>
                <w:color w:val="000000"/>
                <w:sz w:val="22"/>
                <w:szCs w:val="22"/>
              </w:rPr>
            </w:pPr>
            <w:r w:rsidRPr="00443FF5">
              <w:rPr>
                <w:rFonts w:eastAsia="Arial"/>
                <w:color w:val="000000"/>
                <w:sz w:val="22"/>
                <w:szCs w:val="22"/>
              </w:rPr>
              <w:t>Cold storage unit</w:t>
            </w:r>
          </w:p>
        </w:tc>
        <w:tc>
          <w:tcPr>
            <w:tcW w:w="3107" w:type="dxa"/>
            <w:vAlign w:val="center"/>
          </w:tcPr>
          <w:p w14:paraId="555F2BFC" w14:textId="77777777" w:rsidR="00F87682" w:rsidRPr="00443FF5" w:rsidRDefault="00F87682" w:rsidP="007553AA">
            <w:pPr>
              <w:jc w:val="center"/>
              <w:rPr>
                <w:sz w:val="22"/>
                <w:szCs w:val="22"/>
              </w:rPr>
            </w:pPr>
            <w:r w:rsidRPr="00443FF5">
              <w:rPr>
                <w:sz w:val="22"/>
                <w:szCs w:val="22"/>
              </w:rPr>
              <w:t>1</w:t>
            </w:r>
          </w:p>
        </w:tc>
      </w:tr>
      <w:tr w:rsidR="00F87682" w:rsidRPr="00B424D1" w14:paraId="29FCB950" w14:textId="77777777" w:rsidTr="007553AA">
        <w:tc>
          <w:tcPr>
            <w:tcW w:w="961" w:type="dxa"/>
          </w:tcPr>
          <w:p w14:paraId="5E41BF46"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1B53D372"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Blender for product preparation</w:t>
            </w:r>
          </w:p>
        </w:tc>
        <w:tc>
          <w:tcPr>
            <w:tcW w:w="3107" w:type="dxa"/>
            <w:vAlign w:val="center"/>
          </w:tcPr>
          <w:p w14:paraId="79E38F48" w14:textId="77777777" w:rsidR="00F87682" w:rsidRPr="00B424D1" w:rsidRDefault="00F87682" w:rsidP="007553AA">
            <w:pPr>
              <w:jc w:val="center"/>
              <w:rPr>
                <w:sz w:val="22"/>
                <w:szCs w:val="22"/>
              </w:rPr>
            </w:pPr>
            <w:r w:rsidRPr="00B424D1">
              <w:rPr>
                <w:sz w:val="22"/>
                <w:szCs w:val="22"/>
              </w:rPr>
              <w:t>1</w:t>
            </w:r>
          </w:p>
        </w:tc>
      </w:tr>
      <w:tr w:rsidR="00F87682" w:rsidRPr="00B424D1" w14:paraId="2EB9CD16" w14:textId="77777777" w:rsidTr="007553AA">
        <w:tc>
          <w:tcPr>
            <w:tcW w:w="961" w:type="dxa"/>
          </w:tcPr>
          <w:p w14:paraId="5F5E0B27"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35DEAFE2"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Food-grade containers for storage</w:t>
            </w:r>
          </w:p>
        </w:tc>
        <w:tc>
          <w:tcPr>
            <w:tcW w:w="3107" w:type="dxa"/>
            <w:vAlign w:val="center"/>
          </w:tcPr>
          <w:p w14:paraId="3B0E4D57" w14:textId="77777777" w:rsidR="00F87682" w:rsidRPr="00B424D1" w:rsidRDefault="00F87682" w:rsidP="007553AA">
            <w:pPr>
              <w:jc w:val="center"/>
              <w:rPr>
                <w:sz w:val="22"/>
                <w:szCs w:val="22"/>
              </w:rPr>
            </w:pPr>
            <w:r w:rsidRPr="00B424D1">
              <w:rPr>
                <w:sz w:val="22"/>
                <w:szCs w:val="22"/>
              </w:rPr>
              <w:t>10</w:t>
            </w:r>
          </w:p>
        </w:tc>
      </w:tr>
      <w:tr w:rsidR="00F87682" w:rsidRPr="00B424D1" w14:paraId="3636AF20" w14:textId="77777777" w:rsidTr="007553AA">
        <w:tc>
          <w:tcPr>
            <w:tcW w:w="961" w:type="dxa"/>
          </w:tcPr>
          <w:p w14:paraId="28FD8D99"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222E00CC"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Measuring cups and weighing spoons</w:t>
            </w:r>
          </w:p>
        </w:tc>
        <w:tc>
          <w:tcPr>
            <w:tcW w:w="3107" w:type="dxa"/>
            <w:vAlign w:val="center"/>
          </w:tcPr>
          <w:p w14:paraId="59E16042" w14:textId="77777777" w:rsidR="00F87682" w:rsidRPr="00B424D1" w:rsidRDefault="00F87682" w:rsidP="007553AA">
            <w:pPr>
              <w:jc w:val="center"/>
              <w:rPr>
                <w:sz w:val="22"/>
                <w:szCs w:val="22"/>
              </w:rPr>
            </w:pPr>
            <w:r w:rsidRPr="00B424D1">
              <w:rPr>
                <w:sz w:val="22"/>
                <w:szCs w:val="22"/>
              </w:rPr>
              <w:t>10</w:t>
            </w:r>
          </w:p>
        </w:tc>
      </w:tr>
      <w:tr w:rsidR="00F87682" w:rsidRPr="00B424D1" w14:paraId="122C9391" w14:textId="77777777" w:rsidTr="007553AA">
        <w:tc>
          <w:tcPr>
            <w:tcW w:w="961" w:type="dxa"/>
          </w:tcPr>
          <w:p w14:paraId="6AE92EB9"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0EB24FB8" w14:textId="48BEBF01"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 xml:space="preserve">White board </w:t>
            </w:r>
          </w:p>
        </w:tc>
        <w:tc>
          <w:tcPr>
            <w:tcW w:w="3107" w:type="dxa"/>
            <w:vAlign w:val="center"/>
          </w:tcPr>
          <w:p w14:paraId="69A8F785" w14:textId="4CEE0693" w:rsidR="00F87682" w:rsidRPr="00B424D1" w:rsidRDefault="00F87682" w:rsidP="007553AA">
            <w:pPr>
              <w:jc w:val="center"/>
              <w:rPr>
                <w:sz w:val="22"/>
                <w:szCs w:val="22"/>
              </w:rPr>
            </w:pPr>
            <w:r>
              <w:rPr>
                <w:sz w:val="22"/>
                <w:szCs w:val="22"/>
              </w:rPr>
              <w:t>1</w:t>
            </w:r>
          </w:p>
        </w:tc>
      </w:tr>
      <w:tr w:rsidR="00F87682" w:rsidRPr="00B424D1" w14:paraId="4408B83D" w14:textId="77777777" w:rsidTr="007553AA">
        <w:tc>
          <w:tcPr>
            <w:tcW w:w="961" w:type="dxa"/>
          </w:tcPr>
          <w:p w14:paraId="5325EAE1"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70B0A555"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Packaging machine and sealer</w:t>
            </w:r>
          </w:p>
        </w:tc>
        <w:tc>
          <w:tcPr>
            <w:tcW w:w="3107" w:type="dxa"/>
            <w:vAlign w:val="center"/>
          </w:tcPr>
          <w:p w14:paraId="43C3A7CA" w14:textId="77777777" w:rsidR="00F87682" w:rsidRPr="00B424D1" w:rsidRDefault="00F87682" w:rsidP="007553AA">
            <w:pPr>
              <w:jc w:val="center"/>
              <w:rPr>
                <w:sz w:val="22"/>
                <w:szCs w:val="22"/>
              </w:rPr>
            </w:pPr>
            <w:r w:rsidRPr="00B424D1">
              <w:rPr>
                <w:sz w:val="22"/>
                <w:szCs w:val="22"/>
              </w:rPr>
              <w:t>1</w:t>
            </w:r>
          </w:p>
        </w:tc>
      </w:tr>
      <w:tr w:rsidR="00F87682" w:rsidRPr="00B424D1" w14:paraId="39B46DAD" w14:textId="77777777" w:rsidTr="007553AA">
        <w:tc>
          <w:tcPr>
            <w:tcW w:w="961" w:type="dxa"/>
          </w:tcPr>
          <w:p w14:paraId="1D90DD6B"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598B22DE"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Thermometer and weighing scale</w:t>
            </w:r>
          </w:p>
        </w:tc>
        <w:tc>
          <w:tcPr>
            <w:tcW w:w="3107" w:type="dxa"/>
            <w:vAlign w:val="center"/>
          </w:tcPr>
          <w:p w14:paraId="49C5860D" w14:textId="77777777" w:rsidR="00F87682" w:rsidRPr="00B424D1" w:rsidRDefault="00F87682" w:rsidP="007553AA">
            <w:pPr>
              <w:jc w:val="center"/>
              <w:rPr>
                <w:sz w:val="22"/>
                <w:szCs w:val="22"/>
              </w:rPr>
            </w:pPr>
            <w:r w:rsidRPr="00B424D1">
              <w:rPr>
                <w:sz w:val="22"/>
                <w:szCs w:val="22"/>
              </w:rPr>
              <w:t>2</w:t>
            </w:r>
          </w:p>
        </w:tc>
      </w:tr>
      <w:tr w:rsidR="00F87682" w:rsidRPr="00B424D1" w14:paraId="7FEB9ACA" w14:textId="77777777" w:rsidTr="007553AA">
        <w:tc>
          <w:tcPr>
            <w:tcW w:w="961" w:type="dxa"/>
          </w:tcPr>
          <w:p w14:paraId="59E04E3A" w14:textId="77777777" w:rsidR="00F87682" w:rsidRPr="00B424D1" w:rsidRDefault="00F87682" w:rsidP="00F87682">
            <w:pPr>
              <w:pStyle w:val="ListParagraph"/>
              <w:numPr>
                <w:ilvl w:val="0"/>
                <w:numId w:val="156"/>
              </w:numPr>
              <w:jc w:val="center"/>
              <w:rPr>
                <w:sz w:val="22"/>
                <w:szCs w:val="22"/>
              </w:rPr>
            </w:pPr>
          </w:p>
        </w:tc>
        <w:tc>
          <w:tcPr>
            <w:tcW w:w="5210" w:type="dxa"/>
            <w:vAlign w:val="center"/>
          </w:tcPr>
          <w:p w14:paraId="0D25F2BF" w14:textId="62058CE8"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Cleaning brushes, bins</w:t>
            </w:r>
          </w:p>
        </w:tc>
        <w:tc>
          <w:tcPr>
            <w:tcW w:w="3107" w:type="dxa"/>
            <w:vAlign w:val="center"/>
          </w:tcPr>
          <w:p w14:paraId="03DE3D8A" w14:textId="77777777" w:rsidR="00F87682" w:rsidRPr="00B424D1" w:rsidRDefault="00F87682" w:rsidP="007553AA">
            <w:pPr>
              <w:jc w:val="center"/>
              <w:rPr>
                <w:sz w:val="22"/>
                <w:szCs w:val="22"/>
              </w:rPr>
            </w:pPr>
            <w:r w:rsidRPr="00B424D1">
              <w:rPr>
                <w:sz w:val="22"/>
                <w:szCs w:val="22"/>
              </w:rPr>
              <w:t>10</w:t>
            </w:r>
          </w:p>
        </w:tc>
      </w:tr>
    </w:tbl>
    <w:p w14:paraId="54A3B98C" w14:textId="190D0C8B" w:rsidR="00530B74" w:rsidRDefault="00530B74">
      <w:pPr>
        <w:spacing w:after="160" w:line="259" w:lineRule="auto"/>
        <w:rPr>
          <w:sz w:val="22"/>
          <w:szCs w:val="22"/>
        </w:rPr>
      </w:pPr>
      <w:r>
        <w:rPr>
          <w:sz w:val="22"/>
          <w:szCs w:val="22"/>
        </w:rPr>
        <w:br w:type="page"/>
      </w:r>
    </w:p>
    <w:p w14:paraId="24A6E001" w14:textId="77777777" w:rsidR="003D1EB9" w:rsidRPr="00B424D1" w:rsidRDefault="003D1EB9" w:rsidP="00850814">
      <w:pPr>
        <w:rPr>
          <w:sz w:val="22"/>
          <w:szCs w:val="22"/>
        </w:rPr>
      </w:pPr>
    </w:p>
    <w:p w14:paraId="6B86C9AB" w14:textId="77777777" w:rsidR="003D1EB9" w:rsidRPr="00B424D1" w:rsidRDefault="003D1EB9" w:rsidP="00850814">
      <w:pPr>
        <w:rPr>
          <w:sz w:val="22"/>
          <w:szCs w:val="22"/>
        </w:rPr>
      </w:pPr>
    </w:p>
    <w:p w14:paraId="5FC2120B" w14:textId="5A0B2560" w:rsidR="00933E6D" w:rsidRPr="00B424D1" w:rsidRDefault="00933E6D" w:rsidP="00850814">
      <w:pPr>
        <w:pStyle w:val="Heading2"/>
        <w:numPr>
          <w:ilvl w:val="0"/>
          <w:numId w:val="0"/>
        </w:numPr>
        <w:rPr>
          <w:rFonts w:cs="Arial"/>
          <w:i w:val="0"/>
          <w:iCs/>
          <w:szCs w:val="24"/>
        </w:rPr>
      </w:pPr>
      <w:bookmarkStart w:id="49" w:name="_Toc207326323"/>
      <w:bookmarkStart w:id="50" w:name="_Toc221105935"/>
      <w:r w:rsidRPr="00B424D1">
        <w:rPr>
          <w:rFonts w:cs="Arial"/>
          <w:i w:val="0"/>
          <w:iCs/>
          <w:szCs w:val="24"/>
        </w:rPr>
        <w:t xml:space="preserve">0612CCJE03 </w:t>
      </w:r>
      <w:r w:rsidR="00FC709A">
        <w:rPr>
          <w:rFonts w:cs="Arial"/>
          <w:i w:val="0"/>
          <w:iCs/>
          <w:szCs w:val="24"/>
        </w:rPr>
        <w:t>Develop</w:t>
      </w:r>
      <w:r w:rsidRPr="00B424D1">
        <w:rPr>
          <w:rFonts w:cs="Arial"/>
          <w:i w:val="0"/>
          <w:iCs/>
          <w:szCs w:val="24"/>
        </w:rPr>
        <w:t xml:space="preserve"> Entrepreneurial Skills</w:t>
      </w:r>
      <w:bookmarkEnd w:id="49"/>
      <w:bookmarkEnd w:id="50"/>
      <w:r w:rsidRPr="00B424D1">
        <w:rPr>
          <w:rFonts w:cs="Arial"/>
          <w:i w:val="0"/>
          <w:iCs/>
          <w:szCs w:val="24"/>
        </w:rPr>
        <w:t xml:space="preserve"> </w:t>
      </w:r>
    </w:p>
    <w:p w14:paraId="796FFB73" w14:textId="77777777" w:rsidR="000B0A83" w:rsidRPr="00B424D1" w:rsidRDefault="000B0A83" w:rsidP="00850814">
      <w:pPr>
        <w:rPr>
          <w:sz w:val="22"/>
          <w:szCs w:val="22"/>
        </w:rPr>
      </w:pPr>
    </w:p>
    <w:p w14:paraId="333B080A" w14:textId="7A4E0C85" w:rsidR="00933E6D" w:rsidRPr="00B424D1" w:rsidRDefault="00933E6D" w:rsidP="00850814">
      <w:pPr>
        <w:spacing w:after="240"/>
        <w:jc w:val="both"/>
        <w:rPr>
          <w:bCs/>
          <w:sz w:val="22"/>
          <w:szCs w:val="22"/>
        </w:rPr>
      </w:pPr>
      <w:r w:rsidRPr="00B424D1">
        <w:rPr>
          <w:b/>
          <w:sz w:val="22"/>
          <w:szCs w:val="22"/>
        </w:rPr>
        <w:t>Overview</w:t>
      </w:r>
      <w:r w:rsidRPr="00B424D1">
        <w:rPr>
          <w:sz w:val="22"/>
          <w:szCs w:val="22"/>
        </w:rPr>
        <w:t xml:space="preserve">: </w:t>
      </w:r>
      <w:r w:rsidRPr="00B424D1">
        <w:rPr>
          <w:sz w:val="22"/>
          <w:szCs w:val="22"/>
          <w:lang w:val="en-GB"/>
        </w:rPr>
        <w:t xml:space="preserve">This competency standard covers the skills and knowledge required to </w:t>
      </w:r>
      <w:bookmarkStart w:id="51" w:name="_Hlk100420339"/>
      <w:r w:rsidRPr="00B424D1">
        <w:rPr>
          <w:sz w:val="22"/>
          <w:szCs w:val="22"/>
          <w:lang w:val="en-GB"/>
        </w:rPr>
        <w:t xml:space="preserve">Conduct Market survey, Establish Business opportunities, seek for the required funds to establish the business, Prepare Business plan, implement marketing activities, </w:t>
      </w:r>
      <w:r w:rsidR="009C75BC" w:rsidRPr="00B424D1">
        <w:rPr>
          <w:sz w:val="22"/>
          <w:szCs w:val="22"/>
          <w:lang w:val="en-GB"/>
        </w:rPr>
        <w:t>evaluate</w:t>
      </w:r>
      <w:r w:rsidRPr="00B424D1">
        <w:rPr>
          <w:sz w:val="22"/>
          <w:szCs w:val="22"/>
          <w:lang w:val="en-GB"/>
        </w:rPr>
        <w:t xml:space="preserve"> marketing performance, Develop Business promotion technique and Develop Business competition Skills</w:t>
      </w:r>
      <w:r w:rsidR="00F2202B" w:rsidRPr="00B424D1">
        <w:rPr>
          <w:sz w:val="22"/>
          <w:szCs w:val="22"/>
          <w:lang w:val="en-GB"/>
        </w:rPr>
        <w:t>.</w:t>
      </w:r>
    </w:p>
    <w:tbl>
      <w:tblPr>
        <w:tblStyle w:val="TableGrid"/>
        <w:tblW w:w="10368" w:type="dxa"/>
        <w:tblLayout w:type="fixed"/>
        <w:tblLook w:val="04A0" w:firstRow="1" w:lastRow="0" w:firstColumn="1" w:lastColumn="0" w:noHBand="0" w:noVBand="1"/>
      </w:tblPr>
      <w:tblGrid>
        <w:gridCol w:w="2971"/>
        <w:gridCol w:w="7397"/>
      </w:tblGrid>
      <w:tr w:rsidR="00933E6D" w:rsidRPr="00B424D1" w14:paraId="4A3E17FD" w14:textId="77777777" w:rsidTr="00044160">
        <w:trPr>
          <w:trHeight w:val="487"/>
        </w:trPr>
        <w:tc>
          <w:tcPr>
            <w:tcW w:w="2971" w:type="dxa"/>
          </w:tcPr>
          <w:bookmarkEnd w:id="51"/>
          <w:p w14:paraId="7AB02B84" w14:textId="77777777" w:rsidR="00933E6D" w:rsidRPr="00B424D1" w:rsidRDefault="00933E6D" w:rsidP="00850814">
            <w:pPr>
              <w:jc w:val="center"/>
              <w:rPr>
                <w:b/>
                <w:bCs/>
                <w:color w:val="000000" w:themeColor="text1"/>
                <w:sz w:val="22"/>
                <w:szCs w:val="22"/>
              </w:rPr>
            </w:pPr>
            <w:r w:rsidRPr="00B424D1">
              <w:rPr>
                <w:b/>
                <w:bCs/>
                <w:color w:val="000000" w:themeColor="text1"/>
                <w:sz w:val="22"/>
                <w:szCs w:val="22"/>
              </w:rPr>
              <w:t>Competency Units</w:t>
            </w:r>
          </w:p>
        </w:tc>
        <w:tc>
          <w:tcPr>
            <w:tcW w:w="7397" w:type="dxa"/>
          </w:tcPr>
          <w:p w14:paraId="53825685" w14:textId="60C33A9C" w:rsidR="00933E6D" w:rsidRPr="00B424D1" w:rsidRDefault="009C75BC" w:rsidP="00850814">
            <w:pPr>
              <w:tabs>
                <w:tab w:val="left" w:pos="440"/>
                <w:tab w:val="center" w:pos="3590"/>
              </w:tabs>
              <w:rPr>
                <w:b/>
                <w:bCs/>
                <w:color w:val="000000" w:themeColor="text1"/>
                <w:sz w:val="22"/>
                <w:szCs w:val="22"/>
              </w:rPr>
            </w:pPr>
            <w:r w:rsidRPr="00B424D1">
              <w:rPr>
                <w:b/>
                <w:bCs/>
                <w:color w:val="000000" w:themeColor="text1"/>
                <w:sz w:val="22"/>
                <w:szCs w:val="22"/>
              </w:rPr>
              <w:tab/>
            </w:r>
            <w:r w:rsidRPr="00B424D1">
              <w:rPr>
                <w:b/>
                <w:bCs/>
                <w:color w:val="000000" w:themeColor="text1"/>
                <w:sz w:val="22"/>
                <w:szCs w:val="22"/>
              </w:rPr>
              <w:tab/>
            </w:r>
            <w:r w:rsidR="00933E6D" w:rsidRPr="00B424D1">
              <w:rPr>
                <w:b/>
                <w:bCs/>
                <w:color w:val="000000" w:themeColor="text1"/>
                <w:sz w:val="22"/>
                <w:szCs w:val="22"/>
              </w:rPr>
              <w:t>Performance Criteria</w:t>
            </w:r>
          </w:p>
        </w:tc>
      </w:tr>
      <w:tr w:rsidR="00933E6D" w:rsidRPr="00B424D1" w14:paraId="621F2F5A" w14:textId="77777777" w:rsidTr="00CD29FE">
        <w:trPr>
          <w:trHeight w:val="2726"/>
        </w:trPr>
        <w:tc>
          <w:tcPr>
            <w:tcW w:w="2971" w:type="dxa"/>
          </w:tcPr>
          <w:p w14:paraId="50615C42" w14:textId="3C7DF21E" w:rsidR="00933E6D" w:rsidRPr="009D6BDE" w:rsidRDefault="00933E6D" w:rsidP="009D6BDE">
            <w:pPr>
              <w:pStyle w:val="ListParagraph"/>
              <w:numPr>
                <w:ilvl w:val="0"/>
                <w:numId w:val="144"/>
              </w:numPr>
              <w:rPr>
                <w:b/>
                <w:bCs/>
                <w:color w:val="000000" w:themeColor="text1"/>
                <w:sz w:val="22"/>
                <w:szCs w:val="22"/>
              </w:rPr>
            </w:pPr>
            <w:r w:rsidRPr="009D6BDE">
              <w:rPr>
                <w:b/>
                <w:bCs/>
                <w:color w:val="000000" w:themeColor="text1"/>
                <w:sz w:val="22"/>
                <w:szCs w:val="22"/>
                <w:lang w:val="en-GB"/>
              </w:rPr>
              <w:t xml:space="preserve">Conduct </w:t>
            </w:r>
            <w:r w:rsidR="00CD29FE" w:rsidRPr="009D6BDE">
              <w:rPr>
                <w:b/>
                <w:bCs/>
                <w:color w:val="000000" w:themeColor="text1"/>
                <w:sz w:val="22"/>
                <w:szCs w:val="22"/>
                <w:lang w:val="en-GB"/>
              </w:rPr>
              <w:t>market survey</w:t>
            </w:r>
          </w:p>
        </w:tc>
        <w:tc>
          <w:tcPr>
            <w:tcW w:w="7397" w:type="dxa"/>
          </w:tcPr>
          <w:p w14:paraId="421D2AA4" w14:textId="77777777" w:rsidR="00933E6D" w:rsidRPr="00B424D1" w:rsidRDefault="00933E6D" w:rsidP="00850814">
            <w:pPr>
              <w:pStyle w:val="BodyText"/>
              <w:tabs>
                <w:tab w:val="left" w:pos="449"/>
                <w:tab w:val="left" w:pos="876"/>
              </w:tabs>
              <w:spacing w:before="0"/>
              <w:ind w:left="359" w:hanging="388"/>
              <w:rPr>
                <w:rFonts w:ascii="Arial" w:hAnsi="Arial" w:cs="Arial"/>
                <w:bCs/>
                <w:noProof/>
                <w:color w:val="000000" w:themeColor="text1"/>
                <w:sz w:val="22"/>
              </w:rPr>
            </w:pPr>
            <w:r w:rsidRPr="00B424D1">
              <w:rPr>
                <w:rFonts w:ascii="Arial" w:hAnsi="Arial" w:cs="Arial"/>
                <w:b/>
                <w:bCs/>
                <w:noProof/>
                <w:color w:val="000000" w:themeColor="text1"/>
                <w:sz w:val="22"/>
              </w:rPr>
              <w:t xml:space="preserve">P1. </w:t>
            </w:r>
            <w:r w:rsidRPr="00B424D1">
              <w:rPr>
                <w:rFonts w:ascii="Arial" w:hAnsi="Arial" w:cs="Arial"/>
                <w:bCs/>
                <w:noProof/>
                <w:color w:val="000000" w:themeColor="text1"/>
                <w:sz w:val="22"/>
              </w:rPr>
              <w:t>Collect information regarding market size and potential from appropriate sources</w:t>
            </w:r>
          </w:p>
          <w:p w14:paraId="73F9A72C" w14:textId="77777777" w:rsidR="00933E6D" w:rsidRPr="00B424D1" w:rsidRDefault="00933E6D" w:rsidP="00850814">
            <w:pPr>
              <w:pStyle w:val="BodyText"/>
              <w:tabs>
                <w:tab w:val="left" w:pos="449"/>
                <w:tab w:val="left" w:pos="876"/>
              </w:tabs>
              <w:spacing w:before="0" w:after="0"/>
              <w:ind w:left="359" w:hanging="388"/>
              <w:rPr>
                <w:rFonts w:ascii="Arial" w:hAnsi="Arial" w:cs="Arial"/>
                <w:bCs/>
                <w:noProof/>
                <w:color w:val="000000" w:themeColor="text1"/>
                <w:sz w:val="22"/>
              </w:rPr>
            </w:pPr>
            <w:r w:rsidRPr="00B424D1">
              <w:rPr>
                <w:rFonts w:ascii="Arial" w:hAnsi="Arial" w:cs="Arial"/>
                <w:b/>
                <w:bCs/>
                <w:noProof/>
                <w:color w:val="000000" w:themeColor="text1"/>
                <w:sz w:val="22"/>
              </w:rPr>
              <w:t xml:space="preserve">P2. </w:t>
            </w:r>
            <w:r w:rsidRPr="00B424D1">
              <w:rPr>
                <w:rFonts w:ascii="Arial" w:hAnsi="Arial" w:cs="Arial"/>
                <w:bCs/>
                <w:noProof/>
                <w:color w:val="000000" w:themeColor="text1"/>
                <w:sz w:val="22"/>
              </w:rPr>
              <w:t xml:space="preserve">Investigate market trends and developments to identify market needs relative to business ideas </w:t>
            </w:r>
          </w:p>
          <w:p w14:paraId="4B8F3BC5" w14:textId="77777777" w:rsidR="00933E6D" w:rsidRPr="00B424D1" w:rsidRDefault="00933E6D" w:rsidP="00850814">
            <w:pPr>
              <w:pStyle w:val="BodyText"/>
              <w:tabs>
                <w:tab w:val="left" w:pos="449"/>
                <w:tab w:val="left" w:pos="876"/>
              </w:tabs>
              <w:spacing w:before="0" w:after="0"/>
              <w:ind w:left="359" w:hanging="388"/>
              <w:rPr>
                <w:rFonts w:ascii="Arial" w:hAnsi="Arial" w:cs="Arial"/>
                <w:bCs/>
                <w:noProof/>
                <w:color w:val="000000" w:themeColor="text1"/>
                <w:sz w:val="22"/>
              </w:rPr>
            </w:pPr>
            <w:r w:rsidRPr="00B424D1">
              <w:rPr>
                <w:rFonts w:ascii="Arial" w:hAnsi="Arial" w:cs="Arial"/>
                <w:b/>
                <w:bCs/>
                <w:noProof/>
                <w:color w:val="000000" w:themeColor="text1"/>
                <w:sz w:val="22"/>
              </w:rPr>
              <w:t xml:space="preserve">P3. </w:t>
            </w:r>
            <w:r w:rsidRPr="00B424D1">
              <w:rPr>
                <w:rFonts w:ascii="Arial" w:hAnsi="Arial" w:cs="Arial"/>
                <w:bCs/>
                <w:noProof/>
                <w:color w:val="000000" w:themeColor="text1"/>
                <w:sz w:val="22"/>
              </w:rPr>
              <w:t xml:space="preserve">Gather market information from primary and secondary sources to identify possible market needs in relation to business ideas </w:t>
            </w:r>
          </w:p>
          <w:p w14:paraId="50F4C6E9" w14:textId="77777777" w:rsidR="00933E6D" w:rsidRPr="00B424D1" w:rsidRDefault="00933E6D" w:rsidP="00850814">
            <w:pPr>
              <w:pStyle w:val="BodyText"/>
              <w:tabs>
                <w:tab w:val="left" w:pos="449"/>
                <w:tab w:val="left" w:pos="876"/>
              </w:tabs>
              <w:spacing w:before="0" w:after="0"/>
              <w:ind w:left="359" w:hanging="388"/>
              <w:rPr>
                <w:rFonts w:ascii="Arial" w:hAnsi="Arial" w:cs="Arial"/>
                <w:bCs/>
                <w:noProof/>
                <w:color w:val="000000" w:themeColor="text1"/>
                <w:sz w:val="22"/>
              </w:rPr>
            </w:pPr>
            <w:r w:rsidRPr="00B424D1">
              <w:rPr>
                <w:rFonts w:ascii="Arial" w:hAnsi="Arial" w:cs="Arial"/>
                <w:b/>
                <w:bCs/>
                <w:noProof/>
                <w:color w:val="000000" w:themeColor="text1"/>
                <w:sz w:val="22"/>
              </w:rPr>
              <w:t xml:space="preserve">P4. </w:t>
            </w:r>
            <w:r w:rsidRPr="00B424D1">
              <w:rPr>
                <w:rFonts w:ascii="Arial" w:hAnsi="Arial" w:cs="Arial"/>
                <w:bCs/>
                <w:noProof/>
                <w:color w:val="000000" w:themeColor="text1"/>
                <w:sz w:val="22"/>
              </w:rPr>
              <w:t xml:space="preserve">Identify ethical and cultural requirements of the market and their impact on business ideas </w:t>
            </w:r>
          </w:p>
          <w:p w14:paraId="597FCA62" w14:textId="77777777" w:rsidR="00933E6D" w:rsidRPr="00B424D1" w:rsidRDefault="00933E6D" w:rsidP="00850814">
            <w:pPr>
              <w:pStyle w:val="BodyText"/>
              <w:tabs>
                <w:tab w:val="left" w:pos="449"/>
                <w:tab w:val="left" w:pos="876"/>
              </w:tabs>
              <w:spacing w:before="0" w:after="0"/>
              <w:ind w:left="359" w:hanging="388"/>
              <w:rPr>
                <w:rFonts w:ascii="Arial" w:eastAsiaTheme="minorEastAsia" w:hAnsi="Arial" w:cs="Arial"/>
                <w:bCs/>
                <w:noProof/>
                <w:color w:val="000000" w:themeColor="text1"/>
                <w:sz w:val="22"/>
                <w:lang w:val="en-US"/>
              </w:rPr>
            </w:pPr>
            <w:r w:rsidRPr="00B424D1">
              <w:rPr>
                <w:rFonts w:ascii="Arial" w:eastAsiaTheme="minorEastAsia" w:hAnsi="Arial" w:cs="Arial"/>
                <w:b/>
                <w:bCs/>
                <w:noProof/>
                <w:color w:val="000000" w:themeColor="text1"/>
                <w:sz w:val="22"/>
                <w:lang w:val="en-US"/>
              </w:rPr>
              <w:t xml:space="preserve">P5. </w:t>
            </w:r>
            <w:r w:rsidRPr="00B424D1">
              <w:rPr>
                <w:rFonts w:ascii="Arial" w:eastAsiaTheme="minorEastAsia" w:hAnsi="Arial" w:cs="Arial"/>
                <w:bCs/>
                <w:noProof/>
                <w:color w:val="000000" w:themeColor="text1"/>
                <w:sz w:val="22"/>
                <w:lang w:val="en-US"/>
              </w:rPr>
              <w:t xml:space="preserve">Identify new and emerging markets and document their features </w:t>
            </w:r>
          </w:p>
          <w:p w14:paraId="16840777" w14:textId="77777777" w:rsidR="00933E6D" w:rsidRPr="00B424D1" w:rsidRDefault="00933E6D" w:rsidP="00850814">
            <w:pPr>
              <w:pStyle w:val="BodyText"/>
              <w:tabs>
                <w:tab w:val="left" w:pos="449"/>
                <w:tab w:val="left" w:pos="876"/>
              </w:tabs>
              <w:spacing w:before="0" w:after="0"/>
              <w:ind w:left="359" w:hanging="388"/>
              <w:rPr>
                <w:rFonts w:ascii="Arial" w:hAnsi="Arial" w:cs="Arial"/>
                <w:b/>
                <w:bCs/>
                <w:color w:val="000000" w:themeColor="text1"/>
                <w:sz w:val="22"/>
              </w:rPr>
            </w:pPr>
            <w:r w:rsidRPr="00B424D1">
              <w:rPr>
                <w:rFonts w:ascii="Arial" w:eastAsiaTheme="minorEastAsia" w:hAnsi="Arial" w:cs="Arial"/>
                <w:b/>
                <w:bCs/>
                <w:noProof/>
                <w:color w:val="000000" w:themeColor="text1"/>
                <w:sz w:val="22"/>
                <w:lang w:val="en-US"/>
              </w:rPr>
              <w:t xml:space="preserve">P6. </w:t>
            </w:r>
            <w:r w:rsidRPr="00B424D1">
              <w:rPr>
                <w:rFonts w:ascii="Arial" w:eastAsiaTheme="minorEastAsia" w:hAnsi="Arial" w:cs="Arial"/>
                <w:bCs/>
                <w:noProof/>
                <w:color w:val="000000" w:themeColor="text1"/>
                <w:sz w:val="22"/>
                <w:lang w:val="en-US"/>
              </w:rPr>
              <w:t>Identify and organise information on expected market growth or decline and associated risk factors</w:t>
            </w:r>
          </w:p>
        </w:tc>
      </w:tr>
      <w:tr w:rsidR="00933E6D" w:rsidRPr="00B424D1" w14:paraId="53ABA7EC" w14:textId="77777777" w:rsidTr="00BA7007">
        <w:trPr>
          <w:trHeight w:val="284"/>
        </w:trPr>
        <w:tc>
          <w:tcPr>
            <w:tcW w:w="2971" w:type="dxa"/>
          </w:tcPr>
          <w:p w14:paraId="025148A5" w14:textId="0E0D0793" w:rsidR="00933E6D" w:rsidRPr="009D6BDE" w:rsidRDefault="00933E6D" w:rsidP="009D6BDE">
            <w:pPr>
              <w:pStyle w:val="ListParagraph"/>
              <w:numPr>
                <w:ilvl w:val="0"/>
                <w:numId w:val="144"/>
              </w:numPr>
              <w:ind w:left="630" w:hanging="630"/>
              <w:rPr>
                <w:b/>
                <w:bCs/>
                <w:color w:val="000000" w:themeColor="text1"/>
                <w:sz w:val="22"/>
                <w:szCs w:val="22"/>
              </w:rPr>
            </w:pPr>
            <w:r w:rsidRPr="009D6BDE">
              <w:rPr>
                <w:b/>
                <w:bCs/>
                <w:color w:val="000000" w:themeColor="text1"/>
                <w:sz w:val="22"/>
                <w:szCs w:val="22"/>
                <w:lang w:val="en-GB"/>
              </w:rPr>
              <w:t xml:space="preserve">Establish </w:t>
            </w:r>
            <w:r w:rsidR="00CD29FE" w:rsidRPr="009D6BDE">
              <w:rPr>
                <w:b/>
                <w:bCs/>
                <w:color w:val="000000" w:themeColor="text1"/>
                <w:sz w:val="22"/>
                <w:szCs w:val="22"/>
                <w:lang w:val="en-GB"/>
              </w:rPr>
              <w:t>b</w:t>
            </w:r>
            <w:r w:rsidRPr="009D6BDE">
              <w:rPr>
                <w:b/>
                <w:bCs/>
                <w:color w:val="000000" w:themeColor="text1"/>
                <w:sz w:val="22"/>
                <w:szCs w:val="22"/>
                <w:lang w:val="en-GB"/>
              </w:rPr>
              <w:t>usiness opportunities</w:t>
            </w:r>
          </w:p>
        </w:tc>
        <w:tc>
          <w:tcPr>
            <w:tcW w:w="7397" w:type="dxa"/>
          </w:tcPr>
          <w:p w14:paraId="035CA0F6" w14:textId="77777777" w:rsidR="00933E6D" w:rsidRPr="00B424D1" w:rsidRDefault="00933E6D" w:rsidP="00357860">
            <w:pPr>
              <w:pStyle w:val="ListParagraph"/>
              <w:numPr>
                <w:ilvl w:val="0"/>
                <w:numId w:val="50"/>
              </w:numPr>
              <w:tabs>
                <w:tab w:val="left" w:pos="449"/>
                <w:tab w:val="left" w:pos="876"/>
              </w:tabs>
              <w:ind w:left="359" w:hanging="388"/>
              <w:rPr>
                <w:color w:val="000000" w:themeColor="text1"/>
                <w:sz w:val="22"/>
                <w:szCs w:val="22"/>
              </w:rPr>
            </w:pPr>
            <w:r w:rsidRPr="00B424D1">
              <w:rPr>
                <w:color w:val="000000" w:themeColor="text1"/>
                <w:sz w:val="22"/>
                <w:szCs w:val="22"/>
              </w:rPr>
              <w:t xml:space="preserve">Identify and research key factors that influence viability of business ideas </w:t>
            </w:r>
          </w:p>
          <w:p w14:paraId="1397A7A2" w14:textId="77777777" w:rsidR="00933E6D" w:rsidRPr="00B424D1" w:rsidRDefault="00933E6D" w:rsidP="00357860">
            <w:pPr>
              <w:pStyle w:val="ListParagraph"/>
              <w:numPr>
                <w:ilvl w:val="0"/>
                <w:numId w:val="50"/>
              </w:numPr>
              <w:tabs>
                <w:tab w:val="left" w:pos="449"/>
                <w:tab w:val="left" w:pos="876"/>
              </w:tabs>
              <w:ind w:left="359" w:hanging="388"/>
              <w:rPr>
                <w:color w:val="000000" w:themeColor="text1"/>
                <w:sz w:val="22"/>
                <w:szCs w:val="22"/>
              </w:rPr>
            </w:pPr>
            <w:r w:rsidRPr="00B424D1">
              <w:rPr>
                <w:color w:val="000000" w:themeColor="text1"/>
                <w:sz w:val="22"/>
                <w:szCs w:val="22"/>
              </w:rPr>
              <w:t>Analyze business ideas in terms of personal or family needs and commitments</w:t>
            </w:r>
          </w:p>
          <w:p w14:paraId="3C06A70B" w14:textId="77777777" w:rsidR="00933E6D" w:rsidRPr="00B424D1" w:rsidRDefault="00933E6D" w:rsidP="00357860">
            <w:pPr>
              <w:pStyle w:val="ListParagraph"/>
              <w:numPr>
                <w:ilvl w:val="0"/>
                <w:numId w:val="50"/>
              </w:numPr>
              <w:tabs>
                <w:tab w:val="left" w:pos="449"/>
                <w:tab w:val="left" w:pos="876"/>
              </w:tabs>
              <w:ind w:left="359" w:hanging="388"/>
              <w:rPr>
                <w:color w:val="000000" w:themeColor="text1"/>
                <w:sz w:val="22"/>
                <w:szCs w:val="22"/>
              </w:rPr>
            </w:pPr>
            <w:r w:rsidRPr="00B424D1">
              <w:rPr>
                <w:color w:val="000000" w:themeColor="text1"/>
                <w:sz w:val="22"/>
                <w:szCs w:val="22"/>
              </w:rPr>
              <w:t>Evaluate impacts of emerging or changing technology, including e-commerce, on the business</w:t>
            </w:r>
          </w:p>
          <w:p w14:paraId="66431A3D" w14:textId="77777777" w:rsidR="00933E6D" w:rsidRPr="00B424D1" w:rsidRDefault="00933E6D" w:rsidP="00357860">
            <w:pPr>
              <w:pStyle w:val="ListParagraph"/>
              <w:numPr>
                <w:ilvl w:val="0"/>
                <w:numId w:val="50"/>
              </w:numPr>
              <w:tabs>
                <w:tab w:val="left" w:pos="449"/>
                <w:tab w:val="left" w:pos="876"/>
              </w:tabs>
              <w:ind w:left="359" w:hanging="388"/>
              <w:rPr>
                <w:color w:val="000000" w:themeColor="text1"/>
                <w:sz w:val="22"/>
                <w:szCs w:val="22"/>
              </w:rPr>
            </w:pPr>
            <w:r w:rsidRPr="00B424D1">
              <w:rPr>
                <w:color w:val="000000" w:themeColor="text1"/>
                <w:sz w:val="22"/>
                <w:szCs w:val="22"/>
              </w:rPr>
              <w:t xml:space="preserve">Determine viability of business opportunity in line with perceived risks, resources available, financial returns and other outcomes sought </w:t>
            </w:r>
          </w:p>
          <w:p w14:paraId="37527206" w14:textId="77777777" w:rsidR="00933E6D" w:rsidRPr="00B424D1" w:rsidRDefault="00933E6D" w:rsidP="00357860">
            <w:pPr>
              <w:pStyle w:val="ListParagraph"/>
              <w:numPr>
                <w:ilvl w:val="0"/>
                <w:numId w:val="50"/>
              </w:numPr>
              <w:tabs>
                <w:tab w:val="left" w:pos="449"/>
                <w:tab w:val="left" w:pos="876"/>
              </w:tabs>
              <w:ind w:left="359" w:hanging="388"/>
              <w:rPr>
                <w:color w:val="000000" w:themeColor="text1"/>
                <w:sz w:val="22"/>
                <w:szCs w:val="22"/>
              </w:rPr>
            </w:pPr>
            <w:r w:rsidRPr="00B424D1">
              <w:rPr>
                <w:color w:val="000000" w:themeColor="text1"/>
                <w:sz w:val="22"/>
                <w:szCs w:val="22"/>
              </w:rPr>
              <w:t xml:space="preserve">Assess and match personal skills/attributes against those perceived as necessary for a particular business opportunity </w:t>
            </w:r>
          </w:p>
          <w:p w14:paraId="70ED1E2D" w14:textId="77777777" w:rsidR="00933E6D" w:rsidRPr="00B424D1" w:rsidRDefault="00933E6D" w:rsidP="00357860">
            <w:pPr>
              <w:pStyle w:val="ListParagraph"/>
              <w:numPr>
                <w:ilvl w:val="0"/>
                <w:numId w:val="50"/>
              </w:numPr>
              <w:tabs>
                <w:tab w:val="left" w:pos="449"/>
                <w:tab w:val="left" w:pos="876"/>
              </w:tabs>
              <w:ind w:left="359" w:hanging="388"/>
              <w:rPr>
                <w:color w:val="000000" w:themeColor="text1"/>
                <w:sz w:val="22"/>
                <w:szCs w:val="22"/>
              </w:rPr>
            </w:pPr>
            <w:r w:rsidRPr="00B424D1">
              <w:rPr>
                <w:color w:val="000000" w:themeColor="text1"/>
                <w:sz w:val="22"/>
                <w:szCs w:val="22"/>
              </w:rPr>
              <w:t>Identify and assess business risks according to resources available and personal preferences</w:t>
            </w:r>
          </w:p>
        </w:tc>
      </w:tr>
      <w:tr w:rsidR="00933E6D" w:rsidRPr="00B424D1" w14:paraId="494F4440" w14:textId="77777777" w:rsidTr="00BA7007">
        <w:trPr>
          <w:trHeight w:val="284"/>
        </w:trPr>
        <w:tc>
          <w:tcPr>
            <w:tcW w:w="2971" w:type="dxa"/>
          </w:tcPr>
          <w:p w14:paraId="28A875AA" w14:textId="77777777" w:rsidR="00933E6D" w:rsidRPr="009D6BDE" w:rsidRDefault="00933E6D" w:rsidP="009D6BDE">
            <w:pPr>
              <w:pStyle w:val="ListParagraph"/>
              <w:numPr>
                <w:ilvl w:val="0"/>
                <w:numId w:val="144"/>
              </w:numPr>
              <w:ind w:left="630" w:hanging="630"/>
              <w:rPr>
                <w:b/>
                <w:bCs/>
                <w:sz w:val="22"/>
                <w:szCs w:val="22"/>
                <w:lang w:val="en-GB"/>
              </w:rPr>
            </w:pPr>
            <w:r w:rsidRPr="009D6BDE">
              <w:rPr>
                <w:b/>
                <w:bCs/>
                <w:sz w:val="22"/>
                <w:szCs w:val="22"/>
              </w:rPr>
              <w:t>Seek for the required funds to establish the business</w:t>
            </w:r>
          </w:p>
        </w:tc>
        <w:tc>
          <w:tcPr>
            <w:tcW w:w="7397" w:type="dxa"/>
          </w:tcPr>
          <w:p w14:paraId="61B6B3A0" w14:textId="77777777" w:rsidR="00933E6D" w:rsidRPr="00B424D1" w:rsidRDefault="00933E6D" w:rsidP="00850814">
            <w:pPr>
              <w:tabs>
                <w:tab w:val="left" w:pos="449"/>
                <w:tab w:val="left" w:pos="876"/>
              </w:tabs>
              <w:ind w:left="359" w:right="-20" w:hanging="388"/>
              <w:rPr>
                <w:sz w:val="22"/>
                <w:szCs w:val="22"/>
              </w:rPr>
            </w:pPr>
            <w:r w:rsidRPr="00B424D1">
              <w:rPr>
                <w:b/>
                <w:sz w:val="22"/>
                <w:szCs w:val="22"/>
              </w:rPr>
              <w:t xml:space="preserve">P1. </w:t>
            </w:r>
            <w:r w:rsidRPr="00B424D1">
              <w:rPr>
                <w:sz w:val="22"/>
                <w:szCs w:val="22"/>
              </w:rPr>
              <w:t xml:space="preserve">Estimate required funding to establish and run the business based on expected sales and activity levels, available finances and commitments </w:t>
            </w:r>
          </w:p>
          <w:p w14:paraId="3915FC28" w14:textId="77777777" w:rsidR="00933E6D" w:rsidRPr="00B424D1" w:rsidRDefault="00933E6D" w:rsidP="00850814">
            <w:pPr>
              <w:tabs>
                <w:tab w:val="left" w:pos="449"/>
                <w:tab w:val="left" w:pos="876"/>
              </w:tabs>
              <w:ind w:left="359" w:right="-20" w:hanging="388"/>
              <w:rPr>
                <w:sz w:val="22"/>
                <w:szCs w:val="22"/>
              </w:rPr>
            </w:pPr>
            <w:r w:rsidRPr="00B424D1">
              <w:rPr>
                <w:b/>
                <w:sz w:val="22"/>
                <w:szCs w:val="22"/>
              </w:rPr>
              <w:t xml:space="preserve">P2. </w:t>
            </w:r>
            <w:r w:rsidRPr="00B424D1">
              <w:rPr>
                <w:sz w:val="22"/>
                <w:szCs w:val="22"/>
              </w:rPr>
              <w:t xml:space="preserve">Investigate methods of accessing alternative sources of finance </w:t>
            </w:r>
          </w:p>
          <w:p w14:paraId="1B776E1D" w14:textId="77777777" w:rsidR="00933E6D" w:rsidRPr="00B424D1" w:rsidRDefault="00933E6D" w:rsidP="00850814">
            <w:pPr>
              <w:widowControl w:val="0"/>
              <w:tabs>
                <w:tab w:val="left" w:pos="20"/>
                <w:tab w:val="left" w:pos="252"/>
                <w:tab w:val="left" w:pos="449"/>
                <w:tab w:val="left" w:pos="87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59" w:hanging="388"/>
              <w:rPr>
                <w:sz w:val="22"/>
                <w:szCs w:val="22"/>
              </w:rPr>
            </w:pPr>
            <w:r w:rsidRPr="00B424D1">
              <w:rPr>
                <w:b/>
                <w:sz w:val="22"/>
                <w:szCs w:val="22"/>
              </w:rPr>
              <w:t xml:space="preserve">P3. </w:t>
            </w:r>
            <w:r w:rsidRPr="00B424D1">
              <w:rPr>
                <w:sz w:val="22"/>
                <w:szCs w:val="22"/>
              </w:rPr>
              <w:t xml:space="preserve">Identify strategies for meeting financial obligations </w:t>
            </w:r>
          </w:p>
          <w:p w14:paraId="4FC8115F" w14:textId="77777777" w:rsidR="00933E6D" w:rsidRPr="00B424D1" w:rsidRDefault="00933E6D" w:rsidP="00850814">
            <w:pPr>
              <w:pStyle w:val="ListParagraph"/>
              <w:tabs>
                <w:tab w:val="left" w:pos="449"/>
                <w:tab w:val="left" w:pos="876"/>
              </w:tabs>
              <w:ind w:left="359" w:hanging="388"/>
              <w:rPr>
                <w:color w:val="000000" w:themeColor="text1"/>
                <w:sz w:val="22"/>
                <w:szCs w:val="22"/>
              </w:rPr>
            </w:pPr>
            <w:r w:rsidRPr="00B424D1">
              <w:rPr>
                <w:b/>
                <w:sz w:val="22"/>
                <w:szCs w:val="22"/>
              </w:rPr>
              <w:t xml:space="preserve">P4. </w:t>
            </w:r>
            <w:r w:rsidRPr="00B424D1">
              <w:rPr>
                <w:sz w:val="22"/>
                <w:szCs w:val="22"/>
              </w:rPr>
              <w:t>Implement plans to access available funds as required</w:t>
            </w:r>
          </w:p>
        </w:tc>
      </w:tr>
      <w:tr w:rsidR="00933E6D" w:rsidRPr="00B424D1" w14:paraId="20B0838A" w14:textId="77777777" w:rsidTr="00BA7007">
        <w:trPr>
          <w:trHeight w:val="284"/>
        </w:trPr>
        <w:tc>
          <w:tcPr>
            <w:tcW w:w="2971" w:type="dxa"/>
          </w:tcPr>
          <w:p w14:paraId="173CD73B" w14:textId="0A8F8E6B" w:rsidR="00933E6D" w:rsidRPr="009D6BDE" w:rsidRDefault="00933E6D" w:rsidP="009D6BDE">
            <w:pPr>
              <w:pStyle w:val="ListParagraph"/>
              <w:numPr>
                <w:ilvl w:val="0"/>
                <w:numId w:val="144"/>
              </w:numPr>
              <w:ind w:left="630" w:hanging="630"/>
              <w:rPr>
                <w:b/>
                <w:bCs/>
                <w:noProof/>
                <w:sz w:val="22"/>
                <w:szCs w:val="22"/>
              </w:rPr>
            </w:pPr>
            <w:r w:rsidRPr="009D6BDE">
              <w:rPr>
                <w:b/>
                <w:bCs/>
                <w:sz w:val="22"/>
                <w:szCs w:val="22"/>
              </w:rPr>
              <w:t xml:space="preserve">Prepare </w:t>
            </w:r>
            <w:r w:rsidR="00FC709A" w:rsidRPr="009D6BDE">
              <w:rPr>
                <w:b/>
                <w:bCs/>
                <w:noProof/>
                <w:sz w:val="22"/>
                <w:szCs w:val="22"/>
                <w:lang w:val="en-GB"/>
              </w:rPr>
              <w:t>b</w:t>
            </w:r>
            <w:r w:rsidRPr="009D6BDE">
              <w:rPr>
                <w:b/>
                <w:bCs/>
                <w:noProof/>
                <w:sz w:val="22"/>
                <w:szCs w:val="22"/>
                <w:lang w:val="en-GB"/>
              </w:rPr>
              <w:t>usiness plan</w:t>
            </w:r>
          </w:p>
        </w:tc>
        <w:tc>
          <w:tcPr>
            <w:tcW w:w="7397" w:type="dxa"/>
          </w:tcPr>
          <w:p w14:paraId="14199ECC" w14:textId="77777777" w:rsidR="00933E6D" w:rsidRPr="00B424D1" w:rsidRDefault="00933E6D" w:rsidP="00357860">
            <w:pPr>
              <w:pStyle w:val="ListParagraph"/>
              <w:numPr>
                <w:ilvl w:val="0"/>
                <w:numId w:val="49"/>
              </w:numPr>
              <w:tabs>
                <w:tab w:val="left" w:pos="449"/>
                <w:tab w:val="left" w:pos="876"/>
              </w:tabs>
              <w:ind w:left="359" w:right="327" w:hanging="388"/>
              <w:rPr>
                <w:sz w:val="22"/>
                <w:szCs w:val="22"/>
              </w:rPr>
            </w:pPr>
            <w:r w:rsidRPr="00B424D1">
              <w:rPr>
                <w:sz w:val="22"/>
                <w:szCs w:val="22"/>
              </w:rPr>
              <w:t>Develop operational goals and targets to meet the enterprise strategic plan.</w:t>
            </w:r>
          </w:p>
          <w:p w14:paraId="35EDA51B" w14:textId="77777777" w:rsidR="00933E6D" w:rsidRPr="00B424D1" w:rsidRDefault="00933E6D" w:rsidP="00357860">
            <w:pPr>
              <w:numPr>
                <w:ilvl w:val="0"/>
                <w:numId w:val="49"/>
              </w:numPr>
              <w:tabs>
                <w:tab w:val="left" w:pos="449"/>
                <w:tab w:val="left" w:pos="876"/>
              </w:tabs>
              <w:ind w:left="359" w:right="414" w:hanging="388"/>
              <w:contextualSpacing/>
              <w:rPr>
                <w:sz w:val="22"/>
                <w:szCs w:val="22"/>
              </w:rPr>
            </w:pPr>
            <w:r w:rsidRPr="00B424D1">
              <w:rPr>
                <w:sz w:val="22"/>
                <w:szCs w:val="22"/>
              </w:rPr>
              <w:t>Identify and incorporate supply chains into the business plan.</w:t>
            </w:r>
          </w:p>
          <w:p w14:paraId="78E3C659" w14:textId="77777777" w:rsidR="00933E6D" w:rsidRPr="00B424D1" w:rsidRDefault="00933E6D" w:rsidP="00357860">
            <w:pPr>
              <w:numPr>
                <w:ilvl w:val="0"/>
                <w:numId w:val="49"/>
              </w:numPr>
              <w:tabs>
                <w:tab w:val="left" w:pos="449"/>
                <w:tab w:val="left" w:pos="876"/>
              </w:tabs>
              <w:ind w:left="359" w:right="414" w:hanging="388"/>
              <w:contextualSpacing/>
              <w:rPr>
                <w:sz w:val="22"/>
                <w:szCs w:val="22"/>
              </w:rPr>
            </w:pPr>
            <w:r w:rsidRPr="00B424D1">
              <w:rPr>
                <w:sz w:val="22"/>
                <w:szCs w:val="22"/>
              </w:rPr>
              <w:t>Identify risk management needs</w:t>
            </w:r>
            <w:r w:rsidRPr="00B424D1">
              <w:rPr>
                <w:b/>
                <w:sz w:val="22"/>
                <w:szCs w:val="22"/>
              </w:rPr>
              <w:t xml:space="preserve"> </w:t>
            </w:r>
            <w:r w:rsidRPr="00B424D1">
              <w:rPr>
                <w:sz w:val="22"/>
                <w:szCs w:val="22"/>
              </w:rPr>
              <w:t>are within the business plan.</w:t>
            </w:r>
          </w:p>
          <w:p w14:paraId="553D3C11" w14:textId="77777777" w:rsidR="00933E6D" w:rsidRPr="00B424D1" w:rsidRDefault="00933E6D" w:rsidP="00357860">
            <w:pPr>
              <w:numPr>
                <w:ilvl w:val="0"/>
                <w:numId w:val="49"/>
              </w:numPr>
              <w:tabs>
                <w:tab w:val="left" w:pos="449"/>
                <w:tab w:val="left" w:pos="876"/>
              </w:tabs>
              <w:ind w:left="359" w:right="-14" w:hanging="388"/>
              <w:contextualSpacing/>
              <w:rPr>
                <w:color w:val="000000" w:themeColor="text1"/>
                <w:sz w:val="22"/>
                <w:szCs w:val="22"/>
              </w:rPr>
            </w:pPr>
            <w:r w:rsidRPr="00B424D1">
              <w:rPr>
                <w:sz w:val="22"/>
                <w:szCs w:val="22"/>
              </w:rPr>
              <w:t>Incorporate trial systems in order to test budgetary impact and operational potential prior to full implementation of the business plan.</w:t>
            </w:r>
          </w:p>
          <w:p w14:paraId="29363C35" w14:textId="77777777" w:rsidR="00933E6D" w:rsidRPr="00B424D1" w:rsidRDefault="00933E6D" w:rsidP="00357860">
            <w:pPr>
              <w:numPr>
                <w:ilvl w:val="0"/>
                <w:numId w:val="49"/>
              </w:numPr>
              <w:tabs>
                <w:tab w:val="left" w:pos="449"/>
                <w:tab w:val="left" w:pos="876"/>
              </w:tabs>
              <w:ind w:left="359" w:right="414" w:hanging="388"/>
              <w:contextualSpacing/>
              <w:rPr>
                <w:color w:val="000000" w:themeColor="text1"/>
                <w:sz w:val="22"/>
                <w:szCs w:val="22"/>
              </w:rPr>
            </w:pPr>
            <w:r w:rsidRPr="00B424D1">
              <w:rPr>
                <w:sz w:val="22"/>
                <w:szCs w:val="22"/>
              </w:rPr>
              <w:t>Set clear and measurable indicators of operational performance</w:t>
            </w:r>
            <w:r w:rsidRPr="00B424D1">
              <w:rPr>
                <w:b/>
                <w:sz w:val="22"/>
                <w:szCs w:val="22"/>
              </w:rPr>
              <w:t xml:space="preserve"> </w:t>
            </w:r>
            <w:r w:rsidRPr="00B424D1">
              <w:rPr>
                <w:sz w:val="22"/>
                <w:szCs w:val="22"/>
              </w:rPr>
              <w:t>to allow for realistic analysis of performance.</w:t>
            </w:r>
          </w:p>
        </w:tc>
      </w:tr>
      <w:tr w:rsidR="00933E6D" w:rsidRPr="00B424D1" w14:paraId="6411AD71" w14:textId="77777777" w:rsidTr="00BA7007">
        <w:trPr>
          <w:trHeight w:val="284"/>
        </w:trPr>
        <w:tc>
          <w:tcPr>
            <w:tcW w:w="2971" w:type="dxa"/>
          </w:tcPr>
          <w:p w14:paraId="2525F142" w14:textId="77777777" w:rsidR="00933E6D" w:rsidRPr="009D6BDE" w:rsidRDefault="00933E6D" w:rsidP="009D6BDE">
            <w:pPr>
              <w:pStyle w:val="ListParagraph"/>
              <w:numPr>
                <w:ilvl w:val="0"/>
                <w:numId w:val="144"/>
              </w:numPr>
              <w:ind w:left="630" w:hanging="630"/>
              <w:rPr>
                <w:rFonts w:eastAsia="Cambria"/>
                <w:b/>
                <w:bCs/>
                <w:sz w:val="22"/>
                <w:szCs w:val="22"/>
                <w:lang w:val="en-AU"/>
              </w:rPr>
            </w:pPr>
            <w:r w:rsidRPr="009D6BDE">
              <w:rPr>
                <w:b/>
                <w:bCs/>
                <w:sz w:val="22"/>
                <w:szCs w:val="22"/>
              </w:rPr>
              <w:t>Implement marketing activities</w:t>
            </w:r>
          </w:p>
        </w:tc>
        <w:tc>
          <w:tcPr>
            <w:tcW w:w="7397" w:type="dxa"/>
          </w:tcPr>
          <w:p w14:paraId="3BA52A26" w14:textId="77777777" w:rsidR="00933E6D" w:rsidRPr="00B424D1" w:rsidRDefault="00933E6D" w:rsidP="00850814">
            <w:pPr>
              <w:pStyle w:val="List"/>
              <w:tabs>
                <w:tab w:val="left" w:pos="449"/>
                <w:tab w:val="left" w:pos="876"/>
              </w:tabs>
              <w:ind w:left="359" w:hanging="388"/>
              <w:rPr>
                <w:rFonts w:ascii="Arial" w:hAnsi="Arial" w:cs="Arial"/>
                <w:sz w:val="22"/>
              </w:rPr>
            </w:pPr>
            <w:r w:rsidRPr="00B424D1">
              <w:rPr>
                <w:rFonts w:ascii="Arial" w:hAnsi="Arial" w:cs="Arial"/>
                <w:b/>
                <w:sz w:val="22"/>
              </w:rPr>
              <w:t xml:space="preserve">P1. </w:t>
            </w:r>
            <w:r w:rsidRPr="00B424D1">
              <w:rPr>
                <w:rFonts w:ascii="Arial" w:hAnsi="Arial" w:cs="Arial"/>
                <w:sz w:val="22"/>
              </w:rPr>
              <w:t>Schedule planned marketing activities within appropriate timeframes</w:t>
            </w:r>
          </w:p>
          <w:p w14:paraId="4A4EBDFC" w14:textId="77777777" w:rsidR="00933E6D" w:rsidRPr="00B424D1" w:rsidRDefault="00933E6D" w:rsidP="00850814">
            <w:pPr>
              <w:pStyle w:val="List"/>
              <w:tabs>
                <w:tab w:val="left" w:pos="449"/>
                <w:tab w:val="left" w:pos="876"/>
              </w:tabs>
              <w:ind w:left="359" w:hanging="388"/>
              <w:rPr>
                <w:rFonts w:ascii="Arial" w:hAnsi="Arial" w:cs="Arial"/>
                <w:sz w:val="22"/>
              </w:rPr>
            </w:pPr>
            <w:r w:rsidRPr="00B424D1">
              <w:rPr>
                <w:rFonts w:ascii="Arial" w:hAnsi="Arial" w:cs="Arial"/>
                <w:b/>
                <w:sz w:val="22"/>
              </w:rPr>
              <w:t xml:space="preserve">P2. </w:t>
            </w:r>
            <w:r w:rsidRPr="00B424D1">
              <w:rPr>
                <w:rFonts w:ascii="Arial" w:hAnsi="Arial" w:cs="Arial"/>
                <w:sz w:val="22"/>
              </w:rPr>
              <w:t>Develop measurable performance targets that meet business plan objectives</w:t>
            </w:r>
          </w:p>
          <w:p w14:paraId="49DB3FA4" w14:textId="77777777" w:rsidR="00933E6D" w:rsidRPr="00B424D1" w:rsidRDefault="00933E6D" w:rsidP="00850814">
            <w:pPr>
              <w:pStyle w:val="List"/>
              <w:tabs>
                <w:tab w:val="left" w:pos="449"/>
                <w:tab w:val="left" w:pos="876"/>
              </w:tabs>
              <w:ind w:left="359" w:hanging="388"/>
              <w:rPr>
                <w:rFonts w:ascii="Arial" w:hAnsi="Arial" w:cs="Arial"/>
                <w:sz w:val="22"/>
              </w:rPr>
            </w:pPr>
            <w:r w:rsidRPr="00B424D1">
              <w:rPr>
                <w:rFonts w:ascii="Arial" w:hAnsi="Arial" w:cs="Arial"/>
                <w:b/>
                <w:sz w:val="22"/>
              </w:rPr>
              <w:t xml:space="preserve">P3. </w:t>
            </w:r>
            <w:r w:rsidRPr="00B424D1">
              <w:rPr>
                <w:rFonts w:ascii="Arial" w:hAnsi="Arial" w:cs="Arial"/>
                <w:sz w:val="22"/>
              </w:rPr>
              <w:t>Organize distribution channels and ensure product and service information is accurate and readily available to clients</w:t>
            </w:r>
          </w:p>
          <w:p w14:paraId="7B256146" w14:textId="77777777" w:rsidR="00933E6D" w:rsidRPr="00B424D1" w:rsidRDefault="00933E6D" w:rsidP="00850814">
            <w:pPr>
              <w:widowControl w:val="0"/>
              <w:tabs>
                <w:tab w:val="left" w:pos="162"/>
                <w:tab w:val="left" w:pos="252"/>
                <w:tab w:val="left" w:pos="449"/>
                <w:tab w:val="left" w:pos="480"/>
                <w:tab w:val="left" w:pos="87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59" w:hanging="388"/>
              <w:rPr>
                <w:bCs/>
                <w:color w:val="000000" w:themeColor="text1"/>
                <w:sz w:val="22"/>
                <w:szCs w:val="22"/>
                <w:lang w:val="en-AU"/>
              </w:rPr>
            </w:pPr>
            <w:r w:rsidRPr="00B424D1">
              <w:rPr>
                <w:b/>
                <w:sz w:val="22"/>
                <w:szCs w:val="22"/>
              </w:rPr>
              <w:t xml:space="preserve">P4. </w:t>
            </w:r>
            <w:r w:rsidRPr="00B424D1">
              <w:rPr>
                <w:sz w:val="22"/>
                <w:szCs w:val="22"/>
              </w:rPr>
              <w:t>Implement marketing activities within budgetary constraints to meet legal, ethical and enterprise requirements</w:t>
            </w:r>
          </w:p>
        </w:tc>
      </w:tr>
      <w:tr w:rsidR="00933E6D" w:rsidRPr="00B424D1" w14:paraId="117E09CB" w14:textId="77777777" w:rsidTr="00BA7007">
        <w:trPr>
          <w:trHeight w:val="284"/>
        </w:trPr>
        <w:tc>
          <w:tcPr>
            <w:tcW w:w="2971" w:type="dxa"/>
          </w:tcPr>
          <w:p w14:paraId="1701C330" w14:textId="66C267A7" w:rsidR="00933E6D" w:rsidRPr="009D6BDE" w:rsidRDefault="00933E6D" w:rsidP="009D6BDE">
            <w:pPr>
              <w:pStyle w:val="ListParagraph"/>
              <w:numPr>
                <w:ilvl w:val="0"/>
                <w:numId w:val="144"/>
              </w:numPr>
              <w:ind w:left="630" w:hanging="630"/>
              <w:rPr>
                <w:rFonts w:eastAsia="Cambria"/>
                <w:b/>
                <w:bCs/>
                <w:sz w:val="22"/>
                <w:szCs w:val="22"/>
                <w:lang w:val="en-AU"/>
              </w:rPr>
            </w:pPr>
            <w:r w:rsidRPr="009D6BDE">
              <w:rPr>
                <w:rFonts w:eastAsia="Cambria"/>
                <w:b/>
                <w:bCs/>
                <w:sz w:val="22"/>
                <w:szCs w:val="22"/>
              </w:rPr>
              <w:lastRenderedPageBreak/>
              <w:t>Evaluate marketing performance</w:t>
            </w:r>
          </w:p>
        </w:tc>
        <w:tc>
          <w:tcPr>
            <w:tcW w:w="7397" w:type="dxa"/>
          </w:tcPr>
          <w:p w14:paraId="39A9B6F8" w14:textId="77777777" w:rsidR="00933E6D" w:rsidRPr="00B424D1" w:rsidRDefault="00933E6D" w:rsidP="00850814">
            <w:pPr>
              <w:pStyle w:val="List"/>
              <w:tabs>
                <w:tab w:val="left" w:pos="449"/>
                <w:tab w:val="left" w:pos="876"/>
              </w:tabs>
              <w:ind w:left="359" w:hanging="388"/>
              <w:rPr>
                <w:rFonts w:ascii="Arial" w:hAnsi="Arial" w:cs="Arial"/>
                <w:sz w:val="22"/>
              </w:rPr>
            </w:pPr>
            <w:r w:rsidRPr="00B424D1">
              <w:rPr>
                <w:rFonts w:ascii="Arial" w:hAnsi="Arial" w:cs="Arial"/>
                <w:b/>
                <w:sz w:val="22"/>
              </w:rPr>
              <w:t xml:space="preserve">P1. </w:t>
            </w:r>
            <w:r w:rsidRPr="00B424D1">
              <w:rPr>
                <w:rFonts w:ascii="Arial" w:hAnsi="Arial" w:cs="Arial"/>
                <w:sz w:val="22"/>
              </w:rPr>
              <w:t>Review the established marketing objectives to ensure they remain viable</w:t>
            </w:r>
          </w:p>
          <w:p w14:paraId="3EDD1A37" w14:textId="77777777" w:rsidR="00933E6D" w:rsidRPr="00B424D1" w:rsidRDefault="00933E6D" w:rsidP="00850814">
            <w:pPr>
              <w:pStyle w:val="List"/>
              <w:tabs>
                <w:tab w:val="left" w:pos="449"/>
                <w:tab w:val="left" w:pos="876"/>
              </w:tabs>
              <w:ind w:left="359" w:hanging="388"/>
              <w:rPr>
                <w:rFonts w:ascii="Arial" w:hAnsi="Arial" w:cs="Arial"/>
                <w:sz w:val="22"/>
              </w:rPr>
            </w:pPr>
            <w:r w:rsidRPr="00B424D1">
              <w:rPr>
                <w:rFonts w:ascii="Arial" w:hAnsi="Arial" w:cs="Arial"/>
                <w:b/>
                <w:sz w:val="22"/>
              </w:rPr>
              <w:t xml:space="preserve">P2. </w:t>
            </w:r>
            <w:r w:rsidRPr="00B424D1">
              <w:rPr>
                <w:rFonts w:ascii="Arial" w:hAnsi="Arial" w:cs="Arial"/>
                <w:sz w:val="22"/>
              </w:rPr>
              <w:t>Assess product, pricing and distribution policies in relation to market changes, marketing objectives and enterprise requirements</w:t>
            </w:r>
          </w:p>
          <w:p w14:paraId="43438CD1" w14:textId="77777777" w:rsidR="00933E6D" w:rsidRPr="00B424D1" w:rsidRDefault="00933E6D" w:rsidP="00850814">
            <w:pPr>
              <w:pStyle w:val="List"/>
              <w:tabs>
                <w:tab w:val="left" w:pos="449"/>
                <w:tab w:val="left" w:pos="876"/>
              </w:tabs>
              <w:ind w:left="359" w:hanging="388"/>
              <w:rPr>
                <w:rFonts w:ascii="Arial" w:hAnsi="Arial" w:cs="Arial"/>
                <w:sz w:val="22"/>
              </w:rPr>
            </w:pPr>
            <w:r w:rsidRPr="00B424D1">
              <w:rPr>
                <w:rFonts w:ascii="Arial" w:hAnsi="Arial" w:cs="Arial"/>
                <w:b/>
                <w:sz w:val="22"/>
              </w:rPr>
              <w:t xml:space="preserve">P3. </w:t>
            </w:r>
            <w:r w:rsidRPr="00B424D1">
              <w:rPr>
                <w:rFonts w:ascii="Arial" w:hAnsi="Arial" w:cs="Arial"/>
                <w:sz w:val="22"/>
              </w:rPr>
              <w:t>Identify areas of positive marketing performance and take corrective action to remedy poor marketing performance areas</w:t>
            </w:r>
          </w:p>
        </w:tc>
      </w:tr>
      <w:tr w:rsidR="00933E6D" w:rsidRPr="00B424D1" w14:paraId="73C45348" w14:textId="77777777" w:rsidTr="00BA7007">
        <w:trPr>
          <w:trHeight w:val="284"/>
        </w:trPr>
        <w:tc>
          <w:tcPr>
            <w:tcW w:w="2971" w:type="dxa"/>
          </w:tcPr>
          <w:p w14:paraId="5E2D84D0" w14:textId="78532EA7" w:rsidR="00933E6D" w:rsidRPr="009D6BDE" w:rsidRDefault="00933E6D" w:rsidP="009D6BDE">
            <w:pPr>
              <w:pStyle w:val="ListParagraph"/>
              <w:numPr>
                <w:ilvl w:val="0"/>
                <w:numId w:val="144"/>
              </w:numPr>
              <w:ind w:left="630" w:hanging="630"/>
              <w:rPr>
                <w:b/>
                <w:bCs/>
                <w:sz w:val="22"/>
                <w:szCs w:val="22"/>
              </w:rPr>
            </w:pPr>
            <w:r w:rsidRPr="009D6BDE">
              <w:rPr>
                <w:b/>
                <w:bCs/>
                <w:sz w:val="22"/>
                <w:szCs w:val="22"/>
                <w:lang w:val="en-GB"/>
              </w:rPr>
              <w:t xml:space="preserve">Develop </w:t>
            </w:r>
            <w:r w:rsidR="00CD29FE" w:rsidRPr="009D6BDE">
              <w:rPr>
                <w:b/>
                <w:bCs/>
                <w:sz w:val="22"/>
                <w:szCs w:val="22"/>
                <w:lang w:val="en-GB"/>
              </w:rPr>
              <w:t>b</w:t>
            </w:r>
            <w:r w:rsidRPr="009D6BDE">
              <w:rPr>
                <w:b/>
                <w:bCs/>
                <w:sz w:val="22"/>
                <w:szCs w:val="22"/>
                <w:lang w:val="en-GB"/>
              </w:rPr>
              <w:t>usiness promotion technique</w:t>
            </w:r>
          </w:p>
        </w:tc>
        <w:tc>
          <w:tcPr>
            <w:tcW w:w="7397" w:type="dxa"/>
          </w:tcPr>
          <w:p w14:paraId="134CF7E8" w14:textId="77777777" w:rsidR="00933E6D" w:rsidRPr="00B424D1" w:rsidRDefault="00933E6D" w:rsidP="00357860">
            <w:pPr>
              <w:pStyle w:val="ListParagraph"/>
              <w:numPr>
                <w:ilvl w:val="0"/>
                <w:numId w:val="51"/>
              </w:numPr>
              <w:tabs>
                <w:tab w:val="left" w:pos="449"/>
                <w:tab w:val="left" w:pos="876"/>
              </w:tabs>
              <w:ind w:left="359" w:hanging="388"/>
              <w:rPr>
                <w:iCs/>
                <w:color w:val="000000" w:themeColor="text1"/>
                <w:sz w:val="22"/>
                <w:szCs w:val="22"/>
              </w:rPr>
            </w:pPr>
            <w:r w:rsidRPr="00B424D1">
              <w:rPr>
                <w:iCs/>
                <w:color w:val="000000" w:themeColor="text1"/>
                <w:sz w:val="22"/>
                <w:szCs w:val="22"/>
              </w:rPr>
              <w:t>Establish marketing objectives based on current and potential product specifications</w:t>
            </w:r>
          </w:p>
          <w:p w14:paraId="0ACF38AE" w14:textId="77777777" w:rsidR="00933E6D" w:rsidRPr="00B424D1" w:rsidRDefault="00933E6D" w:rsidP="00357860">
            <w:pPr>
              <w:pStyle w:val="ListParagraph"/>
              <w:numPr>
                <w:ilvl w:val="0"/>
                <w:numId w:val="51"/>
              </w:numPr>
              <w:tabs>
                <w:tab w:val="left" w:pos="449"/>
                <w:tab w:val="left" w:pos="876"/>
              </w:tabs>
              <w:ind w:left="359" w:hanging="388"/>
              <w:rPr>
                <w:iCs/>
                <w:color w:val="000000" w:themeColor="text1"/>
                <w:sz w:val="22"/>
                <w:szCs w:val="22"/>
              </w:rPr>
            </w:pPr>
            <w:r w:rsidRPr="00B424D1">
              <w:rPr>
                <w:iCs/>
                <w:color w:val="000000" w:themeColor="text1"/>
                <w:sz w:val="22"/>
                <w:szCs w:val="22"/>
              </w:rPr>
              <w:t>Select appropriate production processes to ensure product specifications are met</w:t>
            </w:r>
          </w:p>
          <w:p w14:paraId="4ABE23EE" w14:textId="77777777" w:rsidR="00933E6D" w:rsidRPr="00B424D1" w:rsidRDefault="00933E6D" w:rsidP="00357860">
            <w:pPr>
              <w:pStyle w:val="ListParagraph"/>
              <w:numPr>
                <w:ilvl w:val="0"/>
                <w:numId w:val="51"/>
              </w:numPr>
              <w:tabs>
                <w:tab w:val="left" w:pos="449"/>
                <w:tab w:val="left" w:pos="876"/>
              </w:tabs>
              <w:ind w:left="359" w:hanging="388"/>
              <w:rPr>
                <w:iCs/>
                <w:color w:val="000000" w:themeColor="text1"/>
                <w:sz w:val="22"/>
                <w:szCs w:val="22"/>
              </w:rPr>
            </w:pPr>
            <w:r w:rsidRPr="00B424D1">
              <w:rPr>
                <w:iCs/>
                <w:color w:val="000000" w:themeColor="text1"/>
                <w:sz w:val="22"/>
                <w:szCs w:val="22"/>
              </w:rPr>
              <w:t>Select selling strategies to ensure required prices are achieved</w:t>
            </w:r>
          </w:p>
          <w:p w14:paraId="7B754E8E" w14:textId="77777777" w:rsidR="00933E6D" w:rsidRPr="00B424D1" w:rsidRDefault="00933E6D" w:rsidP="00357860">
            <w:pPr>
              <w:pStyle w:val="ListParagraph"/>
              <w:numPr>
                <w:ilvl w:val="0"/>
                <w:numId w:val="51"/>
              </w:numPr>
              <w:tabs>
                <w:tab w:val="left" w:pos="449"/>
                <w:tab w:val="left" w:pos="876"/>
              </w:tabs>
              <w:ind w:left="359" w:hanging="388"/>
              <w:rPr>
                <w:iCs/>
                <w:color w:val="000000" w:themeColor="text1"/>
                <w:sz w:val="22"/>
                <w:szCs w:val="22"/>
              </w:rPr>
            </w:pPr>
            <w:r w:rsidRPr="00B424D1">
              <w:rPr>
                <w:iCs/>
                <w:color w:val="000000" w:themeColor="text1"/>
                <w:sz w:val="22"/>
                <w:szCs w:val="22"/>
              </w:rPr>
              <w:t>Select appropriate distribution channel options to ensure access to target markets is achieved efficiently and appropriately</w:t>
            </w:r>
          </w:p>
          <w:p w14:paraId="5E538968" w14:textId="77777777" w:rsidR="00933E6D" w:rsidRPr="00B424D1" w:rsidRDefault="00933E6D" w:rsidP="00357860">
            <w:pPr>
              <w:pStyle w:val="ListParagraph"/>
              <w:numPr>
                <w:ilvl w:val="0"/>
                <w:numId w:val="51"/>
              </w:numPr>
              <w:tabs>
                <w:tab w:val="left" w:pos="449"/>
                <w:tab w:val="left" w:pos="876"/>
              </w:tabs>
              <w:ind w:left="359" w:hanging="388"/>
              <w:rPr>
                <w:iCs/>
                <w:color w:val="000000" w:themeColor="text1"/>
                <w:sz w:val="22"/>
                <w:szCs w:val="22"/>
              </w:rPr>
            </w:pPr>
            <w:r w:rsidRPr="00B424D1">
              <w:rPr>
                <w:iCs/>
                <w:color w:val="000000" w:themeColor="text1"/>
                <w:sz w:val="22"/>
                <w:szCs w:val="22"/>
              </w:rPr>
              <w:t>Establish time-frames for distribution and selling activities</w:t>
            </w:r>
          </w:p>
          <w:p w14:paraId="45CB434E" w14:textId="77777777" w:rsidR="00933E6D" w:rsidRPr="00B424D1" w:rsidRDefault="00933E6D" w:rsidP="00357860">
            <w:pPr>
              <w:pStyle w:val="ListParagraph"/>
              <w:numPr>
                <w:ilvl w:val="0"/>
                <w:numId w:val="51"/>
              </w:numPr>
              <w:tabs>
                <w:tab w:val="left" w:pos="449"/>
                <w:tab w:val="left" w:pos="876"/>
              </w:tabs>
              <w:ind w:left="359" w:hanging="388"/>
              <w:rPr>
                <w:iCs/>
                <w:color w:val="000000" w:themeColor="text1"/>
                <w:sz w:val="22"/>
                <w:szCs w:val="22"/>
              </w:rPr>
            </w:pPr>
            <w:r w:rsidRPr="00B424D1">
              <w:rPr>
                <w:iCs/>
                <w:color w:val="000000" w:themeColor="text1"/>
                <w:sz w:val="22"/>
                <w:szCs w:val="22"/>
              </w:rPr>
              <w:t>Develop a gross margin budget to demonstrate the cost effectiveness of the marketing plan</w:t>
            </w:r>
          </w:p>
          <w:p w14:paraId="21E1F016" w14:textId="77777777" w:rsidR="00933E6D" w:rsidRPr="00B424D1" w:rsidRDefault="00933E6D" w:rsidP="00357860">
            <w:pPr>
              <w:pStyle w:val="ListParagraph"/>
              <w:numPr>
                <w:ilvl w:val="0"/>
                <w:numId w:val="51"/>
              </w:numPr>
              <w:tabs>
                <w:tab w:val="left" w:pos="449"/>
                <w:tab w:val="left" w:pos="876"/>
              </w:tabs>
              <w:ind w:left="359" w:hanging="388"/>
              <w:rPr>
                <w:iCs/>
                <w:color w:val="000000" w:themeColor="text1"/>
                <w:sz w:val="22"/>
                <w:szCs w:val="22"/>
              </w:rPr>
            </w:pPr>
            <w:r w:rsidRPr="00B424D1">
              <w:rPr>
                <w:iCs/>
                <w:color w:val="000000" w:themeColor="text1"/>
                <w:sz w:val="22"/>
                <w:szCs w:val="22"/>
              </w:rPr>
              <w:t>Develop partial gross margin budgets to account for market variability</w:t>
            </w:r>
          </w:p>
        </w:tc>
      </w:tr>
      <w:tr w:rsidR="00933E6D" w:rsidRPr="00B424D1" w14:paraId="4AA6F268" w14:textId="77777777" w:rsidTr="00BA7007">
        <w:trPr>
          <w:trHeight w:val="284"/>
        </w:trPr>
        <w:tc>
          <w:tcPr>
            <w:tcW w:w="2971" w:type="dxa"/>
          </w:tcPr>
          <w:p w14:paraId="3BEB21D5" w14:textId="2DDC8A90" w:rsidR="00933E6D" w:rsidRPr="009D6BDE" w:rsidRDefault="002460C8" w:rsidP="009D6BDE">
            <w:pPr>
              <w:pStyle w:val="ListParagraph"/>
              <w:numPr>
                <w:ilvl w:val="0"/>
                <w:numId w:val="144"/>
              </w:numPr>
              <w:spacing w:before="240"/>
              <w:ind w:left="630" w:hanging="630"/>
              <w:rPr>
                <w:b/>
                <w:bCs/>
                <w:sz w:val="22"/>
                <w:szCs w:val="22"/>
              </w:rPr>
            </w:pPr>
            <w:r w:rsidRPr="009D6BDE">
              <w:rPr>
                <w:b/>
                <w:bCs/>
                <w:sz w:val="22"/>
                <w:szCs w:val="22"/>
                <w:lang w:val="en-GB"/>
              </w:rPr>
              <w:t xml:space="preserve">Develop </w:t>
            </w:r>
            <w:r w:rsidR="00CD29FE" w:rsidRPr="009D6BDE">
              <w:rPr>
                <w:b/>
                <w:bCs/>
                <w:sz w:val="22"/>
                <w:szCs w:val="22"/>
                <w:lang w:val="en-GB"/>
              </w:rPr>
              <w:t>business competition skills</w:t>
            </w:r>
          </w:p>
        </w:tc>
        <w:tc>
          <w:tcPr>
            <w:tcW w:w="7397" w:type="dxa"/>
          </w:tcPr>
          <w:p w14:paraId="467DA9DE" w14:textId="77777777" w:rsidR="00933E6D" w:rsidRPr="00B424D1" w:rsidRDefault="00933E6D" w:rsidP="00850814">
            <w:pPr>
              <w:pStyle w:val="List"/>
              <w:tabs>
                <w:tab w:val="left" w:pos="449"/>
                <w:tab w:val="left" w:pos="876"/>
              </w:tabs>
              <w:ind w:left="359" w:hanging="388"/>
              <w:rPr>
                <w:rFonts w:ascii="Arial" w:hAnsi="Arial" w:cs="Arial"/>
                <w:sz w:val="22"/>
              </w:rPr>
            </w:pPr>
            <w:r w:rsidRPr="00B424D1">
              <w:rPr>
                <w:rFonts w:ascii="Arial" w:hAnsi="Arial" w:cs="Arial"/>
                <w:b/>
                <w:sz w:val="22"/>
              </w:rPr>
              <w:t xml:space="preserve">P1. </w:t>
            </w:r>
            <w:r w:rsidRPr="00B424D1">
              <w:rPr>
                <w:rFonts w:ascii="Arial" w:hAnsi="Arial" w:cs="Arial"/>
                <w:sz w:val="22"/>
              </w:rPr>
              <w:t>Prepare and record detailed plans for promotional activities</w:t>
            </w:r>
          </w:p>
          <w:p w14:paraId="5DEA7A0C" w14:textId="77777777" w:rsidR="00933E6D" w:rsidRPr="00B424D1" w:rsidRDefault="00933E6D" w:rsidP="00850814">
            <w:pPr>
              <w:pStyle w:val="List"/>
              <w:tabs>
                <w:tab w:val="left" w:pos="449"/>
                <w:tab w:val="left" w:pos="876"/>
              </w:tabs>
              <w:ind w:left="359" w:hanging="388"/>
              <w:rPr>
                <w:rFonts w:ascii="Arial" w:hAnsi="Arial" w:cs="Arial"/>
                <w:sz w:val="22"/>
              </w:rPr>
            </w:pPr>
            <w:r w:rsidRPr="00B424D1">
              <w:rPr>
                <w:rFonts w:ascii="Arial" w:hAnsi="Arial" w:cs="Arial"/>
                <w:b/>
                <w:sz w:val="22"/>
              </w:rPr>
              <w:t xml:space="preserve">P2. </w:t>
            </w:r>
            <w:r w:rsidRPr="00B424D1">
              <w:rPr>
                <w:rFonts w:ascii="Arial" w:hAnsi="Arial" w:cs="Arial"/>
                <w:sz w:val="22"/>
              </w:rPr>
              <w:t>Outline objectives, level of exposure and available markets</w:t>
            </w:r>
          </w:p>
          <w:p w14:paraId="0758F461" w14:textId="77777777" w:rsidR="00933E6D" w:rsidRPr="00B424D1" w:rsidRDefault="00933E6D" w:rsidP="00850814">
            <w:pPr>
              <w:pStyle w:val="List"/>
              <w:tabs>
                <w:tab w:val="left" w:pos="449"/>
                <w:tab w:val="left" w:pos="876"/>
              </w:tabs>
              <w:ind w:left="359" w:hanging="388"/>
              <w:rPr>
                <w:rFonts w:ascii="Arial" w:hAnsi="Arial" w:cs="Arial"/>
                <w:sz w:val="22"/>
              </w:rPr>
            </w:pPr>
            <w:r w:rsidRPr="00B424D1">
              <w:rPr>
                <w:rFonts w:ascii="Arial" w:hAnsi="Arial" w:cs="Arial"/>
                <w:b/>
                <w:sz w:val="22"/>
              </w:rPr>
              <w:t xml:space="preserve">P3. </w:t>
            </w:r>
            <w:r w:rsidRPr="00B424D1">
              <w:rPr>
                <w:rFonts w:ascii="Arial" w:hAnsi="Arial" w:cs="Arial"/>
                <w:sz w:val="22"/>
              </w:rPr>
              <w:t>Ensure strategies take account of time management and scheduling issues, and resource constraints</w:t>
            </w:r>
          </w:p>
          <w:p w14:paraId="7AA3F4CB" w14:textId="77777777" w:rsidR="00933E6D" w:rsidRPr="00B424D1" w:rsidRDefault="00933E6D" w:rsidP="00850814">
            <w:pPr>
              <w:pStyle w:val="List"/>
              <w:tabs>
                <w:tab w:val="left" w:pos="449"/>
                <w:tab w:val="left" w:pos="876"/>
              </w:tabs>
              <w:ind w:left="359" w:hanging="388"/>
              <w:rPr>
                <w:rFonts w:ascii="Arial" w:hAnsi="Arial" w:cs="Arial"/>
                <w:sz w:val="22"/>
              </w:rPr>
            </w:pPr>
            <w:r w:rsidRPr="00B424D1">
              <w:rPr>
                <w:rFonts w:ascii="Arial" w:hAnsi="Arial" w:cs="Arial"/>
                <w:b/>
                <w:sz w:val="22"/>
              </w:rPr>
              <w:t xml:space="preserve">P4. </w:t>
            </w:r>
            <w:r w:rsidRPr="00B424D1">
              <w:rPr>
                <w:rFonts w:ascii="Arial" w:hAnsi="Arial" w:cs="Arial"/>
                <w:sz w:val="22"/>
              </w:rPr>
              <w:t>Create promotional materials that enhance the product and commercial presentation</w:t>
            </w:r>
          </w:p>
          <w:p w14:paraId="7EF2FB7D" w14:textId="77777777" w:rsidR="00933E6D" w:rsidRPr="00B424D1" w:rsidRDefault="00933E6D" w:rsidP="00850814">
            <w:pPr>
              <w:widowControl w:val="0"/>
              <w:tabs>
                <w:tab w:val="left" w:pos="252"/>
                <w:tab w:val="left" w:pos="449"/>
                <w:tab w:val="left" w:pos="809"/>
                <w:tab w:val="left" w:pos="87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59" w:hanging="388"/>
              <w:rPr>
                <w:b/>
                <w:color w:val="000000" w:themeColor="text1"/>
                <w:sz w:val="22"/>
                <w:szCs w:val="22"/>
                <w:lang w:val="en-AU"/>
              </w:rPr>
            </w:pPr>
            <w:r w:rsidRPr="00B424D1">
              <w:rPr>
                <w:b/>
                <w:sz w:val="22"/>
                <w:szCs w:val="22"/>
              </w:rPr>
              <w:t xml:space="preserve">P5. </w:t>
            </w:r>
            <w:r w:rsidRPr="00B424D1">
              <w:rPr>
                <w:sz w:val="22"/>
                <w:szCs w:val="22"/>
              </w:rPr>
              <w:t>Record and communicate priorities, responsibilities, timelines and budgets for promotional activities.</w:t>
            </w:r>
          </w:p>
        </w:tc>
      </w:tr>
    </w:tbl>
    <w:p w14:paraId="01AE4D56" w14:textId="77777777" w:rsidR="00933E6D" w:rsidRPr="00B424D1" w:rsidRDefault="00933E6D" w:rsidP="00850814">
      <w:pPr>
        <w:spacing w:before="240" w:after="240"/>
        <w:rPr>
          <w:b/>
          <w:sz w:val="22"/>
          <w:szCs w:val="22"/>
        </w:rPr>
      </w:pPr>
      <w:r w:rsidRPr="00B424D1">
        <w:rPr>
          <w:b/>
          <w:sz w:val="22"/>
          <w:szCs w:val="22"/>
        </w:rPr>
        <w:t>Knowledge and Understanding</w:t>
      </w:r>
    </w:p>
    <w:p w14:paraId="16D98FA5" w14:textId="77777777" w:rsidR="00933E6D" w:rsidRPr="00B424D1" w:rsidRDefault="00933E6D" w:rsidP="00357860">
      <w:pPr>
        <w:pStyle w:val="ListParagraph"/>
        <w:numPr>
          <w:ilvl w:val="0"/>
          <w:numId w:val="52"/>
        </w:numPr>
        <w:ind w:right="36"/>
        <w:rPr>
          <w:sz w:val="22"/>
          <w:szCs w:val="22"/>
        </w:rPr>
      </w:pPr>
      <w:r w:rsidRPr="00B424D1">
        <w:rPr>
          <w:sz w:val="22"/>
          <w:szCs w:val="22"/>
        </w:rPr>
        <w:t xml:space="preserve">Entrepreneurship </w:t>
      </w:r>
    </w:p>
    <w:p w14:paraId="336877A6" w14:textId="77777777" w:rsidR="00933E6D" w:rsidRPr="00B424D1" w:rsidRDefault="00933E6D" w:rsidP="00357860">
      <w:pPr>
        <w:pStyle w:val="ListParagraph"/>
        <w:numPr>
          <w:ilvl w:val="0"/>
          <w:numId w:val="52"/>
        </w:numPr>
        <w:ind w:right="36"/>
        <w:rPr>
          <w:sz w:val="22"/>
          <w:szCs w:val="22"/>
        </w:rPr>
      </w:pPr>
      <w:r w:rsidRPr="00B424D1">
        <w:rPr>
          <w:sz w:val="22"/>
          <w:szCs w:val="22"/>
        </w:rPr>
        <w:t xml:space="preserve">Business opportunities </w:t>
      </w:r>
    </w:p>
    <w:p w14:paraId="49C2E974" w14:textId="77777777" w:rsidR="00933E6D" w:rsidRPr="00B424D1" w:rsidRDefault="00933E6D" w:rsidP="00357860">
      <w:pPr>
        <w:pStyle w:val="ListParagraph"/>
        <w:numPr>
          <w:ilvl w:val="0"/>
          <w:numId w:val="52"/>
        </w:numPr>
        <w:ind w:right="36"/>
        <w:rPr>
          <w:sz w:val="22"/>
          <w:szCs w:val="22"/>
        </w:rPr>
      </w:pPr>
      <w:r w:rsidRPr="00B424D1">
        <w:rPr>
          <w:sz w:val="22"/>
          <w:szCs w:val="22"/>
        </w:rPr>
        <w:t>Business plan</w:t>
      </w:r>
    </w:p>
    <w:p w14:paraId="5582F249" w14:textId="77777777" w:rsidR="00933E6D" w:rsidRPr="00B424D1" w:rsidRDefault="00933E6D" w:rsidP="00357860">
      <w:pPr>
        <w:pStyle w:val="ListParagraph"/>
        <w:numPr>
          <w:ilvl w:val="0"/>
          <w:numId w:val="52"/>
        </w:numPr>
        <w:ind w:right="36"/>
        <w:rPr>
          <w:sz w:val="22"/>
          <w:szCs w:val="22"/>
        </w:rPr>
      </w:pPr>
      <w:r w:rsidRPr="00B424D1">
        <w:rPr>
          <w:sz w:val="22"/>
          <w:szCs w:val="22"/>
        </w:rPr>
        <w:t>Business promotion technique?</w:t>
      </w:r>
    </w:p>
    <w:p w14:paraId="1B95D0FC" w14:textId="77777777" w:rsidR="00933E6D" w:rsidRPr="00B424D1" w:rsidRDefault="00933E6D" w:rsidP="00357860">
      <w:pPr>
        <w:pStyle w:val="ListParagraph"/>
        <w:numPr>
          <w:ilvl w:val="0"/>
          <w:numId w:val="52"/>
        </w:numPr>
        <w:ind w:right="36"/>
        <w:rPr>
          <w:sz w:val="22"/>
          <w:szCs w:val="22"/>
        </w:rPr>
      </w:pPr>
      <w:r w:rsidRPr="00B424D1">
        <w:rPr>
          <w:sz w:val="22"/>
          <w:szCs w:val="22"/>
        </w:rPr>
        <w:t>Market survey</w:t>
      </w:r>
    </w:p>
    <w:p w14:paraId="5D7F0DB1" w14:textId="77777777" w:rsidR="00933E6D" w:rsidRPr="00B424D1" w:rsidRDefault="00933E6D" w:rsidP="00357860">
      <w:pPr>
        <w:pStyle w:val="ListParagraph"/>
        <w:numPr>
          <w:ilvl w:val="0"/>
          <w:numId w:val="52"/>
        </w:numPr>
        <w:spacing w:after="200"/>
        <w:rPr>
          <w:sz w:val="22"/>
          <w:szCs w:val="22"/>
        </w:rPr>
      </w:pPr>
      <w:r w:rsidRPr="00B424D1">
        <w:rPr>
          <w:sz w:val="22"/>
          <w:szCs w:val="22"/>
        </w:rPr>
        <w:t>Essential financial reports</w:t>
      </w:r>
      <w:r w:rsidRPr="00B424D1">
        <w:rPr>
          <w:b/>
          <w:sz w:val="22"/>
          <w:szCs w:val="22"/>
          <w:lang w:val="en-AU"/>
        </w:rPr>
        <w:t xml:space="preserve"> </w:t>
      </w:r>
    </w:p>
    <w:p w14:paraId="6E3D1757" w14:textId="77777777" w:rsidR="00933E6D" w:rsidRPr="00B424D1" w:rsidRDefault="00933E6D" w:rsidP="00850814">
      <w:pPr>
        <w:spacing w:before="240" w:after="240"/>
        <w:rPr>
          <w:b/>
          <w:sz w:val="22"/>
          <w:szCs w:val="22"/>
        </w:rPr>
      </w:pPr>
      <w:r w:rsidRPr="00B424D1">
        <w:rPr>
          <w:b/>
          <w:sz w:val="22"/>
          <w:szCs w:val="22"/>
        </w:rPr>
        <w:t>Critical Evidence(s) Required</w:t>
      </w:r>
    </w:p>
    <w:p w14:paraId="38B54EDB" w14:textId="77777777" w:rsidR="00933E6D" w:rsidRPr="00B424D1" w:rsidRDefault="00933E6D" w:rsidP="00850814">
      <w:pPr>
        <w:rPr>
          <w:sz w:val="22"/>
          <w:szCs w:val="22"/>
        </w:rPr>
      </w:pPr>
      <w:r w:rsidRPr="00B424D1">
        <w:rPr>
          <w:sz w:val="22"/>
          <w:szCs w:val="22"/>
        </w:rPr>
        <w:t xml:space="preserve">The candidate needs to produce following critical evidence(s) in order to be competent in this competency standard: </w:t>
      </w:r>
    </w:p>
    <w:p w14:paraId="1E9EF0EA" w14:textId="77777777" w:rsidR="00933E6D" w:rsidRPr="00B424D1" w:rsidRDefault="00933E6D" w:rsidP="00357860">
      <w:pPr>
        <w:pStyle w:val="ListParagraph"/>
        <w:numPr>
          <w:ilvl w:val="0"/>
          <w:numId w:val="53"/>
        </w:numPr>
        <w:spacing w:after="200"/>
        <w:rPr>
          <w:bCs/>
          <w:sz w:val="22"/>
          <w:szCs w:val="22"/>
          <w:lang w:val="en-AU"/>
        </w:rPr>
      </w:pPr>
      <w:r w:rsidRPr="00B424D1">
        <w:rPr>
          <w:bCs/>
          <w:sz w:val="22"/>
          <w:szCs w:val="22"/>
          <w:lang w:val="en-AU"/>
        </w:rPr>
        <w:t>Prepare Business plan</w:t>
      </w:r>
    </w:p>
    <w:p w14:paraId="528D142D" w14:textId="77777777" w:rsidR="00933E6D" w:rsidRPr="00B424D1" w:rsidRDefault="00933E6D" w:rsidP="00357860">
      <w:pPr>
        <w:pStyle w:val="ListParagraph"/>
        <w:numPr>
          <w:ilvl w:val="0"/>
          <w:numId w:val="53"/>
        </w:numPr>
        <w:spacing w:after="200"/>
        <w:rPr>
          <w:sz w:val="22"/>
          <w:szCs w:val="22"/>
        </w:rPr>
      </w:pPr>
      <w:r w:rsidRPr="00B424D1">
        <w:rPr>
          <w:bCs/>
          <w:sz w:val="22"/>
          <w:szCs w:val="22"/>
          <w:lang w:val="en-AU"/>
        </w:rPr>
        <w:t xml:space="preserve">Evaluate marketing performance. </w:t>
      </w:r>
    </w:p>
    <w:p w14:paraId="094BF404" w14:textId="77777777" w:rsidR="00933E6D" w:rsidRPr="00B424D1" w:rsidRDefault="00933E6D" w:rsidP="00357860">
      <w:pPr>
        <w:pStyle w:val="ListParagraph"/>
        <w:numPr>
          <w:ilvl w:val="0"/>
          <w:numId w:val="53"/>
        </w:numPr>
        <w:spacing w:after="200"/>
        <w:rPr>
          <w:sz w:val="22"/>
          <w:szCs w:val="22"/>
        </w:rPr>
      </w:pPr>
      <w:r w:rsidRPr="00B424D1">
        <w:rPr>
          <w:bCs/>
          <w:sz w:val="22"/>
          <w:szCs w:val="22"/>
          <w:lang w:val="en-AU"/>
        </w:rPr>
        <w:t>Develop Business competition Skills</w:t>
      </w:r>
      <w:r w:rsidRPr="00B424D1">
        <w:rPr>
          <w:sz w:val="22"/>
          <w:szCs w:val="22"/>
        </w:rPr>
        <w:t xml:space="preserve"> </w:t>
      </w:r>
    </w:p>
    <w:p w14:paraId="56D8F778" w14:textId="77777777" w:rsidR="00044160" w:rsidRDefault="00044160" w:rsidP="00044160">
      <w:pPr>
        <w:pStyle w:val="ListParagraph"/>
        <w:spacing w:before="240" w:after="240"/>
        <w:jc w:val="both"/>
        <w:rPr>
          <w:rFonts w:asciiTheme="minorBidi" w:eastAsia="Cambria" w:hAnsiTheme="minorBidi"/>
          <w:b/>
          <w:bCs/>
          <w:color w:val="000000"/>
          <w:sz w:val="22"/>
        </w:rPr>
      </w:pPr>
    </w:p>
    <w:tbl>
      <w:tblPr>
        <w:tblStyle w:val="TableGrid"/>
        <w:tblW w:w="0" w:type="auto"/>
        <w:shd w:val="pct20" w:color="auto" w:fill="auto"/>
        <w:tblLook w:val="04A0" w:firstRow="1" w:lastRow="0" w:firstColumn="1" w:lastColumn="0" w:noHBand="0" w:noVBand="1"/>
      </w:tblPr>
      <w:tblGrid>
        <w:gridCol w:w="961"/>
        <w:gridCol w:w="5210"/>
        <w:gridCol w:w="3107"/>
      </w:tblGrid>
      <w:tr w:rsidR="00F87682" w:rsidRPr="00B424D1" w14:paraId="7DFE909E" w14:textId="77777777" w:rsidTr="007553AA">
        <w:trPr>
          <w:trHeight w:val="521"/>
          <w:tblHeader/>
        </w:trPr>
        <w:tc>
          <w:tcPr>
            <w:tcW w:w="9278" w:type="dxa"/>
            <w:gridSpan w:val="3"/>
            <w:vAlign w:val="center"/>
          </w:tcPr>
          <w:p w14:paraId="5293750F" w14:textId="77777777" w:rsidR="00F87682" w:rsidRPr="00B424D1" w:rsidRDefault="00F87682" w:rsidP="007553AA">
            <w:pPr>
              <w:jc w:val="center"/>
              <w:rPr>
                <w:b/>
                <w:bCs/>
                <w:color w:val="000000" w:themeColor="text1"/>
              </w:rPr>
            </w:pPr>
            <w:r>
              <w:rPr>
                <w:rFonts w:eastAsia="Arial"/>
                <w:b/>
                <w:color w:val="000000"/>
              </w:rPr>
              <w:t xml:space="preserve">List of </w:t>
            </w:r>
            <w:r w:rsidRPr="00B424D1">
              <w:rPr>
                <w:rFonts w:eastAsia="Arial"/>
                <w:b/>
                <w:color w:val="000000"/>
              </w:rPr>
              <w:t xml:space="preserve">Consumables </w:t>
            </w:r>
          </w:p>
        </w:tc>
      </w:tr>
      <w:tr w:rsidR="00F87682" w:rsidRPr="00B424D1" w14:paraId="62BDEE66" w14:textId="77777777" w:rsidTr="007553AA">
        <w:trPr>
          <w:trHeight w:val="521"/>
          <w:tblHeader/>
        </w:trPr>
        <w:tc>
          <w:tcPr>
            <w:tcW w:w="961" w:type="dxa"/>
            <w:vAlign w:val="center"/>
          </w:tcPr>
          <w:p w14:paraId="29FF0B3D" w14:textId="77777777" w:rsidR="00F87682" w:rsidRPr="00B424D1" w:rsidRDefault="00F87682" w:rsidP="007553AA">
            <w:pPr>
              <w:rPr>
                <w:b/>
                <w:bCs/>
                <w:color w:val="000000" w:themeColor="text1"/>
                <w:sz w:val="22"/>
                <w:szCs w:val="22"/>
              </w:rPr>
            </w:pPr>
            <w:r w:rsidRPr="00B424D1">
              <w:rPr>
                <w:b/>
                <w:bCs/>
                <w:color w:val="000000" w:themeColor="text1"/>
                <w:sz w:val="22"/>
                <w:szCs w:val="22"/>
              </w:rPr>
              <w:t>S. No</w:t>
            </w:r>
          </w:p>
        </w:tc>
        <w:tc>
          <w:tcPr>
            <w:tcW w:w="5210" w:type="dxa"/>
            <w:vAlign w:val="center"/>
          </w:tcPr>
          <w:p w14:paraId="385EF728" w14:textId="77777777" w:rsidR="00F87682" w:rsidRPr="00B424D1" w:rsidRDefault="00F87682" w:rsidP="007553AA">
            <w:pPr>
              <w:rPr>
                <w:b/>
                <w:bCs/>
                <w:color w:val="000000" w:themeColor="text1"/>
                <w:sz w:val="22"/>
                <w:szCs w:val="22"/>
              </w:rPr>
            </w:pPr>
            <w:r w:rsidRPr="00B424D1">
              <w:rPr>
                <w:b/>
                <w:bCs/>
                <w:color w:val="000000" w:themeColor="text1"/>
                <w:sz w:val="22"/>
                <w:szCs w:val="22"/>
              </w:rPr>
              <w:t>Item</w:t>
            </w:r>
          </w:p>
        </w:tc>
        <w:tc>
          <w:tcPr>
            <w:tcW w:w="3107" w:type="dxa"/>
            <w:vAlign w:val="center"/>
          </w:tcPr>
          <w:p w14:paraId="2E3C84C3" w14:textId="77777777" w:rsidR="00F87682" w:rsidRPr="00B424D1" w:rsidRDefault="00F87682" w:rsidP="007553AA">
            <w:pPr>
              <w:jc w:val="center"/>
              <w:rPr>
                <w:b/>
                <w:bCs/>
                <w:color w:val="000000" w:themeColor="text1"/>
                <w:sz w:val="22"/>
                <w:szCs w:val="22"/>
              </w:rPr>
            </w:pPr>
            <w:r w:rsidRPr="00B424D1">
              <w:rPr>
                <w:b/>
                <w:bCs/>
                <w:color w:val="000000" w:themeColor="text1"/>
                <w:sz w:val="22"/>
                <w:szCs w:val="22"/>
              </w:rPr>
              <w:t>Quantity</w:t>
            </w:r>
          </w:p>
        </w:tc>
      </w:tr>
      <w:tr w:rsidR="00F87682" w:rsidRPr="00B424D1" w14:paraId="4B573133" w14:textId="77777777" w:rsidTr="007553AA">
        <w:tc>
          <w:tcPr>
            <w:tcW w:w="961" w:type="dxa"/>
          </w:tcPr>
          <w:p w14:paraId="2B6FBCC9" w14:textId="77777777" w:rsidR="00F87682" w:rsidRPr="00B424D1" w:rsidRDefault="00F87682" w:rsidP="00F87682">
            <w:pPr>
              <w:pStyle w:val="ListParagraph"/>
              <w:numPr>
                <w:ilvl w:val="0"/>
                <w:numId w:val="157"/>
              </w:numPr>
              <w:jc w:val="center"/>
              <w:rPr>
                <w:sz w:val="22"/>
                <w:szCs w:val="22"/>
              </w:rPr>
            </w:pPr>
          </w:p>
        </w:tc>
        <w:tc>
          <w:tcPr>
            <w:tcW w:w="5210" w:type="dxa"/>
            <w:vAlign w:val="center"/>
          </w:tcPr>
          <w:p w14:paraId="78AA3CEA" w14:textId="7777777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White board markers</w:t>
            </w:r>
          </w:p>
        </w:tc>
        <w:tc>
          <w:tcPr>
            <w:tcW w:w="3107" w:type="dxa"/>
            <w:vAlign w:val="center"/>
          </w:tcPr>
          <w:p w14:paraId="35EFCB4E" w14:textId="77777777" w:rsidR="00F87682" w:rsidRPr="00B424D1" w:rsidRDefault="00F87682" w:rsidP="007553AA">
            <w:pPr>
              <w:jc w:val="center"/>
              <w:rPr>
                <w:sz w:val="22"/>
                <w:szCs w:val="22"/>
              </w:rPr>
            </w:pPr>
            <w:r w:rsidRPr="00B424D1">
              <w:rPr>
                <w:sz w:val="22"/>
                <w:szCs w:val="22"/>
              </w:rPr>
              <w:t>2</w:t>
            </w:r>
          </w:p>
        </w:tc>
      </w:tr>
      <w:tr w:rsidR="00F87682" w:rsidRPr="00B424D1" w14:paraId="6C1DD13A" w14:textId="77777777" w:rsidTr="007553AA">
        <w:tc>
          <w:tcPr>
            <w:tcW w:w="961" w:type="dxa"/>
          </w:tcPr>
          <w:p w14:paraId="6B073E67" w14:textId="77777777" w:rsidR="00F87682" w:rsidRPr="00B424D1" w:rsidRDefault="00F87682" w:rsidP="00F87682">
            <w:pPr>
              <w:pStyle w:val="ListParagraph"/>
              <w:numPr>
                <w:ilvl w:val="0"/>
                <w:numId w:val="157"/>
              </w:numPr>
              <w:jc w:val="center"/>
              <w:rPr>
                <w:sz w:val="22"/>
                <w:szCs w:val="22"/>
              </w:rPr>
            </w:pPr>
          </w:p>
        </w:tc>
        <w:tc>
          <w:tcPr>
            <w:tcW w:w="5210" w:type="dxa"/>
            <w:vAlign w:val="center"/>
          </w:tcPr>
          <w:p w14:paraId="0FF1DD32" w14:textId="04906AA1" w:rsidR="00F87682" w:rsidRPr="00B424D1" w:rsidRDefault="00F87682" w:rsidP="00F87682">
            <w:pPr>
              <w:keepNext/>
              <w:keepLines/>
              <w:ind w:right="270"/>
              <w:jc w:val="both"/>
              <w:rPr>
                <w:rFonts w:eastAsia="Arial"/>
                <w:color w:val="000000"/>
                <w:sz w:val="22"/>
                <w:szCs w:val="22"/>
              </w:rPr>
            </w:pPr>
            <w:r w:rsidRPr="009F2246">
              <w:rPr>
                <w:rFonts w:asciiTheme="minorBidi" w:eastAsia="Calibri" w:hAnsiTheme="minorBidi"/>
                <w:bCs/>
                <w:sz w:val="22"/>
                <w:szCs w:val="22"/>
              </w:rPr>
              <w:t>Ruler (6 inch)</w:t>
            </w:r>
          </w:p>
        </w:tc>
        <w:tc>
          <w:tcPr>
            <w:tcW w:w="3107" w:type="dxa"/>
            <w:vAlign w:val="center"/>
          </w:tcPr>
          <w:p w14:paraId="4CBF90AB" w14:textId="33575631" w:rsidR="00F87682" w:rsidRPr="00B424D1" w:rsidRDefault="00F87682" w:rsidP="00F87682">
            <w:pPr>
              <w:jc w:val="center"/>
              <w:rPr>
                <w:sz w:val="22"/>
                <w:szCs w:val="22"/>
              </w:rPr>
            </w:pPr>
            <w:r w:rsidRPr="009F2246">
              <w:rPr>
                <w:rFonts w:asciiTheme="minorBidi" w:eastAsia="Calibri" w:hAnsiTheme="minorBidi"/>
                <w:bCs/>
                <w:sz w:val="22"/>
                <w:szCs w:val="22"/>
              </w:rPr>
              <w:t>1 box</w:t>
            </w:r>
          </w:p>
        </w:tc>
      </w:tr>
      <w:tr w:rsidR="00F87682" w:rsidRPr="00B424D1" w14:paraId="1BE02F5F" w14:textId="77777777" w:rsidTr="007553AA">
        <w:tc>
          <w:tcPr>
            <w:tcW w:w="961" w:type="dxa"/>
          </w:tcPr>
          <w:p w14:paraId="4EF0877E" w14:textId="77777777" w:rsidR="00F87682" w:rsidRPr="00B424D1" w:rsidRDefault="00F87682" w:rsidP="00F87682">
            <w:pPr>
              <w:pStyle w:val="ListParagraph"/>
              <w:numPr>
                <w:ilvl w:val="0"/>
                <w:numId w:val="157"/>
              </w:numPr>
              <w:jc w:val="center"/>
              <w:rPr>
                <w:sz w:val="22"/>
                <w:szCs w:val="22"/>
              </w:rPr>
            </w:pPr>
          </w:p>
        </w:tc>
        <w:tc>
          <w:tcPr>
            <w:tcW w:w="5210" w:type="dxa"/>
            <w:vAlign w:val="center"/>
          </w:tcPr>
          <w:p w14:paraId="7C8ADC7D" w14:textId="38925604" w:rsidR="00F87682" w:rsidRPr="00B424D1" w:rsidRDefault="00F87682" w:rsidP="00F87682">
            <w:pPr>
              <w:keepNext/>
              <w:keepLines/>
              <w:ind w:right="270"/>
              <w:jc w:val="both"/>
              <w:rPr>
                <w:rFonts w:eastAsia="Arial"/>
                <w:color w:val="000000"/>
                <w:sz w:val="22"/>
                <w:szCs w:val="22"/>
              </w:rPr>
            </w:pPr>
            <w:r w:rsidRPr="009F2246">
              <w:rPr>
                <w:rFonts w:asciiTheme="minorBidi" w:eastAsia="Calibri" w:hAnsiTheme="minorBidi"/>
                <w:bCs/>
                <w:sz w:val="22"/>
                <w:szCs w:val="22"/>
              </w:rPr>
              <w:t>Paper</w:t>
            </w:r>
          </w:p>
        </w:tc>
        <w:tc>
          <w:tcPr>
            <w:tcW w:w="3107" w:type="dxa"/>
            <w:vAlign w:val="center"/>
          </w:tcPr>
          <w:p w14:paraId="7639A0F1" w14:textId="60FAA47A" w:rsidR="00F87682" w:rsidRPr="00B424D1" w:rsidRDefault="00F87682" w:rsidP="00F87682">
            <w:pPr>
              <w:jc w:val="center"/>
              <w:rPr>
                <w:sz w:val="22"/>
                <w:szCs w:val="22"/>
              </w:rPr>
            </w:pPr>
            <w:r w:rsidRPr="009F2246">
              <w:rPr>
                <w:rFonts w:asciiTheme="minorBidi" w:eastAsia="Calibri" w:hAnsiTheme="minorBidi"/>
                <w:bCs/>
                <w:sz w:val="22"/>
                <w:szCs w:val="22"/>
              </w:rPr>
              <w:t>50 Sheets</w:t>
            </w:r>
          </w:p>
        </w:tc>
      </w:tr>
      <w:tr w:rsidR="00F87682" w:rsidRPr="00B424D1" w14:paraId="568A409F" w14:textId="77777777" w:rsidTr="007553AA">
        <w:tc>
          <w:tcPr>
            <w:tcW w:w="961" w:type="dxa"/>
          </w:tcPr>
          <w:p w14:paraId="0285FFB2" w14:textId="77777777" w:rsidR="00F87682" w:rsidRPr="00B424D1" w:rsidRDefault="00F87682" w:rsidP="00F87682">
            <w:pPr>
              <w:pStyle w:val="ListParagraph"/>
              <w:numPr>
                <w:ilvl w:val="0"/>
                <w:numId w:val="157"/>
              </w:numPr>
              <w:jc w:val="center"/>
              <w:rPr>
                <w:sz w:val="22"/>
                <w:szCs w:val="22"/>
              </w:rPr>
            </w:pPr>
          </w:p>
        </w:tc>
        <w:tc>
          <w:tcPr>
            <w:tcW w:w="5210" w:type="dxa"/>
            <w:vAlign w:val="center"/>
          </w:tcPr>
          <w:p w14:paraId="69AEFB45" w14:textId="0A84D209" w:rsidR="00F87682" w:rsidRPr="00B424D1" w:rsidRDefault="00F87682" w:rsidP="00F87682">
            <w:pPr>
              <w:keepNext/>
              <w:keepLines/>
              <w:ind w:right="270"/>
              <w:jc w:val="both"/>
              <w:rPr>
                <w:rFonts w:eastAsia="Arial"/>
                <w:color w:val="000000"/>
                <w:sz w:val="22"/>
                <w:szCs w:val="22"/>
              </w:rPr>
            </w:pPr>
            <w:r w:rsidRPr="009F2246">
              <w:rPr>
                <w:rFonts w:asciiTheme="minorBidi" w:eastAsia="Calibri" w:hAnsiTheme="minorBidi"/>
                <w:bCs/>
                <w:sz w:val="22"/>
                <w:szCs w:val="22"/>
              </w:rPr>
              <w:t>Pencil</w:t>
            </w:r>
          </w:p>
        </w:tc>
        <w:tc>
          <w:tcPr>
            <w:tcW w:w="3107" w:type="dxa"/>
            <w:vAlign w:val="center"/>
          </w:tcPr>
          <w:p w14:paraId="78EA7B54" w14:textId="247A6476" w:rsidR="00F87682" w:rsidRPr="00B424D1" w:rsidRDefault="00F87682" w:rsidP="00F87682">
            <w:pPr>
              <w:jc w:val="center"/>
              <w:rPr>
                <w:sz w:val="22"/>
                <w:szCs w:val="22"/>
              </w:rPr>
            </w:pPr>
            <w:r w:rsidRPr="009F2246">
              <w:rPr>
                <w:rFonts w:asciiTheme="minorBidi" w:eastAsia="Calibri" w:hAnsiTheme="minorBidi"/>
                <w:bCs/>
                <w:sz w:val="22"/>
                <w:szCs w:val="22"/>
              </w:rPr>
              <w:t>2 Boxes</w:t>
            </w:r>
          </w:p>
        </w:tc>
      </w:tr>
      <w:tr w:rsidR="00F87682" w:rsidRPr="00B424D1" w14:paraId="7F630CB4" w14:textId="77777777" w:rsidTr="007553AA">
        <w:tc>
          <w:tcPr>
            <w:tcW w:w="961" w:type="dxa"/>
          </w:tcPr>
          <w:p w14:paraId="2B2F62E2" w14:textId="77777777" w:rsidR="00F87682" w:rsidRPr="00B424D1" w:rsidRDefault="00F87682" w:rsidP="00F87682">
            <w:pPr>
              <w:pStyle w:val="ListParagraph"/>
              <w:numPr>
                <w:ilvl w:val="0"/>
                <w:numId w:val="157"/>
              </w:numPr>
              <w:jc w:val="center"/>
              <w:rPr>
                <w:sz w:val="22"/>
                <w:szCs w:val="22"/>
              </w:rPr>
            </w:pPr>
          </w:p>
        </w:tc>
        <w:tc>
          <w:tcPr>
            <w:tcW w:w="5210" w:type="dxa"/>
            <w:vAlign w:val="center"/>
          </w:tcPr>
          <w:p w14:paraId="53F1335E" w14:textId="066CB765" w:rsidR="00F87682" w:rsidRPr="00B424D1" w:rsidRDefault="00F87682" w:rsidP="00F87682">
            <w:pPr>
              <w:keepNext/>
              <w:keepLines/>
              <w:ind w:right="270"/>
              <w:jc w:val="both"/>
              <w:rPr>
                <w:rFonts w:eastAsia="Arial"/>
                <w:color w:val="000000"/>
                <w:sz w:val="22"/>
                <w:szCs w:val="22"/>
              </w:rPr>
            </w:pPr>
            <w:r w:rsidRPr="009F2246">
              <w:rPr>
                <w:rFonts w:asciiTheme="minorBidi" w:eastAsia="Calibri" w:hAnsiTheme="minorBidi"/>
                <w:bCs/>
                <w:sz w:val="22"/>
                <w:szCs w:val="22"/>
              </w:rPr>
              <w:t>Erasers</w:t>
            </w:r>
          </w:p>
        </w:tc>
        <w:tc>
          <w:tcPr>
            <w:tcW w:w="3107" w:type="dxa"/>
            <w:vAlign w:val="center"/>
          </w:tcPr>
          <w:p w14:paraId="674C90FC" w14:textId="13C45DD5" w:rsidR="00F87682" w:rsidRPr="00B424D1" w:rsidRDefault="00F87682" w:rsidP="00F87682">
            <w:pPr>
              <w:jc w:val="center"/>
              <w:rPr>
                <w:sz w:val="22"/>
                <w:szCs w:val="22"/>
              </w:rPr>
            </w:pPr>
            <w:r w:rsidRPr="009F2246">
              <w:rPr>
                <w:rFonts w:asciiTheme="minorBidi" w:eastAsia="Calibri" w:hAnsiTheme="minorBidi"/>
                <w:bCs/>
                <w:sz w:val="22"/>
                <w:szCs w:val="22"/>
              </w:rPr>
              <w:t>2 Boxes</w:t>
            </w:r>
          </w:p>
        </w:tc>
      </w:tr>
    </w:tbl>
    <w:p w14:paraId="41DD05FC" w14:textId="27CBB7BD" w:rsidR="00F87682" w:rsidRDefault="00F87682" w:rsidP="00850814">
      <w:pPr>
        <w:pStyle w:val="ListParagraph"/>
        <w:ind w:left="1080"/>
        <w:rPr>
          <w:sz w:val="22"/>
          <w:szCs w:val="22"/>
        </w:rPr>
      </w:pPr>
    </w:p>
    <w:p w14:paraId="4D54A374" w14:textId="77777777" w:rsidR="00F87682" w:rsidRDefault="00F87682">
      <w:pPr>
        <w:spacing w:after="160" w:line="259" w:lineRule="auto"/>
        <w:rPr>
          <w:sz w:val="22"/>
          <w:szCs w:val="22"/>
        </w:rPr>
      </w:pPr>
      <w:r>
        <w:rPr>
          <w:sz w:val="22"/>
          <w:szCs w:val="22"/>
        </w:rPr>
        <w:br w:type="page"/>
      </w:r>
    </w:p>
    <w:tbl>
      <w:tblPr>
        <w:tblStyle w:val="TableGrid"/>
        <w:tblW w:w="0" w:type="auto"/>
        <w:shd w:val="pct20" w:color="auto" w:fill="auto"/>
        <w:tblLook w:val="04A0" w:firstRow="1" w:lastRow="0" w:firstColumn="1" w:lastColumn="0" w:noHBand="0" w:noVBand="1"/>
      </w:tblPr>
      <w:tblGrid>
        <w:gridCol w:w="961"/>
        <w:gridCol w:w="5210"/>
        <w:gridCol w:w="3107"/>
      </w:tblGrid>
      <w:tr w:rsidR="00F87682" w:rsidRPr="00B424D1" w14:paraId="429B3A47" w14:textId="77777777" w:rsidTr="007553AA">
        <w:trPr>
          <w:trHeight w:val="521"/>
          <w:tblHeader/>
        </w:trPr>
        <w:tc>
          <w:tcPr>
            <w:tcW w:w="9278" w:type="dxa"/>
            <w:gridSpan w:val="3"/>
            <w:vAlign w:val="center"/>
          </w:tcPr>
          <w:p w14:paraId="430F7228" w14:textId="5CA0993E" w:rsidR="00F87682" w:rsidRPr="00B424D1" w:rsidRDefault="00F87682" w:rsidP="007553AA">
            <w:pPr>
              <w:jc w:val="center"/>
              <w:rPr>
                <w:b/>
                <w:bCs/>
                <w:color w:val="000000" w:themeColor="text1"/>
              </w:rPr>
            </w:pPr>
            <w:r w:rsidRPr="00B424D1">
              <w:rPr>
                <w:rFonts w:eastAsia="Arial"/>
                <w:b/>
                <w:color w:val="000000"/>
              </w:rPr>
              <w:lastRenderedPageBreak/>
              <w:t xml:space="preserve">Tools, Machinery &amp; Equipment  </w:t>
            </w:r>
          </w:p>
        </w:tc>
      </w:tr>
      <w:tr w:rsidR="00F87682" w:rsidRPr="00B424D1" w14:paraId="104EDB68" w14:textId="77777777" w:rsidTr="007553AA">
        <w:trPr>
          <w:trHeight w:val="521"/>
          <w:tblHeader/>
        </w:trPr>
        <w:tc>
          <w:tcPr>
            <w:tcW w:w="961" w:type="dxa"/>
            <w:vAlign w:val="center"/>
          </w:tcPr>
          <w:p w14:paraId="58179626" w14:textId="77777777" w:rsidR="00F87682" w:rsidRPr="00B424D1" w:rsidRDefault="00F87682" w:rsidP="007553AA">
            <w:pPr>
              <w:rPr>
                <w:b/>
                <w:bCs/>
                <w:color w:val="000000" w:themeColor="text1"/>
                <w:sz w:val="22"/>
                <w:szCs w:val="22"/>
              </w:rPr>
            </w:pPr>
            <w:r w:rsidRPr="00B424D1">
              <w:rPr>
                <w:b/>
                <w:bCs/>
                <w:color w:val="000000" w:themeColor="text1"/>
                <w:sz w:val="22"/>
                <w:szCs w:val="22"/>
              </w:rPr>
              <w:t>S. No</w:t>
            </w:r>
          </w:p>
        </w:tc>
        <w:tc>
          <w:tcPr>
            <w:tcW w:w="5210" w:type="dxa"/>
            <w:vAlign w:val="center"/>
          </w:tcPr>
          <w:p w14:paraId="1BE82046" w14:textId="77777777" w:rsidR="00F87682" w:rsidRPr="00B424D1" w:rsidRDefault="00F87682" w:rsidP="007553AA">
            <w:pPr>
              <w:rPr>
                <w:b/>
                <w:bCs/>
                <w:color w:val="000000" w:themeColor="text1"/>
                <w:sz w:val="22"/>
                <w:szCs w:val="22"/>
              </w:rPr>
            </w:pPr>
            <w:r w:rsidRPr="00B424D1">
              <w:rPr>
                <w:b/>
                <w:bCs/>
                <w:color w:val="000000" w:themeColor="text1"/>
                <w:sz w:val="22"/>
                <w:szCs w:val="22"/>
              </w:rPr>
              <w:t>Item</w:t>
            </w:r>
          </w:p>
        </w:tc>
        <w:tc>
          <w:tcPr>
            <w:tcW w:w="3107" w:type="dxa"/>
            <w:vAlign w:val="center"/>
          </w:tcPr>
          <w:p w14:paraId="332AE98F" w14:textId="77777777" w:rsidR="00F87682" w:rsidRPr="00B424D1" w:rsidRDefault="00F87682" w:rsidP="007553AA">
            <w:pPr>
              <w:jc w:val="center"/>
              <w:rPr>
                <w:b/>
                <w:bCs/>
                <w:color w:val="000000" w:themeColor="text1"/>
                <w:sz w:val="22"/>
                <w:szCs w:val="22"/>
              </w:rPr>
            </w:pPr>
            <w:r w:rsidRPr="00B424D1">
              <w:rPr>
                <w:b/>
                <w:bCs/>
                <w:color w:val="000000" w:themeColor="text1"/>
                <w:sz w:val="22"/>
                <w:szCs w:val="22"/>
              </w:rPr>
              <w:t>Quantity</w:t>
            </w:r>
          </w:p>
        </w:tc>
      </w:tr>
      <w:tr w:rsidR="00F87682" w:rsidRPr="00B424D1" w14:paraId="1E85B802" w14:textId="77777777" w:rsidTr="007553AA">
        <w:tc>
          <w:tcPr>
            <w:tcW w:w="961" w:type="dxa"/>
          </w:tcPr>
          <w:p w14:paraId="3C43F10F" w14:textId="77777777" w:rsidR="00F87682" w:rsidRPr="00B424D1" w:rsidRDefault="00F87682" w:rsidP="00F87682">
            <w:pPr>
              <w:pStyle w:val="ListParagraph"/>
              <w:numPr>
                <w:ilvl w:val="0"/>
                <w:numId w:val="158"/>
              </w:numPr>
              <w:jc w:val="center"/>
              <w:rPr>
                <w:sz w:val="22"/>
                <w:szCs w:val="22"/>
              </w:rPr>
            </w:pPr>
          </w:p>
        </w:tc>
        <w:tc>
          <w:tcPr>
            <w:tcW w:w="5210" w:type="dxa"/>
            <w:vAlign w:val="center"/>
          </w:tcPr>
          <w:p w14:paraId="1583A2D8" w14:textId="418F0417" w:rsidR="00F87682" w:rsidRPr="00B424D1" w:rsidRDefault="00F87682" w:rsidP="007553AA">
            <w:pPr>
              <w:keepNext/>
              <w:keepLines/>
              <w:ind w:right="270"/>
              <w:jc w:val="both"/>
              <w:rPr>
                <w:rFonts w:eastAsia="Arial"/>
                <w:color w:val="000000"/>
                <w:sz w:val="22"/>
                <w:szCs w:val="22"/>
              </w:rPr>
            </w:pPr>
            <w:r w:rsidRPr="00B424D1">
              <w:rPr>
                <w:rFonts w:eastAsia="Arial"/>
                <w:color w:val="000000"/>
                <w:sz w:val="22"/>
                <w:szCs w:val="22"/>
              </w:rPr>
              <w:t xml:space="preserve">White board </w:t>
            </w:r>
          </w:p>
        </w:tc>
        <w:tc>
          <w:tcPr>
            <w:tcW w:w="3107" w:type="dxa"/>
            <w:vAlign w:val="center"/>
          </w:tcPr>
          <w:p w14:paraId="760AFC80" w14:textId="66F90AA9" w:rsidR="00F87682" w:rsidRPr="00B424D1" w:rsidRDefault="00F87682" w:rsidP="007553AA">
            <w:pPr>
              <w:jc w:val="center"/>
              <w:rPr>
                <w:sz w:val="22"/>
                <w:szCs w:val="22"/>
              </w:rPr>
            </w:pPr>
            <w:r>
              <w:rPr>
                <w:sz w:val="22"/>
                <w:szCs w:val="22"/>
              </w:rPr>
              <w:t>1</w:t>
            </w:r>
          </w:p>
        </w:tc>
      </w:tr>
      <w:tr w:rsidR="00F87682" w:rsidRPr="00B424D1" w14:paraId="7ECE2E91" w14:textId="77777777" w:rsidTr="007553AA">
        <w:tc>
          <w:tcPr>
            <w:tcW w:w="961" w:type="dxa"/>
          </w:tcPr>
          <w:p w14:paraId="0AF0E1CC" w14:textId="77777777" w:rsidR="00F87682" w:rsidRPr="00B424D1" w:rsidRDefault="00F87682" w:rsidP="00F87682">
            <w:pPr>
              <w:pStyle w:val="ListParagraph"/>
              <w:numPr>
                <w:ilvl w:val="0"/>
                <w:numId w:val="158"/>
              </w:numPr>
              <w:jc w:val="center"/>
              <w:rPr>
                <w:sz w:val="22"/>
                <w:szCs w:val="22"/>
              </w:rPr>
            </w:pPr>
          </w:p>
        </w:tc>
        <w:tc>
          <w:tcPr>
            <w:tcW w:w="5210" w:type="dxa"/>
            <w:vAlign w:val="center"/>
          </w:tcPr>
          <w:p w14:paraId="56130402" w14:textId="68BEB1ED" w:rsidR="00F87682" w:rsidRPr="00B424D1" w:rsidRDefault="00F87682" w:rsidP="007553AA">
            <w:pPr>
              <w:keepNext/>
              <w:keepLines/>
              <w:ind w:right="270"/>
              <w:jc w:val="both"/>
              <w:rPr>
                <w:rFonts w:eastAsia="Arial"/>
                <w:color w:val="000000"/>
                <w:sz w:val="22"/>
                <w:szCs w:val="22"/>
              </w:rPr>
            </w:pPr>
            <w:r>
              <w:rPr>
                <w:rFonts w:eastAsia="Arial"/>
                <w:color w:val="000000"/>
                <w:sz w:val="22"/>
                <w:szCs w:val="22"/>
              </w:rPr>
              <w:t xml:space="preserve">Calculator </w:t>
            </w:r>
          </w:p>
        </w:tc>
        <w:tc>
          <w:tcPr>
            <w:tcW w:w="3107" w:type="dxa"/>
            <w:vAlign w:val="center"/>
          </w:tcPr>
          <w:p w14:paraId="328DA3B5" w14:textId="420187D0" w:rsidR="00F87682" w:rsidRPr="00B424D1" w:rsidRDefault="00F87682" w:rsidP="007553AA">
            <w:pPr>
              <w:jc w:val="center"/>
              <w:rPr>
                <w:sz w:val="22"/>
                <w:szCs w:val="22"/>
              </w:rPr>
            </w:pPr>
            <w:r>
              <w:rPr>
                <w:sz w:val="22"/>
                <w:szCs w:val="22"/>
              </w:rPr>
              <w:t>10</w:t>
            </w:r>
          </w:p>
        </w:tc>
      </w:tr>
    </w:tbl>
    <w:p w14:paraId="7C38BD86" w14:textId="77777777" w:rsidR="00933E6D" w:rsidRPr="00B424D1" w:rsidRDefault="00933E6D" w:rsidP="00850814">
      <w:pPr>
        <w:pStyle w:val="ListParagraph"/>
        <w:ind w:left="1080"/>
        <w:rPr>
          <w:sz w:val="22"/>
          <w:szCs w:val="22"/>
        </w:rPr>
      </w:pPr>
    </w:p>
    <w:p w14:paraId="542A3D14" w14:textId="426C2EB5" w:rsidR="00CF21AE" w:rsidRPr="00B424D1" w:rsidRDefault="00054B05" w:rsidP="009572BC">
      <w:pPr>
        <w:pStyle w:val="Heading2"/>
        <w:numPr>
          <w:ilvl w:val="0"/>
          <w:numId w:val="0"/>
        </w:numPr>
        <w:rPr>
          <w:rFonts w:cs="Arial"/>
          <w:i w:val="0"/>
          <w:iCs/>
          <w:szCs w:val="24"/>
        </w:rPr>
      </w:pPr>
      <w:bookmarkStart w:id="52" w:name="_Toc207326324"/>
      <w:bookmarkStart w:id="53" w:name="_Toc214224213"/>
      <w:bookmarkStart w:id="54" w:name="_Toc221105936"/>
      <w:r w:rsidRPr="00B424D1">
        <w:rPr>
          <w:rFonts w:cs="Arial"/>
          <w:i w:val="0"/>
          <w:iCs/>
          <w:szCs w:val="24"/>
        </w:rPr>
        <w:t>0831FSH011</w:t>
      </w:r>
      <w:r w:rsidR="00111DA2">
        <w:rPr>
          <w:rFonts w:cs="Arial"/>
          <w:i w:val="0"/>
          <w:iCs/>
          <w:szCs w:val="24"/>
        </w:rPr>
        <w:t xml:space="preserve">4 </w:t>
      </w:r>
      <w:r w:rsidR="00CF21AE" w:rsidRPr="00B424D1">
        <w:rPr>
          <w:rFonts w:cs="Arial"/>
          <w:i w:val="0"/>
          <w:iCs/>
          <w:szCs w:val="24"/>
        </w:rPr>
        <w:t>On-Job Training</w:t>
      </w:r>
      <w:bookmarkEnd w:id="52"/>
      <w:bookmarkEnd w:id="53"/>
      <w:bookmarkEnd w:id="54"/>
    </w:p>
    <w:p w14:paraId="60F283BD" w14:textId="77777777" w:rsidR="00257E20" w:rsidRPr="00B424D1" w:rsidRDefault="00257E20" w:rsidP="00F2202B">
      <w:pPr>
        <w:rPr>
          <w:sz w:val="22"/>
          <w:szCs w:val="22"/>
        </w:rPr>
      </w:pPr>
    </w:p>
    <w:p w14:paraId="7FD584C2" w14:textId="0862CDEC" w:rsidR="00B831F3" w:rsidRPr="00B424D1" w:rsidRDefault="00091D05" w:rsidP="00F2202B">
      <w:pPr>
        <w:spacing w:after="240"/>
        <w:jc w:val="both"/>
        <w:rPr>
          <w:bCs/>
          <w:lang w:val="en-AU"/>
        </w:rPr>
      </w:pPr>
      <w:bookmarkStart w:id="55" w:name="_Toc214636055"/>
      <w:r w:rsidRPr="00B424D1">
        <w:rPr>
          <w:b/>
          <w:sz w:val="22"/>
          <w:szCs w:val="22"/>
        </w:rPr>
        <w:t>Overview:</w:t>
      </w:r>
      <w:r w:rsidR="00257E20" w:rsidRPr="00B424D1">
        <w:rPr>
          <w:bCs/>
          <w:sz w:val="22"/>
          <w:szCs w:val="22"/>
        </w:rPr>
        <w:t xml:space="preserve"> </w:t>
      </w:r>
      <w:r w:rsidR="00EC3B4D" w:rsidRPr="00B424D1">
        <w:rPr>
          <w:bCs/>
          <w:sz w:val="22"/>
          <w:szCs w:val="22"/>
        </w:rPr>
        <w:t xml:space="preserve">The On-Job Training (OJT) phase allows learners to apply their skills in real aquaculture </w:t>
      </w:r>
      <w:r w:rsidRPr="00B424D1">
        <w:rPr>
          <w:bCs/>
          <w:sz w:val="22"/>
          <w:szCs w:val="22"/>
        </w:rPr>
        <w:t>system</w:t>
      </w:r>
      <w:r w:rsidR="00EC3B4D" w:rsidRPr="00B424D1">
        <w:rPr>
          <w:bCs/>
          <w:sz w:val="22"/>
          <w:szCs w:val="22"/>
        </w:rPr>
        <w:t>. Trainees work in entry-level roles such as hatchery or farm assistant, nursery/seed technician, water-quality monitoring aide or small-scale aquaculture entrepreneur.</w:t>
      </w:r>
      <w:r w:rsidRPr="00B424D1">
        <w:rPr>
          <w:bCs/>
          <w:sz w:val="22"/>
          <w:szCs w:val="22"/>
        </w:rPr>
        <w:t xml:space="preserve"> </w:t>
      </w:r>
      <w:r w:rsidR="00EC3B4D" w:rsidRPr="00B424D1">
        <w:rPr>
          <w:bCs/>
          <w:sz w:val="22"/>
          <w:szCs w:val="22"/>
        </w:rPr>
        <w:t>Placement may be in fish or shrimp hatcheries, grow-out farms, nursery and seed production units, feed preparation units or aquatic health labs. Through these experiences learners practice broodstock care, larval rearing, feeding, grading, harvesting, biosecurity and record keeping.</w:t>
      </w:r>
      <w:r w:rsidRPr="00B424D1">
        <w:rPr>
          <w:bCs/>
          <w:sz w:val="22"/>
          <w:szCs w:val="22"/>
        </w:rPr>
        <w:t xml:space="preserve"> </w:t>
      </w:r>
      <w:r w:rsidR="00EC3B4D" w:rsidRPr="00B424D1">
        <w:rPr>
          <w:bCs/>
          <w:sz w:val="22"/>
          <w:szCs w:val="22"/>
        </w:rPr>
        <w:t>This practical exposure ensures learners meet the qualification requirements while building confidence, problem-solving skills and professional habits to support sustainable aquaculture operations.</w:t>
      </w:r>
      <w:bookmarkEnd w:id="55"/>
      <w:r w:rsidR="00474B5E" w:rsidRPr="00B424D1">
        <w:rPr>
          <w:bCs/>
          <w:sz w:val="22"/>
          <w:szCs w:val="22"/>
        </w:rPr>
        <w:br w:type="page"/>
      </w:r>
    </w:p>
    <w:p w14:paraId="2DECC266" w14:textId="70143116" w:rsidR="00F462BE" w:rsidRPr="00B424D1" w:rsidRDefault="000E338D" w:rsidP="00CC65CE">
      <w:pPr>
        <w:pStyle w:val="Heading1"/>
      </w:pPr>
      <w:bookmarkStart w:id="56" w:name="_Toc221105937"/>
      <w:r w:rsidRPr="00B424D1">
        <w:lastRenderedPageBreak/>
        <w:t>List of Consolidated Consumables, Tools, Machinery &amp; Equipment</w:t>
      </w:r>
      <w:bookmarkEnd w:id="56"/>
    </w:p>
    <w:tbl>
      <w:tblPr>
        <w:tblStyle w:val="TableGrid"/>
        <w:tblW w:w="9278" w:type="dxa"/>
        <w:tblLook w:val="04A0" w:firstRow="1" w:lastRow="0" w:firstColumn="1" w:lastColumn="0" w:noHBand="0" w:noVBand="1"/>
      </w:tblPr>
      <w:tblGrid>
        <w:gridCol w:w="970"/>
        <w:gridCol w:w="5536"/>
        <w:gridCol w:w="2772"/>
      </w:tblGrid>
      <w:tr w:rsidR="000E338D" w:rsidRPr="00B424D1" w14:paraId="25D09281" w14:textId="77777777" w:rsidTr="00F445B8">
        <w:tc>
          <w:tcPr>
            <w:tcW w:w="9278" w:type="dxa"/>
            <w:gridSpan w:val="3"/>
          </w:tcPr>
          <w:p w14:paraId="42F0AAAD" w14:textId="77777777" w:rsidR="000E338D" w:rsidRPr="00B424D1" w:rsidRDefault="000E338D" w:rsidP="000E338D">
            <w:pPr>
              <w:rPr>
                <w:b/>
                <w:bCs/>
                <w:color w:val="000000" w:themeColor="text1"/>
                <w:sz w:val="22"/>
                <w:szCs w:val="22"/>
              </w:rPr>
            </w:pPr>
            <w:r w:rsidRPr="00B424D1">
              <w:rPr>
                <w:b/>
                <w:bCs/>
              </w:rPr>
              <w:t xml:space="preserve">                                 6A. List of Consolidated Consumables</w:t>
            </w:r>
          </w:p>
        </w:tc>
      </w:tr>
      <w:tr w:rsidR="000E338D" w:rsidRPr="00B424D1" w14:paraId="38E0EBB9" w14:textId="77777777" w:rsidTr="00F445B8">
        <w:tc>
          <w:tcPr>
            <w:tcW w:w="970" w:type="dxa"/>
          </w:tcPr>
          <w:p w14:paraId="4D9128AB" w14:textId="77777777" w:rsidR="000E338D" w:rsidRPr="00B424D1" w:rsidRDefault="000E338D" w:rsidP="000E338D">
            <w:pPr>
              <w:rPr>
                <w:color w:val="000000" w:themeColor="text1"/>
                <w:sz w:val="22"/>
                <w:szCs w:val="22"/>
              </w:rPr>
            </w:pPr>
            <w:r w:rsidRPr="00B424D1">
              <w:rPr>
                <w:b/>
                <w:bCs/>
                <w:color w:val="000000" w:themeColor="text1"/>
                <w:sz w:val="22"/>
                <w:szCs w:val="22"/>
              </w:rPr>
              <w:t>Sr. No.</w:t>
            </w:r>
          </w:p>
        </w:tc>
        <w:tc>
          <w:tcPr>
            <w:tcW w:w="5536" w:type="dxa"/>
          </w:tcPr>
          <w:p w14:paraId="54D1FEBD" w14:textId="77777777" w:rsidR="000E338D" w:rsidRPr="00B424D1" w:rsidRDefault="000E338D" w:rsidP="000E338D">
            <w:pPr>
              <w:rPr>
                <w:color w:val="000000" w:themeColor="text1"/>
                <w:sz w:val="22"/>
                <w:szCs w:val="22"/>
              </w:rPr>
            </w:pPr>
            <w:r w:rsidRPr="00B424D1">
              <w:rPr>
                <w:b/>
                <w:bCs/>
                <w:color w:val="000000" w:themeColor="text1"/>
                <w:sz w:val="22"/>
                <w:szCs w:val="22"/>
              </w:rPr>
              <w:t xml:space="preserve">Items </w:t>
            </w:r>
          </w:p>
        </w:tc>
        <w:tc>
          <w:tcPr>
            <w:tcW w:w="2772" w:type="dxa"/>
          </w:tcPr>
          <w:p w14:paraId="1726719A" w14:textId="77777777" w:rsidR="000E338D" w:rsidRPr="00B424D1" w:rsidRDefault="000E338D" w:rsidP="000E338D">
            <w:pPr>
              <w:rPr>
                <w:color w:val="000000" w:themeColor="text1"/>
                <w:sz w:val="22"/>
                <w:szCs w:val="22"/>
              </w:rPr>
            </w:pPr>
            <w:r w:rsidRPr="00B424D1">
              <w:rPr>
                <w:b/>
                <w:bCs/>
                <w:color w:val="000000" w:themeColor="text1"/>
                <w:sz w:val="22"/>
                <w:szCs w:val="22"/>
              </w:rPr>
              <w:t>Quantity</w:t>
            </w:r>
          </w:p>
        </w:tc>
      </w:tr>
      <w:tr w:rsidR="000E338D" w:rsidRPr="00B424D1" w14:paraId="763ED2A0" w14:textId="77777777" w:rsidTr="00F445B8">
        <w:tc>
          <w:tcPr>
            <w:tcW w:w="970" w:type="dxa"/>
          </w:tcPr>
          <w:p w14:paraId="27BFFCB0"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single" w:sz="4" w:space="0" w:color="auto"/>
              <w:left w:val="single" w:sz="4" w:space="0" w:color="auto"/>
              <w:bottom w:val="single" w:sz="4" w:space="0" w:color="auto"/>
              <w:right w:val="single" w:sz="4" w:space="0" w:color="auto"/>
            </w:tcBorders>
          </w:tcPr>
          <w:p w14:paraId="0B4DB5AC" w14:textId="77777777" w:rsidR="000E338D" w:rsidRPr="00B424D1" w:rsidRDefault="000E338D" w:rsidP="000E338D">
            <w:pPr>
              <w:rPr>
                <w:color w:val="000000" w:themeColor="text1"/>
                <w:sz w:val="22"/>
                <w:szCs w:val="22"/>
              </w:rPr>
            </w:pPr>
            <w:r w:rsidRPr="00B424D1">
              <w:rPr>
                <w:color w:val="000000" w:themeColor="text1"/>
                <w:sz w:val="22"/>
                <w:szCs w:val="22"/>
              </w:rPr>
              <w:t>Plastic bags</w:t>
            </w:r>
          </w:p>
        </w:tc>
        <w:tc>
          <w:tcPr>
            <w:tcW w:w="2772" w:type="dxa"/>
            <w:tcBorders>
              <w:top w:val="single" w:sz="4" w:space="0" w:color="auto"/>
              <w:left w:val="nil"/>
              <w:bottom w:val="single" w:sz="4" w:space="0" w:color="auto"/>
              <w:right w:val="single" w:sz="4" w:space="0" w:color="auto"/>
            </w:tcBorders>
          </w:tcPr>
          <w:p w14:paraId="3F3F30C5" w14:textId="5128B637" w:rsidR="000E338D" w:rsidRPr="00B424D1" w:rsidRDefault="00651E07" w:rsidP="000E338D">
            <w:pPr>
              <w:rPr>
                <w:color w:val="000000" w:themeColor="text1"/>
                <w:sz w:val="22"/>
                <w:szCs w:val="22"/>
              </w:rPr>
            </w:pPr>
            <w:r>
              <w:rPr>
                <w:color w:val="000000" w:themeColor="text1"/>
                <w:sz w:val="22"/>
                <w:szCs w:val="22"/>
              </w:rPr>
              <w:t>80</w:t>
            </w:r>
            <w:r w:rsidR="000E338D" w:rsidRPr="00B424D1">
              <w:rPr>
                <w:color w:val="000000" w:themeColor="text1"/>
                <w:sz w:val="22"/>
                <w:szCs w:val="22"/>
              </w:rPr>
              <w:t xml:space="preserve"> dozen</w:t>
            </w:r>
          </w:p>
        </w:tc>
      </w:tr>
      <w:tr w:rsidR="000E338D" w:rsidRPr="00B424D1" w14:paraId="5B59115C" w14:textId="77777777" w:rsidTr="00F445B8">
        <w:tc>
          <w:tcPr>
            <w:tcW w:w="970" w:type="dxa"/>
          </w:tcPr>
          <w:p w14:paraId="632334E4"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single" w:sz="4" w:space="0" w:color="auto"/>
              <w:left w:val="single" w:sz="4" w:space="0" w:color="auto"/>
              <w:bottom w:val="single" w:sz="4" w:space="0" w:color="auto"/>
              <w:right w:val="single" w:sz="4" w:space="0" w:color="auto"/>
            </w:tcBorders>
          </w:tcPr>
          <w:p w14:paraId="58B0F6E7" w14:textId="77777777" w:rsidR="000E338D" w:rsidRPr="00B424D1" w:rsidRDefault="000E338D" w:rsidP="000E338D">
            <w:pPr>
              <w:rPr>
                <w:color w:val="000000" w:themeColor="text1"/>
                <w:sz w:val="22"/>
                <w:szCs w:val="22"/>
              </w:rPr>
            </w:pPr>
            <w:r w:rsidRPr="00B424D1">
              <w:rPr>
                <w:color w:val="000000" w:themeColor="text1"/>
                <w:sz w:val="22"/>
                <w:szCs w:val="22"/>
              </w:rPr>
              <w:t>Fertilizers (Organic and inorganic)</w:t>
            </w:r>
          </w:p>
        </w:tc>
        <w:tc>
          <w:tcPr>
            <w:tcW w:w="2772" w:type="dxa"/>
            <w:tcBorders>
              <w:top w:val="single" w:sz="4" w:space="0" w:color="auto"/>
              <w:left w:val="nil"/>
              <w:bottom w:val="single" w:sz="4" w:space="0" w:color="auto"/>
              <w:right w:val="single" w:sz="4" w:space="0" w:color="auto"/>
            </w:tcBorders>
          </w:tcPr>
          <w:p w14:paraId="17FCE139" w14:textId="18442DAD" w:rsidR="000E338D" w:rsidRPr="00B424D1" w:rsidRDefault="000E338D" w:rsidP="000E338D">
            <w:pPr>
              <w:rPr>
                <w:color w:val="000000" w:themeColor="text1"/>
                <w:sz w:val="22"/>
                <w:szCs w:val="22"/>
              </w:rPr>
            </w:pPr>
            <w:r w:rsidRPr="00B424D1">
              <w:rPr>
                <w:color w:val="000000" w:themeColor="text1"/>
                <w:sz w:val="22"/>
                <w:szCs w:val="22"/>
              </w:rPr>
              <w:t>As per requirement</w:t>
            </w:r>
          </w:p>
        </w:tc>
      </w:tr>
      <w:tr w:rsidR="000E338D" w:rsidRPr="00B424D1" w14:paraId="1062654C" w14:textId="77777777" w:rsidTr="00F445B8">
        <w:tc>
          <w:tcPr>
            <w:tcW w:w="970" w:type="dxa"/>
          </w:tcPr>
          <w:p w14:paraId="02FBE578"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single" w:sz="4" w:space="0" w:color="auto"/>
              <w:left w:val="single" w:sz="4" w:space="0" w:color="auto"/>
              <w:bottom w:val="single" w:sz="4" w:space="0" w:color="auto"/>
              <w:right w:val="single" w:sz="4" w:space="0" w:color="auto"/>
            </w:tcBorders>
          </w:tcPr>
          <w:p w14:paraId="149EE76A" w14:textId="77777777" w:rsidR="000E338D" w:rsidRPr="00B424D1" w:rsidRDefault="000E338D" w:rsidP="000E338D">
            <w:pPr>
              <w:rPr>
                <w:color w:val="000000" w:themeColor="text1"/>
                <w:sz w:val="22"/>
                <w:szCs w:val="22"/>
              </w:rPr>
            </w:pPr>
            <w:r w:rsidRPr="00B424D1">
              <w:rPr>
                <w:color w:val="000000" w:themeColor="text1"/>
                <w:sz w:val="22"/>
                <w:szCs w:val="22"/>
              </w:rPr>
              <w:t>Lime</w:t>
            </w:r>
          </w:p>
        </w:tc>
        <w:tc>
          <w:tcPr>
            <w:tcW w:w="2772" w:type="dxa"/>
            <w:tcBorders>
              <w:top w:val="single" w:sz="4" w:space="0" w:color="auto"/>
              <w:left w:val="nil"/>
              <w:bottom w:val="single" w:sz="4" w:space="0" w:color="auto"/>
              <w:right w:val="single" w:sz="4" w:space="0" w:color="auto"/>
            </w:tcBorders>
          </w:tcPr>
          <w:p w14:paraId="2F20978A" w14:textId="6792CFDB" w:rsidR="000E338D" w:rsidRPr="00B424D1" w:rsidRDefault="000E338D" w:rsidP="000E338D">
            <w:pPr>
              <w:rPr>
                <w:color w:val="000000" w:themeColor="text1"/>
                <w:sz w:val="22"/>
                <w:szCs w:val="22"/>
              </w:rPr>
            </w:pPr>
            <w:r w:rsidRPr="00B424D1">
              <w:rPr>
                <w:color w:val="000000" w:themeColor="text1"/>
                <w:sz w:val="22"/>
                <w:szCs w:val="22"/>
              </w:rPr>
              <w:t>As per requirement</w:t>
            </w:r>
          </w:p>
        </w:tc>
      </w:tr>
      <w:tr w:rsidR="000E338D" w:rsidRPr="00B424D1" w14:paraId="17935F6D" w14:textId="77777777" w:rsidTr="00F445B8">
        <w:tc>
          <w:tcPr>
            <w:tcW w:w="970" w:type="dxa"/>
          </w:tcPr>
          <w:p w14:paraId="29D4D81F"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single" w:sz="4" w:space="0" w:color="auto"/>
              <w:left w:val="single" w:sz="4" w:space="0" w:color="auto"/>
              <w:bottom w:val="single" w:sz="4" w:space="0" w:color="auto"/>
              <w:right w:val="single" w:sz="4" w:space="0" w:color="auto"/>
            </w:tcBorders>
          </w:tcPr>
          <w:p w14:paraId="6573E9FD" w14:textId="77777777" w:rsidR="000E338D" w:rsidRPr="00B424D1" w:rsidRDefault="000E338D" w:rsidP="000E338D">
            <w:pPr>
              <w:rPr>
                <w:color w:val="000000" w:themeColor="text1"/>
                <w:sz w:val="22"/>
                <w:szCs w:val="22"/>
              </w:rPr>
            </w:pPr>
            <w:r w:rsidRPr="00B424D1">
              <w:rPr>
                <w:color w:val="000000" w:themeColor="text1"/>
                <w:sz w:val="22"/>
                <w:szCs w:val="22"/>
              </w:rPr>
              <w:t xml:space="preserve">Broodstock </w:t>
            </w:r>
          </w:p>
        </w:tc>
        <w:tc>
          <w:tcPr>
            <w:tcW w:w="2772" w:type="dxa"/>
            <w:tcBorders>
              <w:top w:val="single" w:sz="4" w:space="0" w:color="auto"/>
              <w:left w:val="nil"/>
              <w:bottom w:val="single" w:sz="4" w:space="0" w:color="auto"/>
              <w:right w:val="single" w:sz="4" w:space="0" w:color="auto"/>
            </w:tcBorders>
          </w:tcPr>
          <w:p w14:paraId="2AE468C0" w14:textId="69CAAE1A" w:rsidR="000E338D" w:rsidRPr="00B424D1" w:rsidRDefault="000E338D" w:rsidP="000E338D">
            <w:pPr>
              <w:rPr>
                <w:color w:val="000000" w:themeColor="text1"/>
                <w:sz w:val="22"/>
                <w:szCs w:val="22"/>
              </w:rPr>
            </w:pPr>
            <w:r w:rsidRPr="00B424D1">
              <w:rPr>
                <w:color w:val="000000" w:themeColor="text1"/>
                <w:sz w:val="22"/>
                <w:szCs w:val="22"/>
              </w:rPr>
              <w:t>As per requirement</w:t>
            </w:r>
          </w:p>
        </w:tc>
      </w:tr>
      <w:tr w:rsidR="000E338D" w:rsidRPr="00B424D1" w14:paraId="423DEED4" w14:textId="77777777" w:rsidTr="00F445B8">
        <w:tc>
          <w:tcPr>
            <w:tcW w:w="970" w:type="dxa"/>
          </w:tcPr>
          <w:p w14:paraId="0BC08BA1"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74B94759" w14:textId="77777777" w:rsidR="000E338D" w:rsidRPr="00B424D1" w:rsidRDefault="000E338D" w:rsidP="000E338D">
            <w:pPr>
              <w:rPr>
                <w:color w:val="000000" w:themeColor="text1"/>
                <w:sz w:val="22"/>
                <w:szCs w:val="22"/>
              </w:rPr>
            </w:pPr>
            <w:r w:rsidRPr="00B424D1">
              <w:rPr>
                <w:color w:val="000000" w:themeColor="text1"/>
                <w:sz w:val="22"/>
                <w:szCs w:val="22"/>
              </w:rPr>
              <w:t>Disinfectants</w:t>
            </w:r>
          </w:p>
        </w:tc>
        <w:tc>
          <w:tcPr>
            <w:tcW w:w="2772" w:type="dxa"/>
            <w:tcBorders>
              <w:top w:val="nil"/>
              <w:left w:val="nil"/>
              <w:bottom w:val="single" w:sz="4" w:space="0" w:color="auto"/>
              <w:right w:val="single" w:sz="4" w:space="0" w:color="auto"/>
            </w:tcBorders>
          </w:tcPr>
          <w:p w14:paraId="02F31374" w14:textId="1ACBB12B" w:rsidR="000E338D" w:rsidRPr="00B424D1" w:rsidRDefault="000E338D" w:rsidP="000E338D">
            <w:pPr>
              <w:rPr>
                <w:color w:val="000000" w:themeColor="text1"/>
                <w:sz w:val="22"/>
                <w:szCs w:val="22"/>
              </w:rPr>
            </w:pPr>
            <w:r w:rsidRPr="00B424D1">
              <w:rPr>
                <w:color w:val="000000" w:themeColor="text1"/>
                <w:sz w:val="22"/>
                <w:szCs w:val="22"/>
              </w:rPr>
              <w:t>1000 ml (</w:t>
            </w:r>
            <w:r w:rsidR="00651E07">
              <w:rPr>
                <w:color w:val="000000" w:themeColor="text1"/>
                <w:sz w:val="22"/>
                <w:szCs w:val="22"/>
              </w:rPr>
              <w:t>15</w:t>
            </w:r>
            <w:r w:rsidRPr="00B424D1">
              <w:rPr>
                <w:color w:val="000000" w:themeColor="text1"/>
                <w:sz w:val="22"/>
                <w:szCs w:val="22"/>
              </w:rPr>
              <w:t xml:space="preserve"> bottles)</w:t>
            </w:r>
          </w:p>
        </w:tc>
      </w:tr>
      <w:tr w:rsidR="000E338D" w:rsidRPr="00B424D1" w14:paraId="53294E3A" w14:textId="77777777" w:rsidTr="00F445B8">
        <w:tc>
          <w:tcPr>
            <w:tcW w:w="970" w:type="dxa"/>
          </w:tcPr>
          <w:p w14:paraId="5D0022DE"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6946860C" w14:textId="77777777" w:rsidR="000E338D" w:rsidRPr="00B424D1" w:rsidRDefault="000E338D" w:rsidP="000E338D">
            <w:pPr>
              <w:rPr>
                <w:color w:val="000000" w:themeColor="text1"/>
                <w:sz w:val="22"/>
                <w:szCs w:val="22"/>
              </w:rPr>
            </w:pPr>
            <w:r w:rsidRPr="00B424D1">
              <w:rPr>
                <w:color w:val="000000" w:themeColor="text1"/>
                <w:sz w:val="22"/>
                <w:szCs w:val="22"/>
              </w:rPr>
              <w:t>Salt (Nacl)</w:t>
            </w:r>
          </w:p>
        </w:tc>
        <w:tc>
          <w:tcPr>
            <w:tcW w:w="2772" w:type="dxa"/>
            <w:tcBorders>
              <w:top w:val="nil"/>
              <w:left w:val="nil"/>
              <w:bottom w:val="single" w:sz="4" w:space="0" w:color="auto"/>
              <w:right w:val="single" w:sz="4" w:space="0" w:color="auto"/>
            </w:tcBorders>
          </w:tcPr>
          <w:p w14:paraId="51916DAC" w14:textId="77777777" w:rsidR="000E338D" w:rsidRPr="00B424D1" w:rsidRDefault="000E338D" w:rsidP="000E338D">
            <w:pPr>
              <w:rPr>
                <w:color w:val="000000" w:themeColor="text1"/>
                <w:sz w:val="22"/>
                <w:szCs w:val="22"/>
              </w:rPr>
            </w:pPr>
            <w:r w:rsidRPr="00B424D1">
              <w:rPr>
                <w:color w:val="000000" w:themeColor="text1"/>
                <w:sz w:val="22"/>
                <w:szCs w:val="22"/>
              </w:rPr>
              <w:t>20 kg</w:t>
            </w:r>
          </w:p>
        </w:tc>
      </w:tr>
      <w:tr w:rsidR="000E338D" w:rsidRPr="00B424D1" w14:paraId="70373868" w14:textId="77777777" w:rsidTr="00F445B8">
        <w:tc>
          <w:tcPr>
            <w:tcW w:w="970" w:type="dxa"/>
          </w:tcPr>
          <w:p w14:paraId="72AAF2BD"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232F3D8A" w14:textId="77777777" w:rsidR="000E338D" w:rsidRPr="00B424D1" w:rsidRDefault="000E338D" w:rsidP="000E338D">
            <w:pPr>
              <w:rPr>
                <w:color w:val="000000" w:themeColor="text1"/>
                <w:sz w:val="22"/>
                <w:szCs w:val="22"/>
              </w:rPr>
            </w:pPr>
            <w:r w:rsidRPr="00B424D1">
              <w:rPr>
                <w:color w:val="000000" w:themeColor="text1"/>
                <w:sz w:val="22"/>
                <w:szCs w:val="22"/>
              </w:rPr>
              <w:t>Treatment chemicals</w:t>
            </w:r>
          </w:p>
        </w:tc>
        <w:tc>
          <w:tcPr>
            <w:tcW w:w="2772" w:type="dxa"/>
            <w:tcBorders>
              <w:top w:val="nil"/>
              <w:left w:val="nil"/>
              <w:bottom w:val="single" w:sz="4" w:space="0" w:color="auto"/>
              <w:right w:val="single" w:sz="4" w:space="0" w:color="auto"/>
            </w:tcBorders>
          </w:tcPr>
          <w:p w14:paraId="66589ACB" w14:textId="01B26669" w:rsidR="000E338D" w:rsidRPr="00B424D1" w:rsidRDefault="000E338D" w:rsidP="000E338D">
            <w:pPr>
              <w:rPr>
                <w:color w:val="000000" w:themeColor="text1"/>
                <w:sz w:val="22"/>
                <w:szCs w:val="22"/>
              </w:rPr>
            </w:pPr>
            <w:r w:rsidRPr="00B424D1">
              <w:rPr>
                <w:color w:val="000000" w:themeColor="text1"/>
                <w:sz w:val="22"/>
                <w:szCs w:val="22"/>
              </w:rPr>
              <w:t>As per requirement</w:t>
            </w:r>
          </w:p>
        </w:tc>
      </w:tr>
      <w:tr w:rsidR="000E338D" w:rsidRPr="00B424D1" w14:paraId="79B5B51B" w14:textId="77777777" w:rsidTr="00F445B8">
        <w:tc>
          <w:tcPr>
            <w:tcW w:w="970" w:type="dxa"/>
          </w:tcPr>
          <w:p w14:paraId="117BE5BF"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59297C85" w14:textId="77777777" w:rsidR="000E338D" w:rsidRPr="00B424D1" w:rsidRDefault="000E338D" w:rsidP="000E338D">
            <w:pPr>
              <w:rPr>
                <w:color w:val="000000" w:themeColor="text1"/>
                <w:sz w:val="22"/>
                <w:szCs w:val="22"/>
              </w:rPr>
            </w:pPr>
            <w:r w:rsidRPr="00B424D1">
              <w:rPr>
                <w:color w:val="000000" w:themeColor="text1"/>
                <w:sz w:val="22"/>
                <w:szCs w:val="22"/>
              </w:rPr>
              <w:t>Bowls</w:t>
            </w:r>
          </w:p>
        </w:tc>
        <w:tc>
          <w:tcPr>
            <w:tcW w:w="2772" w:type="dxa"/>
            <w:tcBorders>
              <w:top w:val="nil"/>
              <w:left w:val="nil"/>
              <w:bottom w:val="single" w:sz="4" w:space="0" w:color="auto"/>
              <w:right w:val="single" w:sz="4" w:space="0" w:color="auto"/>
            </w:tcBorders>
          </w:tcPr>
          <w:p w14:paraId="279AD3A2" w14:textId="52AEDEC9" w:rsidR="000E338D" w:rsidRPr="00B424D1" w:rsidRDefault="000E338D" w:rsidP="000E338D">
            <w:pPr>
              <w:rPr>
                <w:color w:val="000000" w:themeColor="text1"/>
                <w:sz w:val="22"/>
                <w:szCs w:val="22"/>
              </w:rPr>
            </w:pPr>
            <w:r w:rsidRPr="00B424D1">
              <w:rPr>
                <w:color w:val="000000" w:themeColor="text1"/>
                <w:sz w:val="22"/>
                <w:szCs w:val="22"/>
              </w:rPr>
              <w:t>As per requirement</w:t>
            </w:r>
          </w:p>
        </w:tc>
      </w:tr>
      <w:tr w:rsidR="000E338D" w:rsidRPr="00B424D1" w14:paraId="7870BD78" w14:textId="77777777" w:rsidTr="00F445B8">
        <w:tc>
          <w:tcPr>
            <w:tcW w:w="970" w:type="dxa"/>
          </w:tcPr>
          <w:p w14:paraId="4AF1C30C"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37D46F1D" w14:textId="77777777" w:rsidR="000E338D" w:rsidRPr="00B424D1" w:rsidRDefault="000E338D" w:rsidP="000E338D">
            <w:pPr>
              <w:rPr>
                <w:color w:val="000000" w:themeColor="text1"/>
                <w:sz w:val="22"/>
                <w:szCs w:val="22"/>
              </w:rPr>
            </w:pPr>
            <w:r w:rsidRPr="00B424D1">
              <w:rPr>
                <w:color w:val="000000" w:themeColor="text1"/>
                <w:sz w:val="22"/>
                <w:szCs w:val="22"/>
              </w:rPr>
              <w:t>Record sheets, data registers, or digital logbooks</w:t>
            </w:r>
          </w:p>
        </w:tc>
        <w:tc>
          <w:tcPr>
            <w:tcW w:w="2772" w:type="dxa"/>
            <w:tcBorders>
              <w:top w:val="nil"/>
              <w:left w:val="nil"/>
              <w:bottom w:val="single" w:sz="4" w:space="0" w:color="auto"/>
              <w:right w:val="single" w:sz="4" w:space="0" w:color="auto"/>
            </w:tcBorders>
          </w:tcPr>
          <w:p w14:paraId="6BB77783" w14:textId="77777777" w:rsidR="000E338D" w:rsidRPr="00B424D1" w:rsidRDefault="000E338D" w:rsidP="000E338D">
            <w:pPr>
              <w:rPr>
                <w:color w:val="000000" w:themeColor="text1"/>
                <w:sz w:val="22"/>
                <w:szCs w:val="22"/>
              </w:rPr>
            </w:pPr>
            <w:r w:rsidRPr="00B424D1">
              <w:rPr>
                <w:color w:val="000000" w:themeColor="text1"/>
                <w:sz w:val="22"/>
                <w:szCs w:val="22"/>
              </w:rPr>
              <w:t>100 pcs</w:t>
            </w:r>
          </w:p>
        </w:tc>
      </w:tr>
      <w:tr w:rsidR="000E338D" w:rsidRPr="00B424D1" w14:paraId="03214F49" w14:textId="77777777" w:rsidTr="00F445B8">
        <w:tc>
          <w:tcPr>
            <w:tcW w:w="970" w:type="dxa"/>
          </w:tcPr>
          <w:p w14:paraId="18219F8E"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5CF2C0E8" w14:textId="77777777" w:rsidR="000E338D" w:rsidRPr="00B424D1" w:rsidRDefault="000E338D" w:rsidP="000E338D">
            <w:pPr>
              <w:rPr>
                <w:color w:val="000000" w:themeColor="text1"/>
                <w:sz w:val="22"/>
                <w:szCs w:val="22"/>
              </w:rPr>
            </w:pPr>
            <w:r w:rsidRPr="00B424D1">
              <w:rPr>
                <w:color w:val="000000" w:themeColor="text1"/>
                <w:sz w:val="22"/>
                <w:szCs w:val="22"/>
              </w:rPr>
              <w:t>Pencils and permanent markers</w:t>
            </w:r>
          </w:p>
        </w:tc>
        <w:tc>
          <w:tcPr>
            <w:tcW w:w="2772" w:type="dxa"/>
            <w:tcBorders>
              <w:top w:val="nil"/>
              <w:left w:val="nil"/>
              <w:bottom w:val="single" w:sz="4" w:space="0" w:color="auto"/>
              <w:right w:val="single" w:sz="4" w:space="0" w:color="auto"/>
            </w:tcBorders>
          </w:tcPr>
          <w:p w14:paraId="67DF7891" w14:textId="080FF926" w:rsidR="000E338D" w:rsidRPr="00B424D1" w:rsidRDefault="000E338D" w:rsidP="000E338D">
            <w:pPr>
              <w:rPr>
                <w:color w:val="000000" w:themeColor="text1"/>
                <w:sz w:val="22"/>
                <w:szCs w:val="22"/>
              </w:rPr>
            </w:pPr>
            <w:r w:rsidRPr="00B424D1">
              <w:rPr>
                <w:color w:val="000000" w:themeColor="text1"/>
                <w:sz w:val="22"/>
                <w:szCs w:val="22"/>
              </w:rPr>
              <w:t>As per requirement</w:t>
            </w:r>
          </w:p>
        </w:tc>
      </w:tr>
      <w:tr w:rsidR="000E338D" w:rsidRPr="00B424D1" w14:paraId="5AFEB947" w14:textId="77777777" w:rsidTr="00F445B8">
        <w:tc>
          <w:tcPr>
            <w:tcW w:w="970" w:type="dxa"/>
          </w:tcPr>
          <w:p w14:paraId="5D483C19"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373680F2" w14:textId="77777777" w:rsidR="000E338D" w:rsidRPr="00B424D1" w:rsidRDefault="000E338D" w:rsidP="000E338D">
            <w:pPr>
              <w:rPr>
                <w:color w:val="000000" w:themeColor="text1"/>
                <w:sz w:val="22"/>
                <w:szCs w:val="22"/>
              </w:rPr>
            </w:pPr>
            <w:r w:rsidRPr="00B424D1">
              <w:rPr>
                <w:color w:val="000000" w:themeColor="text1"/>
                <w:sz w:val="22"/>
                <w:szCs w:val="22"/>
              </w:rPr>
              <w:t>Personal protective equipment (boots, goggles, chest waders, mask, lab coats)</w:t>
            </w:r>
          </w:p>
        </w:tc>
        <w:tc>
          <w:tcPr>
            <w:tcW w:w="2772" w:type="dxa"/>
            <w:tcBorders>
              <w:top w:val="nil"/>
              <w:left w:val="nil"/>
              <w:bottom w:val="single" w:sz="4" w:space="0" w:color="auto"/>
              <w:right w:val="single" w:sz="4" w:space="0" w:color="auto"/>
            </w:tcBorders>
          </w:tcPr>
          <w:p w14:paraId="40FD930A" w14:textId="77777777" w:rsidR="000E338D" w:rsidRPr="00B424D1" w:rsidRDefault="000E338D" w:rsidP="000E338D">
            <w:pPr>
              <w:rPr>
                <w:color w:val="000000" w:themeColor="text1"/>
                <w:sz w:val="22"/>
                <w:szCs w:val="22"/>
              </w:rPr>
            </w:pPr>
            <w:r w:rsidRPr="00B424D1">
              <w:rPr>
                <w:color w:val="000000" w:themeColor="text1"/>
                <w:sz w:val="22"/>
                <w:szCs w:val="22"/>
              </w:rPr>
              <w:t>25 each</w:t>
            </w:r>
          </w:p>
        </w:tc>
      </w:tr>
      <w:tr w:rsidR="000E338D" w:rsidRPr="00B424D1" w14:paraId="11123D02" w14:textId="77777777" w:rsidTr="00F445B8">
        <w:tc>
          <w:tcPr>
            <w:tcW w:w="970" w:type="dxa"/>
          </w:tcPr>
          <w:p w14:paraId="7916C00A"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78D24B5F" w14:textId="77777777" w:rsidR="000E338D" w:rsidRPr="00B424D1" w:rsidRDefault="000E338D" w:rsidP="000E338D">
            <w:pPr>
              <w:tabs>
                <w:tab w:val="left" w:pos="1859"/>
              </w:tabs>
              <w:rPr>
                <w:color w:val="000000" w:themeColor="text1"/>
                <w:sz w:val="22"/>
                <w:szCs w:val="22"/>
              </w:rPr>
            </w:pPr>
            <w:r w:rsidRPr="00B424D1">
              <w:rPr>
                <w:color w:val="000000" w:themeColor="text1"/>
                <w:sz w:val="22"/>
                <w:szCs w:val="22"/>
              </w:rPr>
              <w:t>Gloves</w:t>
            </w:r>
            <w:r w:rsidRPr="00B424D1">
              <w:rPr>
                <w:color w:val="000000" w:themeColor="text1"/>
                <w:sz w:val="22"/>
                <w:szCs w:val="22"/>
              </w:rPr>
              <w:tab/>
            </w:r>
          </w:p>
        </w:tc>
        <w:tc>
          <w:tcPr>
            <w:tcW w:w="2772" w:type="dxa"/>
            <w:tcBorders>
              <w:top w:val="nil"/>
              <w:left w:val="nil"/>
              <w:bottom w:val="single" w:sz="4" w:space="0" w:color="auto"/>
              <w:right w:val="single" w:sz="4" w:space="0" w:color="auto"/>
            </w:tcBorders>
          </w:tcPr>
          <w:p w14:paraId="36A27293" w14:textId="77777777" w:rsidR="000E338D" w:rsidRPr="00B424D1" w:rsidRDefault="000E338D" w:rsidP="000E338D">
            <w:pPr>
              <w:rPr>
                <w:color w:val="000000" w:themeColor="text1"/>
                <w:sz w:val="22"/>
                <w:szCs w:val="22"/>
              </w:rPr>
            </w:pPr>
            <w:r w:rsidRPr="00B424D1">
              <w:rPr>
                <w:color w:val="000000" w:themeColor="text1"/>
                <w:sz w:val="22"/>
                <w:szCs w:val="22"/>
              </w:rPr>
              <w:t>20 boxes</w:t>
            </w:r>
          </w:p>
        </w:tc>
      </w:tr>
      <w:tr w:rsidR="000E338D" w:rsidRPr="00B424D1" w14:paraId="57E9D634" w14:textId="77777777" w:rsidTr="00F445B8">
        <w:tc>
          <w:tcPr>
            <w:tcW w:w="970" w:type="dxa"/>
          </w:tcPr>
          <w:p w14:paraId="03BB33C5"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3FBDCF54" w14:textId="77777777" w:rsidR="000E338D" w:rsidRPr="00B424D1" w:rsidRDefault="000E338D" w:rsidP="000E338D">
            <w:pPr>
              <w:tabs>
                <w:tab w:val="left" w:pos="1859"/>
              </w:tabs>
              <w:rPr>
                <w:color w:val="000000" w:themeColor="text1"/>
                <w:sz w:val="22"/>
                <w:szCs w:val="22"/>
              </w:rPr>
            </w:pPr>
            <w:r w:rsidRPr="00B424D1">
              <w:rPr>
                <w:color w:val="000000" w:themeColor="text1"/>
                <w:sz w:val="22"/>
                <w:szCs w:val="22"/>
              </w:rPr>
              <w:t>Feeds (Live and Commercial)</w:t>
            </w:r>
          </w:p>
        </w:tc>
        <w:tc>
          <w:tcPr>
            <w:tcW w:w="2772" w:type="dxa"/>
            <w:tcBorders>
              <w:top w:val="nil"/>
              <w:left w:val="nil"/>
              <w:bottom w:val="single" w:sz="4" w:space="0" w:color="auto"/>
              <w:right w:val="single" w:sz="4" w:space="0" w:color="auto"/>
            </w:tcBorders>
          </w:tcPr>
          <w:p w14:paraId="6FC79D48" w14:textId="37278DBB" w:rsidR="000E338D" w:rsidRPr="00B424D1" w:rsidRDefault="000E338D" w:rsidP="000E338D">
            <w:pPr>
              <w:rPr>
                <w:color w:val="000000" w:themeColor="text1"/>
                <w:sz w:val="22"/>
                <w:szCs w:val="22"/>
              </w:rPr>
            </w:pPr>
            <w:r w:rsidRPr="00B424D1">
              <w:rPr>
                <w:color w:val="000000" w:themeColor="text1"/>
                <w:sz w:val="22"/>
                <w:szCs w:val="22"/>
              </w:rPr>
              <w:t>As per requirement</w:t>
            </w:r>
          </w:p>
        </w:tc>
      </w:tr>
      <w:tr w:rsidR="000E338D" w:rsidRPr="00B424D1" w14:paraId="32F02908" w14:textId="77777777" w:rsidTr="00F445B8">
        <w:tc>
          <w:tcPr>
            <w:tcW w:w="970" w:type="dxa"/>
          </w:tcPr>
          <w:p w14:paraId="40CB7D41"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599103D3" w14:textId="77777777" w:rsidR="000E338D" w:rsidRPr="00B424D1" w:rsidRDefault="000E338D" w:rsidP="000E338D">
            <w:pPr>
              <w:tabs>
                <w:tab w:val="left" w:pos="1859"/>
              </w:tabs>
              <w:rPr>
                <w:color w:val="000000" w:themeColor="text1"/>
                <w:sz w:val="22"/>
                <w:szCs w:val="22"/>
              </w:rPr>
            </w:pPr>
            <w:r w:rsidRPr="00B424D1">
              <w:rPr>
                <w:color w:val="000000" w:themeColor="text1"/>
                <w:sz w:val="22"/>
                <w:szCs w:val="22"/>
              </w:rPr>
              <w:t xml:space="preserve">Pond fencing and threading </w:t>
            </w:r>
          </w:p>
        </w:tc>
        <w:tc>
          <w:tcPr>
            <w:tcW w:w="2772" w:type="dxa"/>
            <w:tcBorders>
              <w:top w:val="nil"/>
              <w:left w:val="nil"/>
              <w:bottom w:val="single" w:sz="4" w:space="0" w:color="auto"/>
              <w:right w:val="single" w:sz="4" w:space="0" w:color="auto"/>
            </w:tcBorders>
          </w:tcPr>
          <w:p w14:paraId="2B4C8DFF" w14:textId="3C27CDEA" w:rsidR="000E338D" w:rsidRPr="00B424D1" w:rsidRDefault="000E338D" w:rsidP="000E338D">
            <w:pPr>
              <w:rPr>
                <w:color w:val="000000" w:themeColor="text1"/>
                <w:sz w:val="22"/>
                <w:szCs w:val="22"/>
              </w:rPr>
            </w:pPr>
            <w:r w:rsidRPr="00B424D1">
              <w:rPr>
                <w:color w:val="000000" w:themeColor="text1"/>
                <w:sz w:val="22"/>
                <w:szCs w:val="22"/>
              </w:rPr>
              <w:t>As per requirement</w:t>
            </w:r>
          </w:p>
        </w:tc>
      </w:tr>
      <w:tr w:rsidR="000E338D" w:rsidRPr="00B424D1" w14:paraId="0A441A87" w14:textId="77777777" w:rsidTr="00F445B8">
        <w:tc>
          <w:tcPr>
            <w:tcW w:w="970" w:type="dxa"/>
          </w:tcPr>
          <w:p w14:paraId="4262F6FE"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69AA3501" w14:textId="77777777" w:rsidR="000E338D" w:rsidRPr="00B424D1" w:rsidRDefault="000E338D" w:rsidP="000E338D">
            <w:pPr>
              <w:rPr>
                <w:color w:val="000000" w:themeColor="text1"/>
                <w:sz w:val="22"/>
                <w:szCs w:val="22"/>
              </w:rPr>
            </w:pPr>
            <w:r w:rsidRPr="00B424D1">
              <w:rPr>
                <w:color w:val="000000" w:themeColor="text1"/>
                <w:sz w:val="22"/>
                <w:szCs w:val="22"/>
              </w:rPr>
              <w:t>Towels</w:t>
            </w:r>
          </w:p>
        </w:tc>
        <w:tc>
          <w:tcPr>
            <w:tcW w:w="2772" w:type="dxa"/>
            <w:tcBorders>
              <w:top w:val="nil"/>
              <w:left w:val="nil"/>
              <w:bottom w:val="single" w:sz="4" w:space="0" w:color="auto"/>
              <w:right w:val="single" w:sz="4" w:space="0" w:color="auto"/>
            </w:tcBorders>
          </w:tcPr>
          <w:p w14:paraId="41C0532F" w14:textId="77777777" w:rsidR="000E338D" w:rsidRPr="00B424D1" w:rsidRDefault="000E338D" w:rsidP="000E338D">
            <w:pPr>
              <w:rPr>
                <w:color w:val="000000" w:themeColor="text1"/>
                <w:sz w:val="22"/>
                <w:szCs w:val="22"/>
              </w:rPr>
            </w:pPr>
            <w:r w:rsidRPr="00B424D1">
              <w:rPr>
                <w:color w:val="000000" w:themeColor="text1"/>
                <w:sz w:val="22"/>
                <w:szCs w:val="22"/>
              </w:rPr>
              <w:t>25 pcs</w:t>
            </w:r>
          </w:p>
        </w:tc>
      </w:tr>
      <w:tr w:rsidR="000E338D" w:rsidRPr="00B424D1" w14:paraId="5C996B35" w14:textId="77777777" w:rsidTr="00F445B8">
        <w:tc>
          <w:tcPr>
            <w:tcW w:w="970" w:type="dxa"/>
          </w:tcPr>
          <w:p w14:paraId="000BCB8C"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5F8C6FF5" w14:textId="77777777" w:rsidR="000E338D" w:rsidRPr="00B424D1" w:rsidRDefault="000E338D" w:rsidP="000E338D">
            <w:pPr>
              <w:rPr>
                <w:color w:val="000000" w:themeColor="text1"/>
                <w:sz w:val="22"/>
                <w:szCs w:val="22"/>
              </w:rPr>
            </w:pPr>
            <w:r w:rsidRPr="00B424D1">
              <w:rPr>
                <w:color w:val="000000" w:themeColor="text1"/>
                <w:sz w:val="22"/>
                <w:szCs w:val="22"/>
              </w:rPr>
              <w:t>Dissection Kit</w:t>
            </w:r>
          </w:p>
        </w:tc>
        <w:tc>
          <w:tcPr>
            <w:tcW w:w="2772" w:type="dxa"/>
            <w:tcBorders>
              <w:top w:val="nil"/>
              <w:left w:val="nil"/>
              <w:bottom w:val="single" w:sz="4" w:space="0" w:color="auto"/>
              <w:right w:val="single" w:sz="4" w:space="0" w:color="auto"/>
            </w:tcBorders>
          </w:tcPr>
          <w:p w14:paraId="29AFE964" w14:textId="77777777" w:rsidR="000E338D" w:rsidRPr="00B424D1" w:rsidRDefault="000E338D" w:rsidP="000E338D">
            <w:pPr>
              <w:rPr>
                <w:color w:val="000000" w:themeColor="text1"/>
                <w:sz w:val="22"/>
                <w:szCs w:val="22"/>
              </w:rPr>
            </w:pPr>
            <w:r w:rsidRPr="00B424D1">
              <w:rPr>
                <w:color w:val="000000" w:themeColor="text1"/>
                <w:sz w:val="22"/>
                <w:szCs w:val="22"/>
              </w:rPr>
              <w:t>05</w:t>
            </w:r>
          </w:p>
        </w:tc>
      </w:tr>
      <w:tr w:rsidR="000E338D" w:rsidRPr="00B424D1" w14:paraId="793CF834" w14:textId="77777777" w:rsidTr="00F445B8">
        <w:tc>
          <w:tcPr>
            <w:tcW w:w="970" w:type="dxa"/>
          </w:tcPr>
          <w:p w14:paraId="04B2ADD8"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55C3E5EC" w14:textId="77777777" w:rsidR="000E338D" w:rsidRPr="00B424D1" w:rsidRDefault="000E338D" w:rsidP="000E338D">
            <w:pPr>
              <w:rPr>
                <w:color w:val="000000" w:themeColor="text1"/>
                <w:sz w:val="22"/>
                <w:szCs w:val="22"/>
              </w:rPr>
            </w:pPr>
            <w:r w:rsidRPr="00B424D1">
              <w:rPr>
                <w:color w:val="000000" w:themeColor="text1"/>
                <w:sz w:val="22"/>
                <w:szCs w:val="22"/>
              </w:rPr>
              <w:t>Hand Wash and Sanitizers</w:t>
            </w:r>
          </w:p>
        </w:tc>
        <w:tc>
          <w:tcPr>
            <w:tcW w:w="2772" w:type="dxa"/>
            <w:tcBorders>
              <w:top w:val="nil"/>
              <w:left w:val="nil"/>
              <w:bottom w:val="single" w:sz="4" w:space="0" w:color="auto"/>
              <w:right w:val="single" w:sz="4" w:space="0" w:color="auto"/>
            </w:tcBorders>
          </w:tcPr>
          <w:p w14:paraId="57588040" w14:textId="77777777" w:rsidR="000E338D" w:rsidRPr="00B424D1" w:rsidRDefault="000E338D" w:rsidP="000E338D">
            <w:pPr>
              <w:rPr>
                <w:color w:val="000000" w:themeColor="text1"/>
                <w:sz w:val="22"/>
                <w:szCs w:val="22"/>
              </w:rPr>
            </w:pPr>
            <w:r w:rsidRPr="00B424D1">
              <w:rPr>
                <w:color w:val="000000" w:themeColor="text1"/>
                <w:sz w:val="22"/>
                <w:szCs w:val="22"/>
              </w:rPr>
              <w:t>24</w:t>
            </w:r>
          </w:p>
        </w:tc>
      </w:tr>
      <w:tr w:rsidR="000E338D" w:rsidRPr="00B424D1" w14:paraId="5A6BB96B" w14:textId="77777777" w:rsidTr="00F445B8">
        <w:tc>
          <w:tcPr>
            <w:tcW w:w="970" w:type="dxa"/>
          </w:tcPr>
          <w:p w14:paraId="330AE4BE"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43F61E9F" w14:textId="77777777" w:rsidR="000E338D" w:rsidRPr="00B424D1" w:rsidRDefault="000E338D" w:rsidP="000E338D">
            <w:pPr>
              <w:rPr>
                <w:color w:val="000000" w:themeColor="text1"/>
                <w:sz w:val="22"/>
                <w:szCs w:val="22"/>
              </w:rPr>
            </w:pPr>
            <w:r w:rsidRPr="00B424D1">
              <w:rPr>
                <w:color w:val="000000" w:themeColor="text1"/>
                <w:sz w:val="22"/>
                <w:szCs w:val="22"/>
              </w:rPr>
              <w:t>Hormone vials</w:t>
            </w:r>
          </w:p>
        </w:tc>
        <w:tc>
          <w:tcPr>
            <w:tcW w:w="2772" w:type="dxa"/>
            <w:tcBorders>
              <w:top w:val="nil"/>
              <w:left w:val="nil"/>
              <w:bottom w:val="single" w:sz="4" w:space="0" w:color="auto"/>
              <w:right w:val="single" w:sz="4" w:space="0" w:color="auto"/>
            </w:tcBorders>
          </w:tcPr>
          <w:p w14:paraId="54018C2F" w14:textId="29F88159" w:rsidR="000E338D" w:rsidRPr="00B424D1" w:rsidRDefault="000E338D" w:rsidP="000E338D">
            <w:pPr>
              <w:rPr>
                <w:color w:val="000000" w:themeColor="text1"/>
                <w:sz w:val="22"/>
                <w:szCs w:val="22"/>
              </w:rPr>
            </w:pPr>
            <w:r w:rsidRPr="00B424D1">
              <w:rPr>
                <w:color w:val="000000" w:themeColor="text1"/>
                <w:sz w:val="22"/>
                <w:szCs w:val="22"/>
              </w:rPr>
              <w:t>As per requirement</w:t>
            </w:r>
          </w:p>
        </w:tc>
      </w:tr>
      <w:tr w:rsidR="000E338D" w:rsidRPr="00B424D1" w14:paraId="3859B2B5" w14:textId="77777777" w:rsidTr="00F445B8">
        <w:tc>
          <w:tcPr>
            <w:tcW w:w="970" w:type="dxa"/>
          </w:tcPr>
          <w:p w14:paraId="71B52F9C"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4EF06989" w14:textId="77777777" w:rsidR="000E338D" w:rsidRPr="00B424D1" w:rsidRDefault="000E338D" w:rsidP="000E338D">
            <w:pPr>
              <w:rPr>
                <w:color w:val="000000" w:themeColor="text1"/>
                <w:sz w:val="22"/>
                <w:szCs w:val="22"/>
              </w:rPr>
            </w:pPr>
            <w:r w:rsidRPr="00B424D1">
              <w:rPr>
                <w:color w:val="000000" w:themeColor="text1"/>
                <w:sz w:val="22"/>
                <w:szCs w:val="22"/>
              </w:rPr>
              <w:t>Syringes</w:t>
            </w:r>
          </w:p>
        </w:tc>
        <w:tc>
          <w:tcPr>
            <w:tcW w:w="2772" w:type="dxa"/>
            <w:tcBorders>
              <w:top w:val="nil"/>
              <w:left w:val="nil"/>
              <w:bottom w:val="single" w:sz="4" w:space="0" w:color="auto"/>
              <w:right w:val="single" w:sz="4" w:space="0" w:color="auto"/>
            </w:tcBorders>
          </w:tcPr>
          <w:p w14:paraId="780D7BF7" w14:textId="77777777" w:rsidR="000E338D" w:rsidRPr="00B424D1" w:rsidRDefault="000E338D" w:rsidP="000E338D">
            <w:pPr>
              <w:rPr>
                <w:color w:val="000000" w:themeColor="text1"/>
                <w:sz w:val="22"/>
                <w:szCs w:val="22"/>
              </w:rPr>
            </w:pPr>
            <w:r w:rsidRPr="00B424D1">
              <w:rPr>
                <w:color w:val="000000" w:themeColor="text1"/>
                <w:sz w:val="22"/>
                <w:szCs w:val="22"/>
              </w:rPr>
              <w:t>25 dozen</w:t>
            </w:r>
          </w:p>
        </w:tc>
      </w:tr>
      <w:tr w:rsidR="000E338D" w:rsidRPr="00B424D1" w14:paraId="620B06B6" w14:textId="77777777" w:rsidTr="00F445B8">
        <w:tc>
          <w:tcPr>
            <w:tcW w:w="970" w:type="dxa"/>
          </w:tcPr>
          <w:p w14:paraId="6429ACE2"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2DDA3FDB" w14:textId="77777777" w:rsidR="000E338D" w:rsidRPr="00B424D1" w:rsidRDefault="000E338D" w:rsidP="000E338D">
            <w:pPr>
              <w:rPr>
                <w:color w:val="000000" w:themeColor="text1"/>
                <w:sz w:val="22"/>
                <w:szCs w:val="22"/>
              </w:rPr>
            </w:pPr>
            <w:r w:rsidRPr="00B424D1">
              <w:rPr>
                <w:color w:val="000000" w:themeColor="text1"/>
                <w:sz w:val="22"/>
                <w:szCs w:val="22"/>
              </w:rPr>
              <w:t>Microscope slides and cover slips</w:t>
            </w:r>
          </w:p>
        </w:tc>
        <w:tc>
          <w:tcPr>
            <w:tcW w:w="2772" w:type="dxa"/>
            <w:tcBorders>
              <w:top w:val="nil"/>
              <w:left w:val="nil"/>
              <w:bottom w:val="single" w:sz="4" w:space="0" w:color="auto"/>
              <w:right w:val="single" w:sz="4" w:space="0" w:color="auto"/>
            </w:tcBorders>
          </w:tcPr>
          <w:p w14:paraId="28D081A9" w14:textId="1DD8BEF0" w:rsidR="000E338D" w:rsidRPr="00B424D1" w:rsidRDefault="00EB471D" w:rsidP="000E338D">
            <w:pPr>
              <w:rPr>
                <w:color w:val="000000" w:themeColor="text1"/>
                <w:sz w:val="22"/>
                <w:szCs w:val="22"/>
              </w:rPr>
            </w:pPr>
            <w:r>
              <w:rPr>
                <w:color w:val="000000" w:themeColor="text1"/>
                <w:sz w:val="22"/>
                <w:szCs w:val="22"/>
              </w:rPr>
              <w:t xml:space="preserve">15 </w:t>
            </w:r>
            <w:r w:rsidR="000E338D" w:rsidRPr="00B424D1">
              <w:rPr>
                <w:color w:val="000000" w:themeColor="text1"/>
                <w:sz w:val="22"/>
                <w:szCs w:val="22"/>
              </w:rPr>
              <w:t>boxes</w:t>
            </w:r>
          </w:p>
        </w:tc>
      </w:tr>
      <w:tr w:rsidR="000E338D" w:rsidRPr="00B424D1" w14:paraId="6A6E4356" w14:textId="77777777" w:rsidTr="00F445B8">
        <w:tc>
          <w:tcPr>
            <w:tcW w:w="970" w:type="dxa"/>
          </w:tcPr>
          <w:p w14:paraId="5C0D578C"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06E47120" w14:textId="77777777" w:rsidR="000E338D" w:rsidRPr="00B424D1" w:rsidRDefault="000E338D" w:rsidP="000E338D">
            <w:pPr>
              <w:rPr>
                <w:color w:val="000000" w:themeColor="text1"/>
                <w:sz w:val="22"/>
                <w:szCs w:val="22"/>
              </w:rPr>
            </w:pPr>
            <w:r w:rsidRPr="00B424D1">
              <w:rPr>
                <w:color w:val="000000" w:themeColor="text1"/>
                <w:sz w:val="22"/>
                <w:szCs w:val="22"/>
              </w:rPr>
              <w:t>Antifungal solutions</w:t>
            </w:r>
          </w:p>
        </w:tc>
        <w:tc>
          <w:tcPr>
            <w:tcW w:w="2772" w:type="dxa"/>
            <w:tcBorders>
              <w:top w:val="nil"/>
              <w:left w:val="nil"/>
              <w:bottom w:val="single" w:sz="4" w:space="0" w:color="auto"/>
              <w:right w:val="single" w:sz="4" w:space="0" w:color="auto"/>
            </w:tcBorders>
          </w:tcPr>
          <w:p w14:paraId="04D4953F" w14:textId="17390384" w:rsidR="000E338D" w:rsidRPr="00B424D1" w:rsidRDefault="00EB471D" w:rsidP="000E338D">
            <w:pPr>
              <w:rPr>
                <w:color w:val="000000" w:themeColor="text1"/>
                <w:sz w:val="22"/>
                <w:szCs w:val="22"/>
              </w:rPr>
            </w:pPr>
            <w:r>
              <w:rPr>
                <w:color w:val="000000" w:themeColor="text1"/>
                <w:sz w:val="22"/>
                <w:szCs w:val="22"/>
              </w:rPr>
              <w:t>15</w:t>
            </w:r>
            <w:r w:rsidR="000E338D" w:rsidRPr="00B424D1">
              <w:rPr>
                <w:color w:val="000000" w:themeColor="text1"/>
                <w:sz w:val="22"/>
                <w:szCs w:val="22"/>
              </w:rPr>
              <w:t>bottles</w:t>
            </w:r>
          </w:p>
        </w:tc>
      </w:tr>
      <w:tr w:rsidR="000E338D" w:rsidRPr="00B424D1" w14:paraId="416CA3A9" w14:textId="77777777" w:rsidTr="00F445B8">
        <w:tc>
          <w:tcPr>
            <w:tcW w:w="970" w:type="dxa"/>
          </w:tcPr>
          <w:p w14:paraId="231A35F3"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3F9480D9" w14:textId="77777777" w:rsidR="000E338D" w:rsidRPr="00B424D1" w:rsidRDefault="000E338D" w:rsidP="000E338D">
            <w:pPr>
              <w:rPr>
                <w:color w:val="000000" w:themeColor="text1"/>
                <w:sz w:val="22"/>
                <w:szCs w:val="22"/>
              </w:rPr>
            </w:pPr>
            <w:r w:rsidRPr="00B424D1">
              <w:rPr>
                <w:color w:val="000000" w:themeColor="text1"/>
                <w:sz w:val="22"/>
                <w:szCs w:val="22"/>
              </w:rPr>
              <w:t>Medicine (Antibiotics)</w:t>
            </w:r>
          </w:p>
        </w:tc>
        <w:tc>
          <w:tcPr>
            <w:tcW w:w="2772" w:type="dxa"/>
            <w:tcBorders>
              <w:top w:val="nil"/>
              <w:left w:val="nil"/>
              <w:bottom w:val="single" w:sz="4" w:space="0" w:color="auto"/>
              <w:right w:val="single" w:sz="4" w:space="0" w:color="auto"/>
            </w:tcBorders>
          </w:tcPr>
          <w:p w14:paraId="3F1FC8F1" w14:textId="6593A685" w:rsidR="000E338D" w:rsidRPr="00B424D1" w:rsidRDefault="00EB471D" w:rsidP="000E338D">
            <w:pPr>
              <w:rPr>
                <w:color w:val="000000" w:themeColor="text1"/>
                <w:sz w:val="22"/>
                <w:szCs w:val="22"/>
              </w:rPr>
            </w:pPr>
            <w:r>
              <w:rPr>
                <w:color w:val="000000" w:themeColor="text1"/>
                <w:sz w:val="22"/>
                <w:szCs w:val="22"/>
              </w:rPr>
              <w:t>15</w:t>
            </w:r>
            <w:r w:rsidR="000E338D" w:rsidRPr="00B424D1">
              <w:rPr>
                <w:color w:val="000000" w:themeColor="text1"/>
                <w:sz w:val="22"/>
                <w:szCs w:val="22"/>
              </w:rPr>
              <w:t xml:space="preserve"> bottles</w:t>
            </w:r>
          </w:p>
        </w:tc>
      </w:tr>
      <w:tr w:rsidR="000E338D" w:rsidRPr="00B424D1" w14:paraId="36795F1D" w14:textId="77777777" w:rsidTr="00F445B8">
        <w:tc>
          <w:tcPr>
            <w:tcW w:w="970" w:type="dxa"/>
          </w:tcPr>
          <w:p w14:paraId="7FCF69A0"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nil"/>
              <w:left w:val="single" w:sz="4" w:space="0" w:color="auto"/>
              <w:bottom w:val="single" w:sz="4" w:space="0" w:color="auto"/>
              <w:right w:val="single" w:sz="4" w:space="0" w:color="auto"/>
            </w:tcBorders>
          </w:tcPr>
          <w:p w14:paraId="53141A28" w14:textId="77777777" w:rsidR="000E338D" w:rsidRPr="00B424D1" w:rsidRDefault="000E338D" w:rsidP="000E338D">
            <w:pPr>
              <w:rPr>
                <w:color w:val="000000" w:themeColor="text1"/>
                <w:sz w:val="22"/>
                <w:szCs w:val="22"/>
              </w:rPr>
            </w:pPr>
            <w:r w:rsidRPr="00B424D1">
              <w:rPr>
                <w:color w:val="000000" w:themeColor="text1"/>
                <w:sz w:val="22"/>
                <w:szCs w:val="22"/>
              </w:rPr>
              <w:t>Water sampling bottles / soil samplers or containers</w:t>
            </w:r>
          </w:p>
        </w:tc>
        <w:tc>
          <w:tcPr>
            <w:tcW w:w="2772" w:type="dxa"/>
            <w:tcBorders>
              <w:top w:val="nil"/>
              <w:left w:val="nil"/>
              <w:bottom w:val="single" w:sz="4" w:space="0" w:color="auto"/>
              <w:right w:val="single" w:sz="4" w:space="0" w:color="auto"/>
            </w:tcBorders>
          </w:tcPr>
          <w:p w14:paraId="453C5443" w14:textId="16FF7FDA" w:rsidR="000E338D" w:rsidRPr="00B424D1" w:rsidRDefault="00B55CC8" w:rsidP="000E338D">
            <w:pPr>
              <w:rPr>
                <w:color w:val="000000" w:themeColor="text1"/>
                <w:sz w:val="22"/>
                <w:szCs w:val="22"/>
              </w:rPr>
            </w:pPr>
            <w:r>
              <w:rPr>
                <w:color w:val="000000" w:themeColor="text1"/>
                <w:sz w:val="22"/>
                <w:szCs w:val="22"/>
              </w:rPr>
              <w:t xml:space="preserve">50 </w:t>
            </w:r>
            <w:r w:rsidR="000E338D" w:rsidRPr="00B424D1">
              <w:rPr>
                <w:color w:val="000000" w:themeColor="text1"/>
                <w:sz w:val="22"/>
                <w:szCs w:val="22"/>
              </w:rPr>
              <w:t>dozen (100 ml)</w:t>
            </w:r>
          </w:p>
        </w:tc>
      </w:tr>
      <w:tr w:rsidR="000E338D" w:rsidRPr="00B424D1" w14:paraId="3D17129B" w14:textId="77777777" w:rsidTr="00B55CC8">
        <w:tc>
          <w:tcPr>
            <w:tcW w:w="970" w:type="dxa"/>
            <w:tcBorders>
              <w:bottom w:val="single" w:sz="4" w:space="0" w:color="auto"/>
            </w:tcBorders>
          </w:tcPr>
          <w:p w14:paraId="6942AE07"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single" w:sz="4" w:space="0" w:color="auto"/>
              <w:left w:val="single" w:sz="4" w:space="0" w:color="auto"/>
              <w:bottom w:val="single" w:sz="4" w:space="0" w:color="auto"/>
              <w:right w:val="single" w:sz="4" w:space="0" w:color="auto"/>
            </w:tcBorders>
          </w:tcPr>
          <w:p w14:paraId="3E1B4239" w14:textId="77777777" w:rsidR="000E338D" w:rsidRPr="00B424D1" w:rsidRDefault="000E338D" w:rsidP="000E338D">
            <w:pPr>
              <w:rPr>
                <w:color w:val="000000" w:themeColor="text1"/>
                <w:sz w:val="22"/>
                <w:szCs w:val="22"/>
              </w:rPr>
            </w:pPr>
            <w:r w:rsidRPr="00B424D1">
              <w:rPr>
                <w:color w:val="000000" w:themeColor="text1"/>
                <w:sz w:val="22"/>
                <w:szCs w:val="22"/>
              </w:rPr>
              <w:t>Lubricants</w:t>
            </w:r>
          </w:p>
        </w:tc>
        <w:tc>
          <w:tcPr>
            <w:tcW w:w="2772" w:type="dxa"/>
            <w:tcBorders>
              <w:top w:val="single" w:sz="4" w:space="0" w:color="auto"/>
              <w:left w:val="nil"/>
              <w:bottom w:val="single" w:sz="4" w:space="0" w:color="auto"/>
              <w:right w:val="single" w:sz="4" w:space="0" w:color="auto"/>
            </w:tcBorders>
          </w:tcPr>
          <w:p w14:paraId="36C84BF7" w14:textId="77777777" w:rsidR="000E338D" w:rsidRPr="00B424D1" w:rsidRDefault="000E338D" w:rsidP="000E338D">
            <w:pPr>
              <w:rPr>
                <w:color w:val="000000" w:themeColor="text1"/>
                <w:sz w:val="22"/>
                <w:szCs w:val="22"/>
              </w:rPr>
            </w:pPr>
            <w:r w:rsidRPr="00B424D1">
              <w:rPr>
                <w:color w:val="000000" w:themeColor="text1"/>
                <w:sz w:val="22"/>
                <w:szCs w:val="22"/>
              </w:rPr>
              <w:t>05 bottles</w:t>
            </w:r>
          </w:p>
        </w:tc>
      </w:tr>
      <w:tr w:rsidR="000E338D" w:rsidRPr="00B424D1" w14:paraId="66617BD1" w14:textId="77777777" w:rsidTr="00B55CC8">
        <w:tc>
          <w:tcPr>
            <w:tcW w:w="970" w:type="dxa"/>
            <w:tcBorders>
              <w:bottom w:val="single" w:sz="4" w:space="0" w:color="auto"/>
            </w:tcBorders>
          </w:tcPr>
          <w:p w14:paraId="39318FE9"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single" w:sz="4" w:space="0" w:color="auto"/>
              <w:left w:val="single" w:sz="4" w:space="0" w:color="auto"/>
              <w:bottom w:val="single" w:sz="4" w:space="0" w:color="auto"/>
              <w:right w:val="single" w:sz="4" w:space="0" w:color="auto"/>
            </w:tcBorders>
          </w:tcPr>
          <w:p w14:paraId="3D6AC20D" w14:textId="77777777" w:rsidR="000E338D" w:rsidRPr="00B424D1" w:rsidRDefault="000E338D" w:rsidP="000E338D">
            <w:pPr>
              <w:rPr>
                <w:color w:val="000000" w:themeColor="text1"/>
                <w:sz w:val="22"/>
                <w:szCs w:val="22"/>
              </w:rPr>
            </w:pPr>
            <w:r w:rsidRPr="00B424D1">
              <w:rPr>
                <w:color w:val="000000" w:themeColor="text1"/>
                <w:sz w:val="22"/>
                <w:szCs w:val="22"/>
              </w:rPr>
              <w:t>Beaker/Jar</w:t>
            </w:r>
          </w:p>
        </w:tc>
        <w:tc>
          <w:tcPr>
            <w:tcW w:w="2772" w:type="dxa"/>
            <w:tcBorders>
              <w:top w:val="single" w:sz="4" w:space="0" w:color="auto"/>
              <w:left w:val="nil"/>
              <w:bottom w:val="single" w:sz="4" w:space="0" w:color="auto"/>
              <w:right w:val="single" w:sz="4" w:space="0" w:color="auto"/>
            </w:tcBorders>
          </w:tcPr>
          <w:p w14:paraId="43A32F7C" w14:textId="41CD1166" w:rsidR="000E338D" w:rsidRPr="00B424D1" w:rsidRDefault="00B55CC8" w:rsidP="000E338D">
            <w:pPr>
              <w:rPr>
                <w:color w:val="000000" w:themeColor="text1"/>
                <w:sz w:val="22"/>
                <w:szCs w:val="22"/>
              </w:rPr>
            </w:pPr>
            <w:r>
              <w:rPr>
                <w:color w:val="000000" w:themeColor="text1"/>
                <w:sz w:val="22"/>
                <w:szCs w:val="22"/>
              </w:rPr>
              <w:t xml:space="preserve">08 </w:t>
            </w:r>
            <w:r w:rsidR="000E338D" w:rsidRPr="00B424D1">
              <w:rPr>
                <w:color w:val="000000" w:themeColor="text1"/>
                <w:sz w:val="22"/>
                <w:szCs w:val="22"/>
              </w:rPr>
              <w:t>dzn (as per requirement)</w:t>
            </w:r>
          </w:p>
        </w:tc>
      </w:tr>
      <w:tr w:rsidR="000E338D" w:rsidRPr="00B424D1" w14:paraId="4E2D8922" w14:textId="77777777" w:rsidTr="00B55CC8">
        <w:tc>
          <w:tcPr>
            <w:tcW w:w="970" w:type="dxa"/>
            <w:tcBorders>
              <w:top w:val="single" w:sz="4" w:space="0" w:color="auto"/>
              <w:bottom w:val="single" w:sz="4" w:space="0" w:color="auto"/>
            </w:tcBorders>
          </w:tcPr>
          <w:p w14:paraId="44D7DD9D"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single" w:sz="4" w:space="0" w:color="auto"/>
              <w:left w:val="single" w:sz="4" w:space="0" w:color="auto"/>
              <w:bottom w:val="single" w:sz="4" w:space="0" w:color="auto"/>
              <w:right w:val="single" w:sz="4" w:space="0" w:color="auto"/>
            </w:tcBorders>
          </w:tcPr>
          <w:p w14:paraId="285D9DF6" w14:textId="77777777" w:rsidR="000E338D" w:rsidRPr="00B424D1" w:rsidRDefault="000E338D" w:rsidP="000E338D">
            <w:pPr>
              <w:rPr>
                <w:color w:val="000000" w:themeColor="text1"/>
                <w:sz w:val="22"/>
                <w:szCs w:val="22"/>
              </w:rPr>
            </w:pPr>
            <w:r w:rsidRPr="00B424D1">
              <w:rPr>
                <w:color w:val="000000" w:themeColor="text1"/>
                <w:sz w:val="22"/>
                <w:szCs w:val="22"/>
              </w:rPr>
              <w:t>Petri dishes</w:t>
            </w:r>
          </w:p>
        </w:tc>
        <w:tc>
          <w:tcPr>
            <w:tcW w:w="2772" w:type="dxa"/>
            <w:tcBorders>
              <w:top w:val="single" w:sz="4" w:space="0" w:color="auto"/>
              <w:left w:val="nil"/>
              <w:bottom w:val="single" w:sz="4" w:space="0" w:color="auto"/>
              <w:right w:val="single" w:sz="4" w:space="0" w:color="auto"/>
            </w:tcBorders>
          </w:tcPr>
          <w:p w14:paraId="2A81BC9C" w14:textId="583EE0EB" w:rsidR="000E338D" w:rsidRPr="00B424D1" w:rsidRDefault="000E338D" w:rsidP="000E338D">
            <w:pPr>
              <w:rPr>
                <w:color w:val="000000" w:themeColor="text1"/>
                <w:sz w:val="22"/>
                <w:szCs w:val="22"/>
              </w:rPr>
            </w:pPr>
            <w:r w:rsidRPr="00B424D1">
              <w:rPr>
                <w:color w:val="000000" w:themeColor="text1"/>
                <w:sz w:val="22"/>
                <w:szCs w:val="22"/>
              </w:rPr>
              <w:t>1</w:t>
            </w:r>
            <w:r w:rsidR="00B55CC8">
              <w:rPr>
                <w:color w:val="000000" w:themeColor="text1"/>
                <w:sz w:val="22"/>
                <w:szCs w:val="22"/>
              </w:rPr>
              <w:t xml:space="preserve">0 </w:t>
            </w:r>
            <w:r w:rsidRPr="00B424D1">
              <w:rPr>
                <w:color w:val="000000" w:themeColor="text1"/>
                <w:sz w:val="22"/>
                <w:szCs w:val="22"/>
              </w:rPr>
              <w:t>dzn ((as per requirement))</w:t>
            </w:r>
          </w:p>
        </w:tc>
      </w:tr>
      <w:tr w:rsidR="000E338D" w:rsidRPr="00B424D1" w14:paraId="067B4691" w14:textId="77777777" w:rsidTr="00B55CC8">
        <w:tc>
          <w:tcPr>
            <w:tcW w:w="970" w:type="dxa"/>
            <w:tcBorders>
              <w:top w:val="single" w:sz="4" w:space="0" w:color="auto"/>
              <w:bottom w:val="single" w:sz="4" w:space="0" w:color="auto"/>
            </w:tcBorders>
          </w:tcPr>
          <w:p w14:paraId="43F2BCBC" w14:textId="77777777" w:rsidR="000E338D" w:rsidRPr="00B424D1" w:rsidRDefault="000E338D" w:rsidP="00357860">
            <w:pPr>
              <w:numPr>
                <w:ilvl w:val="0"/>
                <w:numId w:val="27"/>
              </w:numPr>
              <w:ind w:left="510"/>
              <w:contextualSpacing/>
              <w:rPr>
                <w:color w:val="000000" w:themeColor="text1"/>
                <w:sz w:val="22"/>
                <w:szCs w:val="22"/>
              </w:rPr>
            </w:pPr>
          </w:p>
        </w:tc>
        <w:tc>
          <w:tcPr>
            <w:tcW w:w="5536" w:type="dxa"/>
            <w:tcBorders>
              <w:top w:val="single" w:sz="4" w:space="0" w:color="auto"/>
              <w:left w:val="single" w:sz="4" w:space="0" w:color="auto"/>
              <w:bottom w:val="single" w:sz="4" w:space="0" w:color="auto"/>
              <w:right w:val="single" w:sz="4" w:space="0" w:color="auto"/>
            </w:tcBorders>
          </w:tcPr>
          <w:p w14:paraId="523F5AE7" w14:textId="7074A4F2" w:rsidR="000E338D" w:rsidRPr="00B424D1" w:rsidRDefault="00EB471D" w:rsidP="000E338D">
            <w:pPr>
              <w:rPr>
                <w:color w:val="000000" w:themeColor="text1"/>
                <w:sz w:val="22"/>
                <w:szCs w:val="22"/>
              </w:rPr>
            </w:pPr>
            <w:r w:rsidRPr="00B424D1">
              <w:rPr>
                <w:color w:val="000000" w:themeColor="text1"/>
                <w:sz w:val="22"/>
                <w:szCs w:val="22"/>
              </w:rPr>
              <w:t>Thermosol</w:t>
            </w:r>
            <w:r w:rsidR="000E338D" w:rsidRPr="00B424D1">
              <w:rPr>
                <w:color w:val="000000" w:themeColor="text1"/>
                <w:sz w:val="22"/>
                <w:szCs w:val="22"/>
              </w:rPr>
              <w:t xml:space="preserve"> boxes</w:t>
            </w:r>
          </w:p>
        </w:tc>
        <w:tc>
          <w:tcPr>
            <w:tcW w:w="2772" w:type="dxa"/>
            <w:tcBorders>
              <w:top w:val="single" w:sz="4" w:space="0" w:color="auto"/>
              <w:left w:val="nil"/>
              <w:bottom w:val="single" w:sz="4" w:space="0" w:color="auto"/>
              <w:right w:val="single" w:sz="4" w:space="0" w:color="auto"/>
            </w:tcBorders>
          </w:tcPr>
          <w:p w14:paraId="638F2B41" w14:textId="77777777" w:rsidR="000E338D" w:rsidRPr="00B424D1" w:rsidRDefault="000E338D" w:rsidP="000E338D">
            <w:pPr>
              <w:rPr>
                <w:color w:val="000000" w:themeColor="text1"/>
                <w:sz w:val="22"/>
                <w:szCs w:val="22"/>
              </w:rPr>
            </w:pPr>
            <w:r w:rsidRPr="00B424D1">
              <w:rPr>
                <w:color w:val="000000" w:themeColor="text1"/>
                <w:sz w:val="22"/>
                <w:szCs w:val="22"/>
              </w:rPr>
              <w:t>25 pcs</w:t>
            </w:r>
          </w:p>
        </w:tc>
      </w:tr>
      <w:tr w:rsidR="00B55CC8" w:rsidRPr="00B424D1" w14:paraId="1D67A4BA" w14:textId="77777777" w:rsidTr="00B55CC8">
        <w:tc>
          <w:tcPr>
            <w:tcW w:w="970" w:type="dxa"/>
            <w:tcBorders>
              <w:top w:val="single" w:sz="4" w:space="0" w:color="auto"/>
              <w:bottom w:val="single" w:sz="4" w:space="0" w:color="auto"/>
            </w:tcBorders>
          </w:tcPr>
          <w:p w14:paraId="66A36AC2" w14:textId="77777777" w:rsidR="00B55CC8" w:rsidRPr="00B424D1" w:rsidRDefault="00B55CC8" w:rsidP="00B55CC8">
            <w:pPr>
              <w:numPr>
                <w:ilvl w:val="0"/>
                <w:numId w:val="27"/>
              </w:numPr>
              <w:ind w:left="510"/>
              <w:contextualSpacing/>
              <w:rPr>
                <w:color w:val="000000" w:themeColor="text1"/>
                <w:sz w:val="22"/>
                <w:szCs w:val="22"/>
              </w:rPr>
            </w:pPr>
          </w:p>
        </w:tc>
        <w:tc>
          <w:tcPr>
            <w:tcW w:w="5536" w:type="dxa"/>
            <w:tcBorders>
              <w:top w:val="single" w:sz="4" w:space="0" w:color="auto"/>
              <w:left w:val="single" w:sz="4" w:space="0" w:color="auto"/>
              <w:bottom w:val="single" w:sz="4" w:space="0" w:color="auto"/>
              <w:right w:val="single" w:sz="4" w:space="0" w:color="auto"/>
            </w:tcBorders>
          </w:tcPr>
          <w:p w14:paraId="26439535" w14:textId="001504A8" w:rsidR="00B55CC8" w:rsidRPr="00B424D1" w:rsidRDefault="00B55CC8" w:rsidP="00B55CC8">
            <w:pPr>
              <w:rPr>
                <w:color w:val="000000" w:themeColor="text1"/>
                <w:sz w:val="22"/>
                <w:szCs w:val="22"/>
              </w:rPr>
            </w:pPr>
            <w:r w:rsidRPr="00B424D1">
              <w:rPr>
                <w:color w:val="000000" w:themeColor="text1"/>
                <w:sz w:val="22"/>
                <w:szCs w:val="22"/>
              </w:rPr>
              <w:t>Fertilizers (Organic and inorganic)</w:t>
            </w:r>
          </w:p>
        </w:tc>
        <w:tc>
          <w:tcPr>
            <w:tcW w:w="2772" w:type="dxa"/>
            <w:tcBorders>
              <w:top w:val="single" w:sz="4" w:space="0" w:color="auto"/>
              <w:left w:val="nil"/>
              <w:bottom w:val="single" w:sz="4" w:space="0" w:color="auto"/>
              <w:right w:val="single" w:sz="4" w:space="0" w:color="auto"/>
            </w:tcBorders>
          </w:tcPr>
          <w:p w14:paraId="09BFC7FB" w14:textId="4160637E" w:rsidR="00B55CC8" w:rsidRPr="00B424D1" w:rsidRDefault="00B55CC8" w:rsidP="00B55CC8">
            <w:pPr>
              <w:rPr>
                <w:color w:val="000000" w:themeColor="text1"/>
                <w:sz w:val="22"/>
                <w:szCs w:val="22"/>
              </w:rPr>
            </w:pPr>
            <w:r w:rsidRPr="00B424D1">
              <w:rPr>
                <w:color w:val="000000" w:themeColor="text1"/>
                <w:sz w:val="22"/>
                <w:szCs w:val="22"/>
              </w:rPr>
              <w:t>As per requirement</w:t>
            </w:r>
          </w:p>
        </w:tc>
      </w:tr>
      <w:tr w:rsidR="00B55CC8" w:rsidRPr="00B424D1" w14:paraId="1FAE252B" w14:textId="77777777" w:rsidTr="00B55CC8">
        <w:tc>
          <w:tcPr>
            <w:tcW w:w="970" w:type="dxa"/>
            <w:tcBorders>
              <w:top w:val="single" w:sz="4" w:space="0" w:color="auto"/>
            </w:tcBorders>
          </w:tcPr>
          <w:p w14:paraId="15312E66" w14:textId="77777777" w:rsidR="00B55CC8" w:rsidRPr="00B424D1" w:rsidRDefault="00B55CC8" w:rsidP="00B55CC8">
            <w:pPr>
              <w:numPr>
                <w:ilvl w:val="0"/>
                <w:numId w:val="27"/>
              </w:numPr>
              <w:ind w:left="510"/>
              <w:contextualSpacing/>
              <w:rPr>
                <w:color w:val="000000" w:themeColor="text1"/>
                <w:sz w:val="22"/>
                <w:szCs w:val="22"/>
              </w:rPr>
            </w:pPr>
          </w:p>
        </w:tc>
        <w:tc>
          <w:tcPr>
            <w:tcW w:w="5536" w:type="dxa"/>
            <w:tcBorders>
              <w:top w:val="single" w:sz="4" w:space="0" w:color="auto"/>
              <w:left w:val="single" w:sz="4" w:space="0" w:color="auto"/>
              <w:bottom w:val="single" w:sz="4" w:space="0" w:color="auto"/>
              <w:right w:val="single" w:sz="4" w:space="0" w:color="auto"/>
            </w:tcBorders>
          </w:tcPr>
          <w:p w14:paraId="1ACDAC04" w14:textId="29D5B709" w:rsidR="00B55CC8" w:rsidRPr="00B424D1" w:rsidRDefault="00B55CC8" w:rsidP="00B55CC8">
            <w:pPr>
              <w:rPr>
                <w:color w:val="000000" w:themeColor="text1"/>
                <w:sz w:val="22"/>
                <w:szCs w:val="22"/>
              </w:rPr>
            </w:pPr>
            <w:r w:rsidRPr="00B424D1">
              <w:rPr>
                <w:color w:val="000000" w:themeColor="text1"/>
                <w:sz w:val="22"/>
                <w:szCs w:val="22"/>
              </w:rPr>
              <w:t>Lime</w:t>
            </w:r>
          </w:p>
        </w:tc>
        <w:tc>
          <w:tcPr>
            <w:tcW w:w="2772" w:type="dxa"/>
            <w:tcBorders>
              <w:top w:val="single" w:sz="4" w:space="0" w:color="auto"/>
              <w:left w:val="nil"/>
              <w:bottom w:val="single" w:sz="4" w:space="0" w:color="auto"/>
              <w:right w:val="single" w:sz="4" w:space="0" w:color="auto"/>
            </w:tcBorders>
          </w:tcPr>
          <w:p w14:paraId="5F4CC854" w14:textId="06DBA8B8" w:rsidR="00B55CC8" w:rsidRPr="00B424D1" w:rsidRDefault="00B55CC8" w:rsidP="00B55CC8">
            <w:pPr>
              <w:rPr>
                <w:color w:val="000000" w:themeColor="text1"/>
                <w:sz w:val="22"/>
                <w:szCs w:val="22"/>
              </w:rPr>
            </w:pPr>
            <w:r w:rsidRPr="00B424D1">
              <w:rPr>
                <w:color w:val="000000" w:themeColor="text1"/>
                <w:sz w:val="22"/>
                <w:szCs w:val="22"/>
              </w:rPr>
              <w:t>As per requirement</w:t>
            </w:r>
          </w:p>
        </w:tc>
      </w:tr>
    </w:tbl>
    <w:p w14:paraId="238A168D" w14:textId="77777777" w:rsidR="00F462BE" w:rsidRPr="00B424D1" w:rsidRDefault="00F462BE" w:rsidP="00850814">
      <w:pPr>
        <w:rPr>
          <w:color w:val="000000" w:themeColor="text1"/>
          <w:sz w:val="22"/>
          <w:szCs w:val="22"/>
        </w:rPr>
      </w:pPr>
    </w:p>
    <w:tbl>
      <w:tblPr>
        <w:tblStyle w:val="TableGrid"/>
        <w:tblW w:w="5000" w:type="pct"/>
        <w:tblLook w:val="04A0" w:firstRow="1" w:lastRow="0" w:firstColumn="1" w:lastColumn="0" w:noHBand="0" w:noVBand="1"/>
      </w:tblPr>
      <w:tblGrid>
        <w:gridCol w:w="865"/>
        <w:gridCol w:w="5650"/>
        <w:gridCol w:w="2763"/>
      </w:tblGrid>
      <w:tr w:rsidR="000E338D" w:rsidRPr="00B424D1" w14:paraId="4C1E522A" w14:textId="77777777" w:rsidTr="000E338D">
        <w:tc>
          <w:tcPr>
            <w:tcW w:w="5000" w:type="pct"/>
            <w:gridSpan w:val="3"/>
          </w:tcPr>
          <w:p w14:paraId="4C50A031" w14:textId="2A1A5AF1" w:rsidR="000E338D" w:rsidRPr="00B424D1" w:rsidRDefault="000E338D" w:rsidP="000E338D">
            <w:pPr>
              <w:jc w:val="center"/>
              <w:rPr>
                <w:b/>
                <w:bCs/>
                <w:color w:val="000000" w:themeColor="text1"/>
                <w:sz w:val="22"/>
                <w:szCs w:val="22"/>
              </w:rPr>
            </w:pPr>
            <w:r w:rsidRPr="00B424D1">
              <w:rPr>
                <w:b/>
                <w:bCs/>
              </w:rPr>
              <w:t>6B. Consolidated List of Tools, Machinery &amp; Equipment</w:t>
            </w:r>
          </w:p>
        </w:tc>
      </w:tr>
      <w:tr w:rsidR="00346405" w:rsidRPr="00B424D1" w14:paraId="6368F8C2" w14:textId="77777777" w:rsidTr="00651E07">
        <w:tc>
          <w:tcPr>
            <w:tcW w:w="466" w:type="pct"/>
          </w:tcPr>
          <w:p w14:paraId="51F18175" w14:textId="7C1AF38B" w:rsidR="00346405" w:rsidRPr="00B424D1" w:rsidRDefault="00B55CC8" w:rsidP="00850814">
            <w:pPr>
              <w:rPr>
                <w:color w:val="000000" w:themeColor="text1"/>
                <w:sz w:val="22"/>
                <w:szCs w:val="22"/>
              </w:rPr>
            </w:pPr>
            <w:bookmarkStart w:id="57" w:name="_Hlk202515416"/>
            <w:r w:rsidRPr="00B424D1">
              <w:rPr>
                <w:b/>
                <w:bCs/>
                <w:color w:val="000000" w:themeColor="text1"/>
                <w:sz w:val="22"/>
                <w:szCs w:val="22"/>
              </w:rPr>
              <w:t>Sr.No</w:t>
            </w:r>
            <w:r w:rsidR="00346405" w:rsidRPr="00B424D1">
              <w:rPr>
                <w:b/>
                <w:bCs/>
                <w:color w:val="000000" w:themeColor="text1"/>
                <w:sz w:val="22"/>
                <w:szCs w:val="22"/>
              </w:rPr>
              <w:t>.</w:t>
            </w:r>
          </w:p>
        </w:tc>
        <w:tc>
          <w:tcPr>
            <w:tcW w:w="3045" w:type="pct"/>
          </w:tcPr>
          <w:p w14:paraId="390052AD" w14:textId="0F08B2DD" w:rsidR="00346405" w:rsidRPr="00B424D1" w:rsidRDefault="00346405" w:rsidP="00850814">
            <w:pPr>
              <w:jc w:val="center"/>
              <w:rPr>
                <w:color w:val="000000" w:themeColor="text1"/>
                <w:sz w:val="22"/>
                <w:szCs w:val="22"/>
              </w:rPr>
            </w:pPr>
            <w:r w:rsidRPr="00B424D1">
              <w:rPr>
                <w:b/>
                <w:bCs/>
                <w:color w:val="000000" w:themeColor="text1"/>
                <w:sz w:val="22"/>
                <w:szCs w:val="22"/>
              </w:rPr>
              <w:t>Items</w:t>
            </w:r>
          </w:p>
        </w:tc>
        <w:tc>
          <w:tcPr>
            <w:tcW w:w="1488" w:type="pct"/>
            <w:vAlign w:val="center"/>
          </w:tcPr>
          <w:p w14:paraId="5C708346" w14:textId="24E4371A" w:rsidR="00346405" w:rsidRPr="00B424D1" w:rsidRDefault="00346405" w:rsidP="00850814">
            <w:pPr>
              <w:jc w:val="center"/>
              <w:rPr>
                <w:color w:val="000000" w:themeColor="text1"/>
                <w:sz w:val="22"/>
                <w:szCs w:val="22"/>
              </w:rPr>
            </w:pPr>
            <w:r w:rsidRPr="00B424D1">
              <w:rPr>
                <w:b/>
                <w:bCs/>
                <w:color w:val="000000" w:themeColor="text1"/>
                <w:sz w:val="22"/>
                <w:szCs w:val="22"/>
              </w:rPr>
              <w:t>Quantity</w:t>
            </w:r>
          </w:p>
        </w:tc>
      </w:tr>
      <w:tr w:rsidR="00091D05" w:rsidRPr="00B424D1" w14:paraId="03F25FB1" w14:textId="77777777" w:rsidTr="00651E07">
        <w:tc>
          <w:tcPr>
            <w:tcW w:w="466" w:type="pct"/>
            <w:vAlign w:val="center"/>
          </w:tcPr>
          <w:p w14:paraId="4D1C0CA2"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single" w:sz="4" w:space="0" w:color="auto"/>
              <w:left w:val="single" w:sz="4" w:space="0" w:color="auto"/>
              <w:bottom w:val="single" w:sz="4" w:space="0" w:color="auto"/>
              <w:right w:val="single" w:sz="4" w:space="0" w:color="auto"/>
            </w:tcBorders>
          </w:tcPr>
          <w:p w14:paraId="481D7ABE" w14:textId="7E94D09E" w:rsidR="00091D05" w:rsidRPr="00B424D1" w:rsidRDefault="00091D05" w:rsidP="00850814">
            <w:pPr>
              <w:rPr>
                <w:color w:val="000000" w:themeColor="text1"/>
                <w:sz w:val="22"/>
                <w:szCs w:val="22"/>
              </w:rPr>
            </w:pPr>
            <w:r w:rsidRPr="00B424D1">
              <w:rPr>
                <w:color w:val="000000" w:themeColor="text1"/>
                <w:sz w:val="22"/>
                <w:szCs w:val="22"/>
              </w:rPr>
              <w:t>Scoop/Hand nets</w:t>
            </w:r>
          </w:p>
        </w:tc>
        <w:tc>
          <w:tcPr>
            <w:tcW w:w="1488" w:type="pct"/>
            <w:tcBorders>
              <w:top w:val="single" w:sz="4" w:space="0" w:color="auto"/>
              <w:left w:val="nil"/>
              <w:bottom w:val="single" w:sz="4" w:space="0" w:color="auto"/>
              <w:right w:val="single" w:sz="4" w:space="0" w:color="auto"/>
            </w:tcBorders>
          </w:tcPr>
          <w:p w14:paraId="2DFAA756" w14:textId="5E715F03" w:rsidR="00091D05" w:rsidRPr="00B424D1" w:rsidRDefault="0067352C" w:rsidP="00850814">
            <w:pPr>
              <w:jc w:val="center"/>
              <w:rPr>
                <w:color w:val="000000" w:themeColor="text1"/>
                <w:sz w:val="22"/>
                <w:szCs w:val="22"/>
              </w:rPr>
            </w:pPr>
            <w:r w:rsidRPr="00B424D1">
              <w:rPr>
                <w:color w:val="000000" w:themeColor="text1"/>
                <w:sz w:val="22"/>
                <w:szCs w:val="22"/>
              </w:rPr>
              <w:t>10</w:t>
            </w:r>
            <w:r w:rsidR="00091D05" w:rsidRPr="00B424D1">
              <w:rPr>
                <w:color w:val="000000" w:themeColor="text1"/>
                <w:sz w:val="22"/>
                <w:szCs w:val="22"/>
              </w:rPr>
              <w:t xml:space="preserve"> pieces</w:t>
            </w:r>
          </w:p>
        </w:tc>
      </w:tr>
      <w:tr w:rsidR="00091D05" w:rsidRPr="00B424D1" w14:paraId="7FDD8183" w14:textId="77777777" w:rsidTr="00651E07">
        <w:tc>
          <w:tcPr>
            <w:tcW w:w="466" w:type="pct"/>
          </w:tcPr>
          <w:p w14:paraId="044DCDCA" w14:textId="42B20AD6" w:rsidR="00091D05" w:rsidRPr="00B424D1" w:rsidRDefault="00091D05" w:rsidP="00357860">
            <w:pPr>
              <w:pStyle w:val="ListParagraph"/>
              <w:numPr>
                <w:ilvl w:val="0"/>
                <w:numId w:val="54"/>
              </w:numP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37DC729C" w14:textId="6F8033D6" w:rsidR="00091D05" w:rsidRPr="00B424D1" w:rsidRDefault="00091D05" w:rsidP="00850814">
            <w:pPr>
              <w:rPr>
                <w:color w:val="000000" w:themeColor="text1"/>
                <w:sz w:val="22"/>
                <w:szCs w:val="22"/>
              </w:rPr>
            </w:pPr>
            <w:r w:rsidRPr="00B424D1">
              <w:rPr>
                <w:color w:val="000000" w:themeColor="text1"/>
                <w:sz w:val="22"/>
                <w:szCs w:val="22"/>
              </w:rPr>
              <w:t xml:space="preserve">Hapa </w:t>
            </w:r>
            <w:r w:rsidR="00095A2E" w:rsidRPr="00B424D1">
              <w:rPr>
                <w:color w:val="000000" w:themeColor="text1"/>
                <w:sz w:val="22"/>
                <w:szCs w:val="22"/>
              </w:rPr>
              <w:t>nets</w:t>
            </w:r>
          </w:p>
        </w:tc>
        <w:tc>
          <w:tcPr>
            <w:tcW w:w="1488" w:type="pct"/>
            <w:tcBorders>
              <w:top w:val="nil"/>
              <w:left w:val="nil"/>
              <w:bottom w:val="single" w:sz="4" w:space="0" w:color="auto"/>
              <w:right w:val="single" w:sz="4" w:space="0" w:color="auto"/>
            </w:tcBorders>
          </w:tcPr>
          <w:p w14:paraId="1F25954E" w14:textId="27CD82EA" w:rsidR="00091D05" w:rsidRPr="00B424D1" w:rsidRDefault="00095A2E"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5</w:t>
            </w:r>
          </w:p>
        </w:tc>
      </w:tr>
      <w:tr w:rsidR="00091D05" w:rsidRPr="00B424D1" w14:paraId="5F881C00" w14:textId="77777777" w:rsidTr="00651E07">
        <w:tc>
          <w:tcPr>
            <w:tcW w:w="466" w:type="pct"/>
          </w:tcPr>
          <w:p w14:paraId="6FBE76EC"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78E53125" w14:textId="579AC524" w:rsidR="00091D05" w:rsidRPr="00B424D1" w:rsidRDefault="00091D05" w:rsidP="00850814">
            <w:pPr>
              <w:rPr>
                <w:color w:val="000000" w:themeColor="text1"/>
                <w:sz w:val="22"/>
                <w:szCs w:val="22"/>
              </w:rPr>
            </w:pPr>
            <w:r w:rsidRPr="00B424D1">
              <w:rPr>
                <w:color w:val="000000" w:themeColor="text1"/>
                <w:sz w:val="22"/>
                <w:szCs w:val="22"/>
              </w:rPr>
              <w:t>Holding tanks</w:t>
            </w:r>
          </w:p>
        </w:tc>
        <w:tc>
          <w:tcPr>
            <w:tcW w:w="1488" w:type="pct"/>
            <w:tcBorders>
              <w:top w:val="nil"/>
              <w:left w:val="nil"/>
              <w:bottom w:val="single" w:sz="4" w:space="0" w:color="auto"/>
              <w:right w:val="single" w:sz="4" w:space="0" w:color="auto"/>
            </w:tcBorders>
          </w:tcPr>
          <w:p w14:paraId="0B9B4A90" w14:textId="0BCF56BD" w:rsidR="00091D05" w:rsidRPr="00B424D1" w:rsidRDefault="00091D05"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2</w:t>
            </w:r>
          </w:p>
        </w:tc>
      </w:tr>
      <w:tr w:rsidR="00091D05" w:rsidRPr="00B424D1" w14:paraId="31F3E6B8" w14:textId="77777777" w:rsidTr="00651E07">
        <w:tc>
          <w:tcPr>
            <w:tcW w:w="466" w:type="pct"/>
          </w:tcPr>
          <w:p w14:paraId="03A713DB"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3BB16298" w14:textId="6789CD71" w:rsidR="00091D05" w:rsidRPr="00B424D1" w:rsidRDefault="00091D05" w:rsidP="00850814">
            <w:pPr>
              <w:rPr>
                <w:color w:val="000000" w:themeColor="text1"/>
                <w:sz w:val="22"/>
                <w:szCs w:val="22"/>
              </w:rPr>
            </w:pPr>
            <w:r w:rsidRPr="00B424D1">
              <w:rPr>
                <w:color w:val="000000" w:themeColor="text1"/>
                <w:sz w:val="22"/>
                <w:szCs w:val="22"/>
              </w:rPr>
              <w:t>Rearing tanks</w:t>
            </w:r>
          </w:p>
        </w:tc>
        <w:tc>
          <w:tcPr>
            <w:tcW w:w="1488" w:type="pct"/>
            <w:tcBorders>
              <w:top w:val="nil"/>
              <w:left w:val="nil"/>
              <w:bottom w:val="single" w:sz="4" w:space="0" w:color="auto"/>
              <w:right w:val="single" w:sz="4" w:space="0" w:color="auto"/>
            </w:tcBorders>
          </w:tcPr>
          <w:p w14:paraId="1F20373D" w14:textId="1093567F" w:rsidR="00091D05" w:rsidRPr="00B424D1" w:rsidRDefault="00091D05"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2</w:t>
            </w:r>
            <w:r w:rsidRPr="00B424D1">
              <w:rPr>
                <w:color w:val="000000" w:themeColor="text1"/>
                <w:sz w:val="22"/>
                <w:szCs w:val="22"/>
              </w:rPr>
              <w:t xml:space="preserve"> </w:t>
            </w:r>
          </w:p>
        </w:tc>
      </w:tr>
      <w:tr w:rsidR="00091D05" w:rsidRPr="00B424D1" w14:paraId="60673188" w14:textId="77777777" w:rsidTr="00651E07">
        <w:tc>
          <w:tcPr>
            <w:tcW w:w="466" w:type="pct"/>
          </w:tcPr>
          <w:p w14:paraId="74E6E639"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591B208D" w14:textId="2C9B6050" w:rsidR="00091D05" w:rsidRPr="00B424D1" w:rsidRDefault="00091D05" w:rsidP="00850814">
            <w:pPr>
              <w:rPr>
                <w:color w:val="000000" w:themeColor="text1"/>
                <w:sz w:val="22"/>
                <w:szCs w:val="22"/>
              </w:rPr>
            </w:pPr>
            <w:r w:rsidRPr="00B424D1">
              <w:rPr>
                <w:color w:val="000000" w:themeColor="text1"/>
                <w:sz w:val="22"/>
                <w:szCs w:val="22"/>
              </w:rPr>
              <w:t>Transport tanks</w:t>
            </w:r>
          </w:p>
        </w:tc>
        <w:tc>
          <w:tcPr>
            <w:tcW w:w="1488" w:type="pct"/>
            <w:tcBorders>
              <w:top w:val="nil"/>
              <w:left w:val="nil"/>
              <w:bottom w:val="single" w:sz="4" w:space="0" w:color="auto"/>
              <w:right w:val="single" w:sz="4" w:space="0" w:color="auto"/>
            </w:tcBorders>
          </w:tcPr>
          <w:p w14:paraId="00BCA734" w14:textId="1FC20BE6" w:rsidR="00091D05" w:rsidRPr="00B424D1" w:rsidRDefault="00091D05"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2</w:t>
            </w:r>
            <w:r w:rsidRPr="00B424D1">
              <w:rPr>
                <w:color w:val="000000" w:themeColor="text1"/>
                <w:sz w:val="22"/>
                <w:szCs w:val="22"/>
              </w:rPr>
              <w:t xml:space="preserve">  </w:t>
            </w:r>
          </w:p>
        </w:tc>
      </w:tr>
      <w:tr w:rsidR="00091D05" w:rsidRPr="00B424D1" w14:paraId="3B85C2CE" w14:textId="77777777" w:rsidTr="00651E07">
        <w:tc>
          <w:tcPr>
            <w:tcW w:w="466" w:type="pct"/>
          </w:tcPr>
          <w:p w14:paraId="71E41EB9"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577B8F39" w14:textId="5FCAA4FE" w:rsidR="00091D05" w:rsidRPr="00B424D1" w:rsidRDefault="00091D05" w:rsidP="00850814">
            <w:pPr>
              <w:rPr>
                <w:color w:val="000000" w:themeColor="text1"/>
                <w:sz w:val="22"/>
                <w:szCs w:val="22"/>
              </w:rPr>
            </w:pPr>
            <w:r w:rsidRPr="00B424D1">
              <w:rPr>
                <w:color w:val="000000" w:themeColor="text1"/>
                <w:sz w:val="22"/>
                <w:szCs w:val="22"/>
              </w:rPr>
              <w:t>Breeding tanks</w:t>
            </w:r>
          </w:p>
        </w:tc>
        <w:tc>
          <w:tcPr>
            <w:tcW w:w="1488" w:type="pct"/>
            <w:tcBorders>
              <w:top w:val="nil"/>
              <w:left w:val="nil"/>
              <w:bottom w:val="single" w:sz="4" w:space="0" w:color="auto"/>
              <w:right w:val="single" w:sz="4" w:space="0" w:color="auto"/>
            </w:tcBorders>
          </w:tcPr>
          <w:p w14:paraId="3A326CD4" w14:textId="64D52681" w:rsidR="00091D05" w:rsidRPr="00B424D1" w:rsidRDefault="00091D05"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2</w:t>
            </w:r>
            <w:r w:rsidRPr="00B424D1">
              <w:rPr>
                <w:color w:val="000000" w:themeColor="text1"/>
                <w:sz w:val="22"/>
                <w:szCs w:val="22"/>
              </w:rPr>
              <w:t xml:space="preserve"> </w:t>
            </w:r>
          </w:p>
        </w:tc>
      </w:tr>
      <w:tr w:rsidR="00091D05" w:rsidRPr="00B424D1" w14:paraId="14DC0B0C" w14:textId="77777777" w:rsidTr="00651E07">
        <w:tc>
          <w:tcPr>
            <w:tcW w:w="466" w:type="pct"/>
          </w:tcPr>
          <w:p w14:paraId="158F1EBF"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2E9B4AEC" w14:textId="7C288C7F" w:rsidR="00091D05" w:rsidRPr="00B424D1" w:rsidRDefault="00091D05" w:rsidP="00850814">
            <w:pPr>
              <w:rPr>
                <w:color w:val="000000" w:themeColor="text1"/>
                <w:sz w:val="22"/>
                <w:szCs w:val="22"/>
              </w:rPr>
            </w:pPr>
            <w:r w:rsidRPr="00B424D1">
              <w:rPr>
                <w:color w:val="000000" w:themeColor="text1"/>
                <w:sz w:val="22"/>
                <w:szCs w:val="22"/>
              </w:rPr>
              <w:t xml:space="preserve">Measuring boards </w:t>
            </w:r>
          </w:p>
        </w:tc>
        <w:tc>
          <w:tcPr>
            <w:tcW w:w="1488" w:type="pct"/>
            <w:tcBorders>
              <w:top w:val="nil"/>
              <w:left w:val="nil"/>
              <w:bottom w:val="single" w:sz="4" w:space="0" w:color="auto"/>
              <w:right w:val="single" w:sz="4" w:space="0" w:color="auto"/>
            </w:tcBorders>
          </w:tcPr>
          <w:p w14:paraId="169608CB" w14:textId="7A810FC5" w:rsidR="00091D05" w:rsidRPr="00B424D1" w:rsidRDefault="00091D05" w:rsidP="00850814">
            <w:pPr>
              <w:jc w:val="center"/>
              <w:rPr>
                <w:color w:val="000000" w:themeColor="text1"/>
                <w:sz w:val="22"/>
                <w:szCs w:val="22"/>
              </w:rPr>
            </w:pPr>
            <w:r w:rsidRPr="00B424D1">
              <w:rPr>
                <w:color w:val="000000" w:themeColor="text1"/>
                <w:sz w:val="22"/>
                <w:szCs w:val="22"/>
              </w:rPr>
              <w:t xml:space="preserve">05  </w:t>
            </w:r>
          </w:p>
        </w:tc>
      </w:tr>
      <w:tr w:rsidR="00091D05" w:rsidRPr="00B424D1" w14:paraId="5C890B0D" w14:textId="77777777" w:rsidTr="00651E07">
        <w:tc>
          <w:tcPr>
            <w:tcW w:w="466" w:type="pct"/>
          </w:tcPr>
          <w:p w14:paraId="58A080C8"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2079660E" w14:textId="3AA2D761" w:rsidR="00091D05" w:rsidRPr="00B424D1" w:rsidRDefault="00091D05" w:rsidP="00850814">
            <w:pPr>
              <w:rPr>
                <w:color w:val="000000" w:themeColor="text1"/>
                <w:sz w:val="22"/>
                <w:szCs w:val="22"/>
              </w:rPr>
            </w:pPr>
            <w:r w:rsidRPr="00B424D1">
              <w:rPr>
                <w:color w:val="000000" w:themeColor="text1"/>
                <w:sz w:val="22"/>
                <w:szCs w:val="22"/>
              </w:rPr>
              <w:t>Weighing scales</w:t>
            </w:r>
          </w:p>
        </w:tc>
        <w:tc>
          <w:tcPr>
            <w:tcW w:w="1488" w:type="pct"/>
            <w:tcBorders>
              <w:top w:val="nil"/>
              <w:left w:val="nil"/>
              <w:bottom w:val="single" w:sz="4" w:space="0" w:color="auto"/>
              <w:right w:val="single" w:sz="4" w:space="0" w:color="auto"/>
            </w:tcBorders>
          </w:tcPr>
          <w:p w14:paraId="6C4CE20D" w14:textId="4446E822" w:rsidR="00091D05" w:rsidRPr="00B424D1" w:rsidRDefault="00091D05" w:rsidP="00850814">
            <w:pPr>
              <w:jc w:val="center"/>
              <w:rPr>
                <w:color w:val="000000" w:themeColor="text1"/>
                <w:sz w:val="22"/>
                <w:szCs w:val="22"/>
              </w:rPr>
            </w:pPr>
            <w:r w:rsidRPr="00B424D1">
              <w:rPr>
                <w:color w:val="000000" w:themeColor="text1"/>
                <w:sz w:val="22"/>
                <w:szCs w:val="22"/>
              </w:rPr>
              <w:t xml:space="preserve">02  </w:t>
            </w:r>
          </w:p>
        </w:tc>
      </w:tr>
      <w:tr w:rsidR="00091D05" w:rsidRPr="00B424D1" w14:paraId="7D6ECF5D" w14:textId="77777777" w:rsidTr="00651E07">
        <w:tc>
          <w:tcPr>
            <w:tcW w:w="466" w:type="pct"/>
          </w:tcPr>
          <w:p w14:paraId="1079D528"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2CF3146F" w14:textId="142D65CE" w:rsidR="00091D05" w:rsidRPr="00B424D1" w:rsidRDefault="00091D05" w:rsidP="00850814">
            <w:pPr>
              <w:rPr>
                <w:color w:val="000000" w:themeColor="text1"/>
                <w:sz w:val="22"/>
                <w:szCs w:val="22"/>
              </w:rPr>
            </w:pPr>
            <w:r w:rsidRPr="00B424D1">
              <w:rPr>
                <w:color w:val="000000" w:themeColor="text1"/>
                <w:sz w:val="22"/>
                <w:szCs w:val="22"/>
              </w:rPr>
              <w:t>Identification keys, charts, or manuals</w:t>
            </w:r>
          </w:p>
        </w:tc>
        <w:tc>
          <w:tcPr>
            <w:tcW w:w="1488" w:type="pct"/>
            <w:tcBorders>
              <w:top w:val="nil"/>
              <w:left w:val="nil"/>
              <w:bottom w:val="single" w:sz="4" w:space="0" w:color="auto"/>
              <w:right w:val="single" w:sz="4" w:space="0" w:color="auto"/>
            </w:tcBorders>
          </w:tcPr>
          <w:p w14:paraId="0463A2F2" w14:textId="64F10F24" w:rsidR="00091D05" w:rsidRPr="00B424D1" w:rsidRDefault="00091D05" w:rsidP="00850814">
            <w:pPr>
              <w:jc w:val="center"/>
              <w:rPr>
                <w:color w:val="000000" w:themeColor="text1"/>
                <w:sz w:val="22"/>
                <w:szCs w:val="22"/>
              </w:rPr>
            </w:pPr>
            <w:r w:rsidRPr="00B424D1">
              <w:rPr>
                <w:color w:val="000000" w:themeColor="text1"/>
                <w:sz w:val="22"/>
                <w:szCs w:val="22"/>
              </w:rPr>
              <w:t xml:space="preserve">As </w:t>
            </w:r>
            <w:r w:rsidR="000E338D" w:rsidRPr="00B424D1">
              <w:rPr>
                <w:color w:val="000000" w:themeColor="text1"/>
                <w:sz w:val="22"/>
                <w:szCs w:val="22"/>
              </w:rPr>
              <w:t>per requirement</w:t>
            </w:r>
          </w:p>
        </w:tc>
      </w:tr>
      <w:tr w:rsidR="00091D05" w:rsidRPr="00B424D1" w14:paraId="17DC3045" w14:textId="77777777" w:rsidTr="00651E07">
        <w:tc>
          <w:tcPr>
            <w:tcW w:w="466" w:type="pct"/>
          </w:tcPr>
          <w:p w14:paraId="1F161E7E"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2E9C9D6B" w14:textId="2CA740D7" w:rsidR="00091D05" w:rsidRPr="00B424D1" w:rsidRDefault="00091D05" w:rsidP="00850814">
            <w:pPr>
              <w:rPr>
                <w:color w:val="000000" w:themeColor="text1"/>
                <w:sz w:val="22"/>
                <w:szCs w:val="22"/>
              </w:rPr>
            </w:pPr>
            <w:r w:rsidRPr="00B424D1">
              <w:rPr>
                <w:color w:val="000000" w:themeColor="text1"/>
                <w:sz w:val="22"/>
                <w:szCs w:val="22"/>
              </w:rPr>
              <w:t>Tubs</w:t>
            </w:r>
          </w:p>
        </w:tc>
        <w:tc>
          <w:tcPr>
            <w:tcW w:w="1488" w:type="pct"/>
            <w:tcBorders>
              <w:top w:val="nil"/>
              <w:left w:val="nil"/>
              <w:bottom w:val="single" w:sz="4" w:space="0" w:color="auto"/>
              <w:right w:val="single" w:sz="4" w:space="0" w:color="auto"/>
            </w:tcBorders>
          </w:tcPr>
          <w:p w14:paraId="494FDCF3" w14:textId="2A255CB2" w:rsidR="00091D05" w:rsidRPr="00B424D1" w:rsidRDefault="00091D05" w:rsidP="00850814">
            <w:pPr>
              <w:jc w:val="center"/>
              <w:rPr>
                <w:color w:val="000000" w:themeColor="text1"/>
                <w:sz w:val="22"/>
                <w:szCs w:val="22"/>
              </w:rPr>
            </w:pPr>
            <w:r w:rsidRPr="00B424D1">
              <w:rPr>
                <w:color w:val="000000" w:themeColor="text1"/>
                <w:sz w:val="22"/>
                <w:szCs w:val="22"/>
              </w:rPr>
              <w:t xml:space="preserve">12 </w:t>
            </w:r>
          </w:p>
        </w:tc>
      </w:tr>
      <w:tr w:rsidR="00091D05" w:rsidRPr="00B424D1" w14:paraId="6FB568B5" w14:textId="77777777" w:rsidTr="00651E07">
        <w:tc>
          <w:tcPr>
            <w:tcW w:w="466" w:type="pct"/>
          </w:tcPr>
          <w:p w14:paraId="183BAFE9"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44D84606" w14:textId="1D7ED1C8" w:rsidR="00091D05" w:rsidRPr="00B424D1" w:rsidRDefault="00091D05" w:rsidP="00850814">
            <w:pPr>
              <w:rPr>
                <w:color w:val="000000" w:themeColor="text1"/>
                <w:sz w:val="22"/>
                <w:szCs w:val="22"/>
              </w:rPr>
            </w:pPr>
            <w:r w:rsidRPr="00B424D1">
              <w:rPr>
                <w:color w:val="000000" w:themeColor="text1"/>
                <w:sz w:val="22"/>
                <w:szCs w:val="22"/>
              </w:rPr>
              <w:t>Buckets</w:t>
            </w:r>
          </w:p>
        </w:tc>
        <w:tc>
          <w:tcPr>
            <w:tcW w:w="1488" w:type="pct"/>
            <w:tcBorders>
              <w:top w:val="nil"/>
              <w:left w:val="nil"/>
              <w:bottom w:val="single" w:sz="4" w:space="0" w:color="auto"/>
              <w:right w:val="single" w:sz="4" w:space="0" w:color="auto"/>
            </w:tcBorders>
          </w:tcPr>
          <w:p w14:paraId="38033FDA" w14:textId="7661DC52" w:rsidR="00091D05" w:rsidRPr="00B424D1" w:rsidRDefault="00091D05" w:rsidP="00850814">
            <w:pPr>
              <w:jc w:val="center"/>
              <w:rPr>
                <w:color w:val="000000" w:themeColor="text1"/>
                <w:sz w:val="22"/>
                <w:szCs w:val="22"/>
              </w:rPr>
            </w:pPr>
            <w:r w:rsidRPr="00B424D1">
              <w:rPr>
                <w:color w:val="000000" w:themeColor="text1"/>
                <w:sz w:val="22"/>
                <w:szCs w:val="22"/>
              </w:rPr>
              <w:t xml:space="preserve">12  </w:t>
            </w:r>
          </w:p>
        </w:tc>
      </w:tr>
      <w:tr w:rsidR="00091D05" w:rsidRPr="00B424D1" w14:paraId="57629E6B" w14:textId="77777777" w:rsidTr="00651E07">
        <w:tc>
          <w:tcPr>
            <w:tcW w:w="466" w:type="pct"/>
          </w:tcPr>
          <w:p w14:paraId="0EB68BB3"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0C1A19E3" w14:textId="7D645645" w:rsidR="00091D05" w:rsidRPr="00B424D1" w:rsidRDefault="00091D05" w:rsidP="00850814">
            <w:pPr>
              <w:rPr>
                <w:color w:val="000000" w:themeColor="text1"/>
                <w:sz w:val="22"/>
                <w:szCs w:val="22"/>
              </w:rPr>
            </w:pPr>
            <w:r w:rsidRPr="00B424D1">
              <w:rPr>
                <w:color w:val="000000" w:themeColor="text1"/>
                <w:sz w:val="22"/>
                <w:szCs w:val="22"/>
              </w:rPr>
              <w:t>Oxygen Cylinders</w:t>
            </w:r>
          </w:p>
        </w:tc>
        <w:tc>
          <w:tcPr>
            <w:tcW w:w="1488" w:type="pct"/>
            <w:tcBorders>
              <w:top w:val="nil"/>
              <w:left w:val="nil"/>
              <w:bottom w:val="single" w:sz="4" w:space="0" w:color="auto"/>
              <w:right w:val="single" w:sz="4" w:space="0" w:color="auto"/>
            </w:tcBorders>
          </w:tcPr>
          <w:p w14:paraId="605FD45B" w14:textId="234E36D1" w:rsidR="00091D05" w:rsidRPr="00B424D1" w:rsidRDefault="00091D05" w:rsidP="00850814">
            <w:pPr>
              <w:jc w:val="center"/>
              <w:rPr>
                <w:color w:val="000000" w:themeColor="text1"/>
                <w:sz w:val="22"/>
                <w:szCs w:val="22"/>
              </w:rPr>
            </w:pPr>
            <w:r w:rsidRPr="00B424D1">
              <w:rPr>
                <w:color w:val="000000" w:themeColor="text1"/>
                <w:sz w:val="22"/>
                <w:szCs w:val="22"/>
              </w:rPr>
              <w:t xml:space="preserve">05 </w:t>
            </w:r>
          </w:p>
        </w:tc>
      </w:tr>
      <w:tr w:rsidR="00091D05" w:rsidRPr="00B424D1" w14:paraId="5F5F1E29" w14:textId="77777777" w:rsidTr="00651E07">
        <w:tc>
          <w:tcPr>
            <w:tcW w:w="466" w:type="pct"/>
          </w:tcPr>
          <w:p w14:paraId="783394F6"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6DE68BD6" w14:textId="5F14E269" w:rsidR="00091D05" w:rsidRPr="00B424D1" w:rsidRDefault="00091D05" w:rsidP="00850814">
            <w:pPr>
              <w:rPr>
                <w:color w:val="000000" w:themeColor="text1"/>
                <w:sz w:val="22"/>
                <w:szCs w:val="22"/>
              </w:rPr>
            </w:pPr>
            <w:r w:rsidRPr="00B424D1">
              <w:rPr>
                <w:color w:val="000000" w:themeColor="text1"/>
                <w:sz w:val="22"/>
                <w:szCs w:val="22"/>
              </w:rPr>
              <w:t>DO meter</w:t>
            </w:r>
          </w:p>
        </w:tc>
        <w:tc>
          <w:tcPr>
            <w:tcW w:w="1488" w:type="pct"/>
            <w:tcBorders>
              <w:top w:val="nil"/>
              <w:left w:val="nil"/>
              <w:bottom w:val="single" w:sz="4" w:space="0" w:color="auto"/>
              <w:right w:val="single" w:sz="4" w:space="0" w:color="auto"/>
            </w:tcBorders>
          </w:tcPr>
          <w:p w14:paraId="408F954A" w14:textId="7F4E6D47" w:rsidR="00091D05" w:rsidRPr="00B424D1" w:rsidRDefault="00091D05"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1</w:t>
            </w:r>
            <w:r w:rsidRPr="00B424D1">
              <w:rPr>
                <w:color w:val="000000" w:themeColor="text1"/>
                <w:sz w:val="22"/>
                <w:szCs w:val="22"/>
              </w:rPr>
              <w:t xml:space="preserve"> </w:t>
            </w:r>
          </w:p>
        </w:tc>
      </w:tr>
      <w:tr w:rsidR="00091D05" w:rsidRPr="00B424D1" w14:paraId="7C59E414" w14:textId="77777777" w:rsidTr="00651E07">
        <w:tc>
          <w:tcPr>
            <w:tcW w:w="466" w:type="pct"/>
          </w:tcPr>
          <w:p w14:paraId="70709BBE"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2B13ACF4" w14:textId="1F8FD4D2" w:rsidR="00091D05" w:rsidRPr="00B424D1" w:rsidRDefault="00091D05" w:rsidP="00850814">
            <w:pPr>
              <w:rPr>
                <w:color w:val="000000" w:themeColor="text1"/>
                <w:sz w:val="22"/>
                <w:szCs w:val="22"/>
              </w:rPr>
            </w:pPr>
            <w:r w:rsidRPr="00B424D1">
              <w:rPr>
                <w:color w:val="000000" w:themeColor="text1"/>
                <w:sz w:val="22"/>
                <w:szCs w:val="22"/>
              </w:rPr>
              <w:t>pH meter</w:t>
            </w:r>
          </w:p>
        </w:tc>
        <w:tc>
          <w:tcPr>
            <w:tcW w:w="1488" w:type="pct"/>
            <w:tcBorders>
              <w:top w:val="nil"/>
              <w:left w:val="nil"/>
              <w:bottom w:val="single" w:sz="4" w:space="0" w:color="auto"/>
              <w:right w:val="single" w:sz="4" w:space="0" w:color="auto"/>
            </w:tcBorders>
          </w:tcPr>
          <w:p w14:paraId="2CDED9E5" w14:textId="7C032D91" w:rsidR="00091D05" w:rsidRPr="00B424D1" w:rsidRDefault="00091D05"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1</w:t>
            </w:r>
          </w:p>
        </w:tc>
      </w:tr>
      <w:tr w:rsidR="00091D05" w:rsidRPr="00B424D1" w14:paraId="092D7706" w14:textId="77777777" w:rsidTr="00651E07">
        <w:tc>
          <w:tcPr>
            <w:tcW w:w="466" w:type="pct"/>
          </w:tcPr>
          <w:p w14:paraId="2870B083"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063066CA" w14:textId="7438B259" w:rsidR="00091D05" w:rsidRPr="00B424D1" w:rsidRDefault="00095A2E" w:rsidP="00850814">
            <w:pPr>
              <w:rPr>
                <w:color w:val="000000" w:themeColor="text1"/>
                <w:sz w:val="22"/>
                <w:szCs w:val="22"/>
              </w:rPr>
            </w:pPr>
            <w:r w:rsidRPr="00B424D1">
              <w:rPr>
                <w:color w:val="000000" w:themeColor="text1"/>
                <w:sz w:val="22"/>
                <w:szCs w:val="22"/>
              </w:rPr>
              <w:t>Digital Thermometer</w:t>
            </w:r>
          </w:p>
        </w:tc>
        <w:tc>
          <w:tcPr>
            <w:tcW w:w="1488" w:type="pct"/>
            <w:tcBorders>
              <w:top w:val="nil"/>
              <w:left w:val="nil"/>
              <w:bottom w:val="single" w:sz="4" w:space="0" w:color="auto"/>
              <w:right w:val="single" w:sz="4" w:space="0" w:color="auto"/>
            </w:tcBorders>
          </w:tcPr>
          <w:p w14:paraId="09E3F4A8" w14:textId="6C73BF14" w:rsidR="00091D05" w:rsidRPr="00B424D1" w:rsidRDefault="00095A2E"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1</w:t>
            </w:r>
          </w:p>
        </w:tc>
      </w:tr>
      <w:tr w:rsidR="00091D05" w:rsidRPr="00B424D1" w14:paraId="3DDD64E6" w14:textId="77777777" w:rsidTr="00651E07">
        <w:tc>
          <w:tcPr>
            <w:tcW w:w="466" w:type="pct"/>
          </w:tcPr>
          <w:p w14:paraId="74442532"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7553F56F" w14:textId="717498BA" w:rsidR="00091D05" w:rsidRPr="00B424D1" w:rsidRDefault="00091D05" w:rsidP="00850814">
            <w:pPr>
              <w:rPr>
                <w:color w:val="000000" w:themeColor="text1"/>
                <w:sz w:val="22"/>
                <w:szCs w:val="22"/>
              </w:rPr>
            </w:pPr>
            <w:r w:rsidRPr="00B424D1">
              <w:rPr>
                <w:color w:val="000000" w:themeColor="text1"/>
                <w:sz w:val="22"/>
                <w:szCs w:val="22"/>
              </w:rPr>
              <w:t>TDS meter</w:t>
            </w:r>
          </w:p>
        </w:tc>
        <w:tc>
          <w:tcPr>
            <w:tcW w:w="1488" w:type="pct"/>
            <w:tcBorders>
              <w:top w:val="nil"/>
              <w:left w:val="nil"/>
              <w:bottom w:val="single" w:sz="4" w:space="0" w:color="auto"/>
              <w:right w:val="single" w:sz="4" w:space="0" w:color="auto"/>
            </w:tcBorders>
          </w:tcPr>
          <w:p w14:paraId="30FB9059" w14:textId="2128D05D" w:rsidR="00091D05" w:rsidRPr="00B424D1" w:rsidRDefault="00091D05"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1</w:t>
            </w:r>
          </w:p>
        </w:tc>
      </w:tr>
      <w:tr w:rsidR="00091D05" w:rsidRPr="00B424D1" w14:paraId="42190498" w14:textId="77777777" w:rsidTr="00651E07">
        <w:tc>
          <w:tcPr>
            <w:tcW w:w="466" w:type="pct"/>
          </w:tcPr>
          <w:p w14:paraId="145335B0"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573F6486" w14:textId="54D20D44" w:rsidR="00091D05" w:rsidRPr="00B424D1" w:rsidRDefault="00091D05" w:rsidP="00850814">
            <w:pPr>
              <w:rPr>
                <w:color w:val="000000" w:themeColor="text1"/>
                <w:sz w:val="22"/>
                <w:szCs w:val="22"/>
              </w:rPr>
            </w:pPr>
            <w:r w:rsidRPr="00B424D1">
              <w:rPr>
                <w:color w:val="000000" w:themeColor="text1"/>
                <w:sz w:val="22"/>
                <w:szCs w:val="22"/>
              </w:rPr>
              <w:t xml:space="preserve">Ammonia kit </w:t>
            </w:r>
          </w:p>
        </w:tc>
        <w:tc>
          <w:tcPr>
            <w:tcW w:w="1488" w:type="pct"/>
            <w:tcBorders>
              <w:top w:val="nil"/>
              <w:left w:val="nil"/>
              <w:bottom w:val="single" w:sz="4" w:space="0" w:color="auto"/>
              <w:right w:val="single" w:sz="4" w:space="0" w:color="auto"/>
            </w:tcBorders>
          </w:tcPr>
          <w:p w14:paraId="36003C60" w14:textId="56B507DC" w:rsidR="00091D05" w:rsidRPr="00B424D1" w:rsidRDefault="00091D05" w:rsidP="00850814">
            <w:pPr>
              <w:jc w:val="center"/>
              <w:rPr>
                <w:color w:val="000000" w:themeColor="text1"/>
                <w:sz w:val="22"/>
                <w:szCs w:val="22"/>
              </w:rPr>
            </w:pPr>
            <w:r w:rsidRPr="00B424D1">
              <w:rPr>
                <w:color w:val="000000" w:themeColor="text1"/>
                <w:sz w:val="22"/>
                <w:szCs w:val="22"/>
              </w:rPr>
              <w:t xml:space="preserve">02  </w:t>
            </w:r>
          </w:p>
        </w:tc>
      </w:tr>
      <w:tr w:rsidR="00091D05" w:rsidRPr="00B424D1" w14:paraId="13CD48A3" w14:textId="77777777" w:rsidTr="00651E07">
        <w:tc>
          <w:tcPr>
            <w:tcW w:w="466" w:type="pct"/>
          </w:tcPr>
          <w:p w14:paraId="46590A91"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60F7499F" w14:textId="45684FE2" w:rsidR="00091D05" w:rsidRPr="00B424D1" w:rsidRDefault="00091D05" w:rsidP="00850814">
            <w:pPr>
              <w:rPr>
                <w:color w:val="000000" w:themeColor="text1"/>
                <w:sz w:val="22"/>
                <w:szCs w:val="22"/>
              </w:rPr>
            </w:pPr>
            <w:r w:rsidRPr="00B424D1">
              <w:rPr>
                <w:color w:val="000000" w:themeColor="text1"/>
                <w:sz w:val="22"/>
                <w:szCs w:val="22"/>
              </w:rPr>
              <w:t>Nitrate kit</w:t>
            </w:r>
          </w:p>
        </w:tc>
        <w:tc>
          <w:tcPr>
            <w:tcW w:w="1488" w:type="pct"/>
            <w:tcBorders>
              <w:top w:val="nil"/>
              <w:left w:val="nil"/>
              <w:bottom w:val="single" w:sz="4" w:space="0" w:color="auto"/>
              <w:right w:val="single" w:sz="4" w:space="0" w:color="auto"/>
            </w:tcBorders>
          </w:tcPr>
          <w:p w14:paraId="09D036A7" w14:textId="79FB758F" w:rsidR="00091D05" w:rsidRPr="00B424D1" w:rsidRDefault="00091D05" w:rsidP="00850814">
            <w:pPr>
              <w:jc w:val="center"/>
              <w:rPr>
                <w:color w:val="000000" w:themeColor="text1"/>
                <w:sz w:val="22"/>
                <w:szCs w:val="22"/>
              </w:rPr>
            </w:pPr>
            <w:r w:rsidRPr="00B424D1">
              <w:rPr>
                <w:color w:val="000000" w:themeColor="text1"/>
                <w:sz w:val="22"/>
                <w:szCs w:val="22"/>
              </w:rPr>
              <w:t xml:space="preserve">02  </w:t>
            </w:r>
          </w:p>
        </w:tc>
      </w:tr>
      <w:tr w:rsidR="00091D05" w:rsidRPr="00B424D1" w14:paraId="114D9B8C" w14:textId="77777777" w:rsidTr="00651E07">
        <w:tc>
          <w:tcPr>
            <w:tcW w:w="466" w:type="pct"/>
          </w:tcPr>
          <w:p w14:paraId="42A7A1A0"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33F053E3" w14:textId="50548091" w:rsidR="00091D05" w:rsidRPr="00B424D1" w:rsidRDefault="00091D05" w:rsidP="00850814">
            <w:pPr>
              <w:rPr>
                <w:color w:val="000000" w:themeColor="text1"/>
                <w:sz w:val="22"/>
                <w:szCs w:val="22"/>
              </w:rPr>
            </w:pPr>
            <w:r w:rsidRPr="00B424D1">
              <w:rPr>
                <w:color w:val="000000" w:themeColor="text1"/>
                <w:sz w:val="22"/>
                <w:szCs w:val="22"/>
              </w:rPr>
              <w:t>Feeding</w:t>
            </w:r>
            <w:r w:rsidR="003A0FB5" w:rsidRPr="00B424D1">
              <w:rPr>
                <w:color w:val="000000" w:themeColor="text1"/>
                <w:sz w:val="22"/>
                <w:szCs w:val="22"/>
              </w:rPr>
              <w:t xml:space="preserve"> and Transportation</w:t>
            </w:r>
            <w:r w:rsidRPr="00B424D1">
              <w:rPr>
                <w:color w:val="000000" w:themeColor="text1"/>
                <w:sz w:val="22"/>
                <w:szCs w:val="22"/>
              </w:rPr>
              <w:t xml:space="preserve"> trays </w:t>
            </w:r>
          </w:p>
        </w:tc>
        <w:tc>
          <w:tcPr>
            <w:tcW w:w="1488" w:type="pct"/>
            <w:tcBorders>
              <w:top w:val="nil"/>
              <w:left w:val="nil"/>
              <w:bottom w:val="single" w:sz="4" w:space="0" w:color="auto"/>
              <w:right w:val="single" w:sz="4" w:space="0" w:color="auto"/>
            </w:tcBorders>
          </w:tcPr>
          <w:p w14:paraId="25CF005C" w14:textId="3ED9EBB5" w:rsidR="00091D05" w:rsidRPr="00B424D1" w:rsidRDefault="00091D05" w:rsidP="00850814">
            <w:pPr>
              <w:jc w:val="center"/>
              <w:rPr>
                <w:color w:val="000000" w:themeColor="text1"/>
                <w:sz w:val="22"/>
                <w:szCs w:val="22"/>
              </w:rPr>
            </w:pPr>
            <w:r w:rsidRPr="00B424D1">
              <w:rPr>
                <w:color w:val="000000" w:themeColor="text1"/>
                <w:sz w:val="22"/>
                <w:szCs w:val="22"/>
              </w:rPr>
              <w:t xml:space="preserve">24  </w:t>
            </w:r>
          </w:p>
        </w:tc>
      </w:tr>
      <w:tr w:rsidR="000E338D" w:rsidRPr="00B424D1" w14:paraId="6A2A5BC0" w14:textId="77777777" w:rsidTr="00651E07">
        <w:tc>
          <w:tcPr>
            <w:tcW w:w="466" w:type="pct"/>
          </w:tcPr>
          <w:p w14:paraId="3F89428A" w14:textId="77777777" w:rsidR="000E338D" w:rsidRPr="00B424D1" w:rsidRDefault="000E338D"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0FCA83C6" w14:textId="0DF56639" w:rsidR="000E338D" w:rsidRPr="00B424D1" w:rsidRDefault="000E338D" w:rsidP="000E338D">
            <w:pPr>
              <w:rPr>
                <w:color w:val="000000" w:themeColor="text1"/>
                <w:sz w:val="22"/>
                <w:szCs w:val="22"/>
              </w:rPr>
            </w:pPr>
            <w:r w:rsidRPr="00B424D1">
              <w:rPr>
                <w:color w:val="000000" w:themeColor="text1"/>
                <w:sz w:val="22"/>
                <w:szCs w:val="22"/>
              </w:rPr>
              <w:t>Water and suction pumps</w:t>
            </w:r>
          </w:p>
        </w:tc>
        <w:tc>
          <w:tcPr>
            <w:tcW w:w="1488" w:type="pct"/>
            <w:tcBorders>
              <w:top w:val="nil"/>
              <w:left w:val="nil"/>
              <w:bottom w:val="single" w:sz="4" w:space="0" w:color="auto"/>
              <w:right w:val="single" w:sz="4" w:space="0" w:color="auto"/>
            </w:tcBorders>
          </w:tcPr>
          <w:p w14:paraId="672DFC06" w14:textId="3CD2D85E" w:rsidR="000E338D" w:rsidRPr="00B424D1" w:rsidRDefault="000E338D" w:rsidP="000E338D">
            <w:pPr>
              <w:jc w:val="center"/>
              <w:rPr>
                <w:color w:val="000000" w:themeColor="text1"/>
                <w:sz w:val="22"/>
                <w:szCs w:val="22"/>
              </w:rPr>
            </w:pPr>
            <w:r w:rsidRPr="00B424D1">
              <w:rPr>
                <w:color w:val="000000" w:themeColor="text1"/>
                <w:sz w:val="22"/>
                <w:szCs w:val="22"/>
              </w:rPr>
              <w:t>As per requirement</w:t>
            </w:r>
          </w:p>
        </w:tc>
      </w:tr>
      <w:tr w:rsidR="000E338D" w:rsidRPr="00B424D1" w14:paraId="30209005" w14:textId="77777777" w:rsidTr="00651E07">
        <w:tc>
          <w:tcPr>
            <w:tcW w:w="466" w:type="pct"/>
          </w:tcPr>
          <w:p w14:paraId="78E74DE0" w14:textId="77777777" w:rsidR="000E338D" w:rsidRPr="00B424D1" w:rsidRDefault="000E338D"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5CA3755F" w14:textId="6C41E71B" w:rsidR="000E338D" w:rsidRPr="00B424D1" w:rsidRDefault="000E338D" w:rsidP="000E338D">
            <w:pPr>
              <w:rPr>
                <w:color w:val="000000" w:themeColor="text1"/>
                <w:sz w:val="22"/>
                <w:szCs w:val="22"/>
              </w:rPr>
            </w:pPr>
            <w:r w:rsidRPr="00B424D1">
              <w:rPr>
                <w:color w:val="000000" w:themeColor="text1"/>
                <w:sz w:val="22"/>
                <w:szCs w:val="22"/>
              </w:rPr>
              <w:t xml:space="preserve"> Aerators</w:t>
            </w:r>
          </w:p>
        </w:tc>
        <w:tc>
          <w:tcPr>
            <w:tcW w:w="1488" w:type="pct"/>
            <w:tcBorders>
              <w:top w:val="nil"/>
              <w:left w:val="nil"/>
              <w:bottom w:val="single" w:sz="4" w:space="0" w:color="auto"/>
              <w:right w:val="single" w:sz="4" w:space="0" w:color="auto"/>
            </w:tcBorders>
          </w:tcPr>
          <w:p w14:paraId="05DAA60A" w14:textId="07E63629" w:rsidR="000E338D" w:rsidRPr="00B424D1" w:rsidRDefault="000E338D" w:rsidP="000E338D">
            <w:pPr>
              <w:jc w:val="center"/>
              <w:rPr>
                <w:color w:val="000000" w:themeColor="text1"/>
                <w:sz w:val="22"/>
                <w:szCs w:val="22"/>
              </w:rPr>
            </w:pPr>
            <w:r w:rsidRPr="00B424D1">
              <w:rPr>
                <w:color w:val="000000" w:themeColor="text1"/>
                <w:sz w:val="22"/>
                <w:szCs w:val="22"/>
              </w:rPr>
              <w:t>As per requirement</w:t>
            </w:r>
          </w:p>
        </w:tc>
      </w:tr>
      <w:tr w:rsidR="003F4B8F" w:rsidRPr="00B424D1" w14:paraId="396E5756" w14:textId="77777777" w:rsidTr="00651E07">
        <w:tc>
          <w:tcPr>
            <w:tcW w:w="466" w:type="pct"/>
          </w:tcPr>
          <w:p w14:paraId="3E4ED3F8" w14:textId="77777777" w:rsidR="003F4B8F" w:rsidRPr="00B424D1" w:rsidRDefault="003F4B8F"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7126ADDA" w14:textId="067ED6A3" w:rsidR="003F4B8F" w:rsidRPr="00B424D1" w:rsidRDefault="003F4B8F" w:rsidP="00850814">
            <w:pPr>
              <w:rPr>
                <w:color w:val="000000" w:themeColor="text1"/>
                <w:sz w:val="22"/>
                <w:szCs w:val="22"/>
              </w:rPr>
            </w:pPr>
            <w:r w:rsidRPr="00B424D1">
              <w:rPr>
                <w:color w:val="000000" w:themeColor="text1"/>
                <w:sz w:val="22"/>
                <w:szCs w:val="22"/>
              </w:rPr>
              <w:t>Tool box</w:t>
            </w:r>
          </w:p>
        </w:tc>
        <w:tc>
          <w:tcPr>
            <w:tcW w:w="1488" w:type="pct"/>
            <w:tcBorders>
              <w:top w:val="nil"/>
              <w:left w:val="nil"/>
              <w:bottom w:val="single" w:sz="4" w:space="0" w:color="auto"/>
              <w:right w:val="single" w:sz="4" w:space="0" w:color="auto"/>
            </w:tcBorders>
          </w:tcPr>
          <w:p w14:paraId="73E87F73" w14:textId="64C0DDE6" w:rsidR="003F4B8F" w:rsidRPr="00B424D1" w:rsidRDefault="003F4B8F" w:rsidP="00850814">
            <w:pPr>
              <w:jc w:val="center"/>
              <w:rPr>
                <w:color w:val="000000" w:themeColor="text1"/>
                <w:sz w:val="22"/>
                <w:szCs w:val="22"/>
              </w:rPr>
            </w:pPr>
            <w:r w:rsidRPr="00B424D1">
              <w:rPr>
                <w:color w:val="000000" w:themeColor="text1"/>
                <w:sz w:val="22"/>
                <w:szCs w:val="22"/>
              </w:rPr>
              <w:t>02</w:t>
            </w:r>
          </w:p>
        </w:tc>
      </w:tr>
      <w:tr w:rsidR="00651E07" w:rsidRPr="00B424D1" w14:paraId="2231A04D" w14:textId="77777777" w:rsidTr="00651E07">
        <w:tc>
          <w:tcPr>
            <w:tcW w:w="466" w:type="pct"/>
          </w:tcPr>
          <w:p w14:paraId="7E3EAC11" w14:textId="77777777" w:rsidR="00651E07" w:rsidRPr="00B424D1" w:rsidRDefault="00651E07" w:rsidP="00651E07">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455BF38C" w14:textId="2A50FA15" w:rsidR="00651E07" w:rsidRPr="00B424D1" w:rsidRDefault="00651E07" w:rsidP="00651E07">
            <w:pPr>
              <w:rPr>
                <w:color w:val="000000" w:themeColor="text1"/>
                <w:sz w:val="22"/>
                <w:szCs w:val="22"/>
              </w:rPr>
            </w:pPr>
            <w:r w:rsidRPr="00B424D1">
              <w:rPr>
                <w:color w:val="000000" w:themeColor="text1"/>
                <w:sz w:val="22"/>
                <w:szCs w:val="22"/>
              </w:rPr>
              <w:t>Magnifying lens and Torch</w:t>
            </w:r>
          </w:p>
        </w:tc>
        <w:tc>
          <w:tcPr>
            <w:tcW w:w="1488" w:type="pct"/>
            <w:tcBorders>
              <w:top w:val="nil"/>
              <w:left w:val="nil"/>
              <w:bottom w:val="single" w:sz="4" w:space="0" w:color="auto"/>
              <w:right w:val="single" w:sz="4" w:space="0" w:color="auto"/>
            </w:tcBorders>
          </w:tcPr>
          <w:p w14:paraId="739B26EF" w14:textId="7F96D2F7" w:rsidR="00651E07" w:rsidRPr="00B424D1" w:rsidRDefault="00651E07" w:rsidP="00651E07">
            <w:pPr>
              <w:jc w:val="center"/>
              <w:rPr>
                <w:color w:val="000000" w:themeColor="text1"/>
                <w:sz w:val="22"/>
                <w:szCs w:val="22"/>
              </w:rPr>
            </w:pPr>
            <w:r w:rsidRPr="00B424D1">
              <w:rPr>
                <w:color w:val="000000" w:themeColor="text1"/>
                <w:sz w:val="22"/>
                <w:szCs w:val="22"/>
              </w:rPr>
              <w:t>1</w:t>
            </w:r>
            <w:r>
              <w:rPr>
                <w:color w:val="000000" w:themeColor="text1"/>
                <w:sz w:val="22"/>
                <w:szCs w:val="22"/>
              </w:rPr>
              <w:t>0</w:t>
            </w:r>
          </w:p>
        </w:tc>
      </w:tr>
      <w:tr w:rsidR="00091D05" w:rsidRPr="00B424D1" w14:paraId="4B4022F8" w14:textId="77777777" w:rsidTr="00651E07">
        <w:tc>
          <w:tcPr>
            <w:tcW w:w="466" w:type="pct"/>
          </w:tcPr>
          <w:p w14:paraId="6ECA0E75"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58998288" w14:textId="768A5AC8" w:rsidR="00091D05" w:rsidRPr="00B424D1" w:rsidRDefault="00091D05" w:rsidP="00850814">
            <w:pPr>
              <w:rPr>
                <w:color w:val="000000" w:themeColor="text1"/>
                <w:sz w:val="22"/>
                <w:szCs w:val="22"/>
              </w:rPr>
            </w:pPr>
            <w:r w:rsidRPr="00B424D1">
              <w:rPr>
                <w:color w:val="000000" w:themeColor="text1"/>
                <w:sz w:val="22"/>
                <w:szCs w:val="22"/>
              </w:rPr>
              <w:t>Incubation jars/Tray</w:t>
            </w:r>
          </w:p>
        </w:tc>
        <w:tc>
          <w:tcPr>
            <w:tcW w:w="1488" w:type="pct"/>
            <w:tcBorders>
              <w:top w:val="nil"/>
              <w:left w:val="nil"/>
              <w:bottom w:val="single" w:sz="4" w:space="0" w:color="auto"/>
              <w:right w:val="single" w:sz="4" w:space="0" w:color="auto"/>
            </w:tcBorders>
          </w:tcPr>
          <w:p w14:paraId="14318821" w14:textId="26A745B6" w:rsidR="00091D05" w:rsidRPr="00B424D1" w:rsidRDefault="00091D05" w:rsidP="00850814">
            <w:pPr>
              <w:jc w:val="center"/>
              <w:rPr>
                <w:color w:val="000000" w:themeColor="text1"/>
                <w:sz w:val="22"/>
                <w:szCs w:val="22"/>
              </w:rPr>
            </w:pPr>
            <w:r w:rsidRPr="00B424D1">
              <w:rPr>
                <w:color w:val="000000" w:themeColor="text1"/>
                <w:sz w:val="22"/>
                <w:szCs w:val="22"/>
              </w:rPr>
              <w:t>24 pcs</w:t>
            </w:r>
          </w:p>
        </w:tc>
      </w:tr>
      <w:tr w:rsidR="00091D05" w:rsidRPr="00B424D1" w14:paraId="3434443E" w14:textId="77777777" w:rsidTr="00651E07">
        <w:tc>
          <w:tcPr>
            <w:tcW w:w="466" w:type="pct"/>
          </w:tcPr>
          <w:p w14:paraId="1A12D253"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5F1B7532" w14:textId="542ACC39" w:rsidR="00091D05" w:rsidRPr="00B424D1" w:rsidRDefault="00091D05" w:rsidP="00850814">
            <w:pPr>
              <w:rPr>
                <w:color w:val="000000" w:themeColor="text1"/>
                <w:sz w:val="22"/>
                <w:szCs w:val="22"/>
              </w:rPr>
            </w:pPr>
            <w:r w:rsidRPr="00B424D1">
              <w:rPr>
                <w:color w:val="000000" w:themeColor="text1"/>
                <w:sz w:val="22"/>
                <w:szCs w:val="22"/>
              </w:rPr>
              <w:t>Microscopes</w:t>
            </w:r>
          </w:p>
        </w:tc>
        <w:tc>
          <w:tcPr>
            <w:tcW w:w="1488" w:type="pct"/>
            <w:tcBorders>
              <w:top w:val="nil"/>
              <w:left w:val="nil"/>
              <w:bottom w:val="single" w:sz="4" w:space="0" w:color="auto"/>
              <w:right w:val="single" w:sz="4" w:space="0" w:color="auto"/>
            </w:tcBorders>
          </w:tcPr>
          <w:p w14:paraId="3B6BDE19" w14:textId="77037BDB" w:rsidR="00091D05" w:rsidRPr="00B424D1" w:rsidRDefault="00062703"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2</w:t>
            </w:r>
          </w:p>
        </w:tc>
      </w:tr>
      <w:tr w:rsidR="00091D05" w:rsidRPr="00B424D1" w14:paraId="4C3E2EED" w14:textId="77777777" w:rsidTr="00651E07">
        <w:tc>
          <w:tcPr>
            <w:tcW w:w="466" w:type="pct"/>
          </w:tcPr>
          <w:p w14:paraId="54B413D9"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1B6A4F44" w14:textId="089B11EB" w:rsidR="00091D05" w:rsidRPr="00B424D1" w:rsidRDefault="00091D05" w:rsidP="00850814">
            <w:pPr>
              <w:rPr>
                <w:color w:val="000000" w:themeColor="text1"/>
                <w:sz w:val="22"/>
                <w:szCs w:val="22"/>
              </w:rPr>
            </w:pPr>
            <w:r w:rsidRPr="00B424D1">
              <w:rPr>
                <w:color w:val="000000" w:themeColor="text1"/>
                <w:sz w:val="22"/>
                <w:szCs w:val="22"/>
              </w:rPr>
              <w:t xml:space="preserve">Magnifying lenses </w:t>
            </w:r>
          </w:p>
        </w:tc>
        <w:tc>
          <w:tcPr>
            <w:tcW w:w="1488" w:type="pct"/>
            <w:tcBorders>
              <w:top w:val="nil"/>
              <w:left w:val="nil"/>
              <w:bottom w:val="single" w:sz="4" w:space="0" w:color="auto"/>
              <w:right w:val="single" w:sz="4" w:space="0" w:color="auto"/>
            </w:tcBorders>
          </w:tcPr>
          <w:p w14:paraId="586F989A" w14:textId="51DEBAF5" w:rsidR="00091D05" w:rsidRPr="00B424D1" w:rsidRDefault="00631770"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2</w:t>
            </w:r>
            <w:r w:rsidR="00091D05" w:rsidRPr="00B424D1">
              <w:rPr>
                <w:color w:val="000000" w:themeColor="text1"/>
                <w:sz w:val="22"/>
                <w:szCs w:val="22"/>
              </w:rPr>
              <w:t xml:space="preserve">  </w:t>
            </w:r>
          </w:p>
        </w:tc>
      </w:tr>
      <w:tr w:rsidR="00091D05" w:rsidRPr="00B424D1" w14:paraId="6728A32B" w14:textId="77777777" w:rsidTr="00651E07">
        <w:tc>
          <w:tcPr>
            <w:tcW w:w="466" w:type="pct"/>
          </w:tcPr>
          <w:p w14:paraId="4EFE6EAC"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11E89BB9" w14:textId="1D0891D3" w:rsidR="00091D05" w:rsidRPr="00B424D1" w:rsidRDefault="00091D05" w:rsidP="00850814">
            <w:pPr>
              <w:rPr>
                <w:color w:val="000000" w:themeColor="text1"/>
                <w:sz w:val="22"/>
                <w:szCs w:val="22"/>
              </w:rPr>
            </w:pPr>
            <w:r w:rsidRPr="00B424D1">
              <w:rPr>
                <w:color w:val="000000" w:themeColor="text1"/>
                <w:sz w:val="22"/>
                <w:szCs w:val="22"/>
              </w:rPr>
              <w:t xml:space="preserve">Siphons </w:t>
            </w:r>
          </w:p>
        </w:tc>
        <w:tc>
          <w:tcPr>
            <w:tcW w:w="1488" w:type="pct"/>
            <w:tcBorders>
              <w:top w:val="nil"/>
              <w:left w:val="nil"/>
              <w:bottom w:val="single" w:sz="4" w:space="0" w:color="auto"/>
              <w:right w:val="single" w:sz="4" w:space="0" w:color="auto"/>
            </w:tcBorders>
          </w:tcPr>
          <w:p w14:paraId="23AAB684" w14:textId="38287386" w:rsidR="00091D05" w:rsidRPr="00B424D1" w:rsidRDefault="00985671" w:rsidP="00850814">
            <w:pPr>
              <w:jc w:val="center"/>
              <w:rPr>
                <w:color w:val="000000" w:themeColor="text1"/>
                <w:sz w:val="22"/>
                <w:szCs w:val="22"/>
              </w:rPr>
            </w:pPr>
            <w:r w:rsidRPr="00B424D1">
              <w:rPr>
                <w:color w:val="000000" w:themeColor="text1"/>
                <w:sz w:val="22"/>
                <w:szCs w:val="22"/>
              </w:rPr>
              <w:t>12</w:t>
            </w:r>
            <w:r w:rsidR="00091D05" w:rsidRPr="00B424D1">
              <w:rPr>
                <w:color w:val="000000" w:themeColor="text1"/>
                <w:sz w:val="22"/>
                <w:szCs w:val="22"/>
              </w:rPr>
              <w:t xml:space="preserve">    </w:t>
            </w:r>
          </w:p>
        </w:tc>
      </w:tr>
      <w:tr w:rsidR="00091D05" w:rsidRPr="00B424D1" w14:paraId="25B47310" w14:textId="77777777" w:rsidTr="00651E07">
        <w:tc>
          <w:tcPr>
            <w:tcW w:w="466" w:type="pct"/>
          </w:tcPr>
          <w:p w14:paraId="2956816C"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76AFCBD8" w14:textId="4AC6C778" w:rsidR="00091D05" w:rsidRPr="00B424D1" w:rsidRDefault="00091D05" w:rsidP="00850814">
            <w:pPr>
              <w:rPr>
                <w:color w:val="000000" w:themeColor="text1"/>
                <w:sz w:val="22"/>
                <w:szCs w:val="22"/>
              </w:rPr>
            </w:pPr>
            <w:r w:rsidRPr="00B424D1">
              <w:rPr>
                <w:color w:val="000000" w:themeColor="text1"/>
                <w:sz w:val="22"/>
                <w:szCs w:val="22"/>
              </w:rPr>
              <w:t>GPS device</w:t>
            </w:r>
          </w:p>
        </w:tc>
        <w:tc>
          <w:tcPr>
            <w:tcW w:w="1488" w:type="pct"/>
            <w:tcBorders>
              <w:top w:val="nil"/>
              <w:left w:val="nil"/>
              <w:bottom w:val="single" w:sz="4" w:space="0" w:color="auto"/>
              <w:right w:val="single" w:sz="4" w:space="0" w:color="auto"/>
            </w:tcBorders>
          </w:tcPr>
          <w:p w14:paraId="512C25D6" w14:textId="010E9CF8" w:rsidR="00091D05" w:rsidRPr="00B424D1" w:rsidRDefault="00985671" w:rsidP="00850814">
            <w:pPr>
              <w:jc w:val="center"/>
              <w:rPr>
                <w:color w:val="000000" w:themeColor="text1"/>
                <w:sz w:val="22"/>
                <w:szCs w:val="22"/>
              </w:rPr>
            </w:pPr>
            <w:r w:rsidRPr="00B424D1">
              <w:rPr>
                <w:color w:val="000000" w:themeColor="text1"/>
                <w:sz w:val="22"/>
                <w:szCs w:val="22"/>
              </w:rPr>
              <w:t>02</w:t>
            </w:r>
            <w:r w:rsidR="00091D05" w:rsidRPr="00B424D1">
              <w:rPr>
                <w:color w:val="000000" w:themeColor="text1"/>
                <w:sz w:val="22"/>
                <w:szCs w:val="22"/>
              </w:rPr>
              <w:t xml:space="preserve">   </w:t>
            </w:r>
          </w:p>
        </w:tc>
      </w:tr>
      <w:tr w:rsidR="00091D05" w:rsidRPr="00B424D1" w14:paraId="1A41017C" w14:textId="77777777" w:rsidTr="00651E07">
        <w:tc>
          <w:tcPr>
            <w:tcW w:w="466" w:type="pct"/>
          </w:tcPr>
          <w:p w14:paraId="536F7EE1"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77635121" w14:textId="4AE2A00D" w:rsidR="00091D05" w:rsidRPr="00B424D1" w:rsidRDefault="00091D05" w:rsidP="00850814">
            <w:pPr>
              <w:rPr>
                <w:color w:val="000000" w:themeColor="text1"/>
                <w:sz w:val="22"/>
                <w:szCs w:val="22"/>
              </w:rPr>
            </w:pPr>
            <w:r w:rsidRPr="00B424D1">
              <w:rPr>
                <w:color w:val="000000" w:themeColor="text1"/>
                <w:sz w:val="22"/>
                <w:szCs w:val="22"/>
              </w:rPr>
              <w:t>Refractometer</w:t>
            </w:r>
          </w:p>
        </w:tc>
        <w:tc>
          <w:tcPr>
            <w:tcW w:w="1488" w:type="pct"/>
            <w:tcBorders>
              <w:top w:val="nil"/>
              <w:left w:val="nil"/>
              <w:bottom w:val="single" w:sz="4" w:space="0" w:color="auto"/>
              <w:right w:val="single" w:sz="4" w:space="0" w:color="auto"/>
            </w:tcBorders>
          </w:tcPr>
          <w:p w14:paraId="382C658F" w14:textId="25714D8C" w:rsidR="00091D05" w:rsidRPr="00B424D1" w:rsidRDefault="00091D05" w:rsidP="00850814">
            <w:pPr>
              <w:jc w:val="center"/>
              <w:rPr>
                <w:color w:val="000000" w:themeColor="text1"/>
                <w:sz w:val="22"/>
                <w:szCs w:val="22"/>
              </w:rPr>
            </w:pPr>
            <w:r w:rsidRPr="00B424D1">
              <w:rPr>
                <w:color w:val="000000" w:themeColor="text1"/>
                <w:sz w:val="22"/>
                <w:szCs w:val="22"/>
              </w:rPr>
              <w:t xml:space="preserve">02    </w:t>
            </w:r>
          </w:p>
        </w:tc>
      </w:tr>
      <w:tr w:rsidR="00091D05" w:rsidRPr="00B424D1" w14:paraId="4123CC03" w14:textId="77777777" w:rsidTr="00651E07">
        <w:tc>
          <w:tcPr>
            <w:tcW w:w="466" w:type="pct"/>
          </w:tcPr>
          <w:p w14:paraId="13D8F12A"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04A885E5" w14:textId="15566676" w:rsidR="00091D05" w:rsidRPr="00B424D1" w:rsidRDefault="00091D05" w:rsidP="00850814">
            <w:pPr>
              <w:rPr>
                <w:color w:val="000000" w:themeColor="text1"/>
                <w:sz w:val="22"/>
                <w:szCs w:val="22"/>
              </w:rPr>
            </w:pPr>
            <w:r w:rsidRPr="00B424D1">
              <w:rPr>
                <w:color w:val="000000" w:themeColor="text1"/>
                <w:sz w:val="22"/>
                <w:szCs w:val="22"/>
              </w:rPr>
              <w:t xml:space="preserve">Measuring tape </w:t>
            </w:r>
          </w:p>
        </w:tc>
        <w:tc>
          <w:tcPr>
            <w:tcW w:w="1488" w:type="pct"/>
            <w:tcBorders>
              <w:top w:val="nil"/>
              <w:left w:val="nil"/>
              <w:bottom w:val="single" w:sz="4" w:space="0" w:color="auto"/>
              <w:right w:val="single" w:sz="4" w:space="0" w:color="auto"/>
            </w:tcBorders>
          </w:tcPr>
          <w:p w14:paraId="5025470E" w14:textId="572C95BD" w:rsidR="00091D05" w:rsidRPr="00B424D1" w:rsidRDefault="00985671" w:rsidP="00850814">
            <w:pPr>
              <w:jc w:val="center"/>
              <w:rPr>
                <w:color w:val="000000" w:themeColor="text1"/>
                <w:sz w:val="22"/>
                <w:szCs w:val="22"/>
              </w:rPr>
            </w:pPr>
            <w:r w:rsidRPr="00B424D1">
              <w:rPr>
                <w:color w:val="000000" w:themeColor="text1"/>
                <w:sz w:val="22"/>
                <w:szCs w:val="22"/>
              </w:rPr>
              <w:t>12</w:t>
            </w:r>
            <w:r w:rsidR="00091D05" w:rsidRPr="00B424D1">
              <w:rPr>
                <w:color w:val="000000" w:themeColor="text1"/>
                <w:sz w:val="22"/>
                <w:szCs w:val="22"/>
              </w:rPr>
              <w:t xml:space="preserve">  </w:t>
            </w:r>
          </w:p>
        </w:tc>
      </w:tr>
      <w:tr w:rsidR="00091D05" w:rsidRPr="00B424D1" w14:paraId="08EFC467" w14:textId="77777777" w:rsidTr="00651E07">
        <w:tc>
          <w:tcPr>
            <w:tcW w:w="466" w:type="pct"/>
          </w:tcPr>
          <w:p w14:paraId="5A1BF7D3"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7DFF4193" w14:textId="714E52EB" w:rsidR="00091D05" w:rsidRPr="00B424D1" w:rsidRDefault="00091D05" w:rsidP="00850814">
            <w:pPr>
              <w:rPr>
                <w:color w:val="000000" w:themeColor="text1"/>
                <w:sz w:val="22"/>
                <w:szCs w:val="22"/>
              </w:rPr>
            </w:pPr>
            <w:r w:rsidRPr="00B424D1">
              <w:rPr>
                <w:color w:val="000000" w:themeColor="text1"/>
                <w:sz w:val="22"/>
                <w:szCs w:val="22"/>
              </w:rPr>
              <w:t>Icebox / cooler for sample storage</w:t>
            </w:r>
          </w:p>
        </w:tc>
        <w:tc>
          <w:tcPr>
            <w:tcW w:w="1488" w:type="pct"/>
            <w:tcBorders>
              <w:top w:val="nil"/>
              <w:left w:val="nil"/>
              <w:bottom w:val="single" w:sz="4" w:space="0" w:color="auto"/>
              <w:right w:val="single" w:sz="4" w:space="0" w:color="auto"/>
            </w:tcBorders>
          </w:tcPr>
          <w:p w14:paraId="4483A222" w14:textId="75E6F52D" w:rsidR="00091D05" w:rsidRPr="00B424D1" w:rsidRDefault="00091D05" w:rsidP="00850814">
            <w:pPr>
              <w:jc w:val="center"/>
              <w:rPr>
                <w:color w:val="000000" w:themeColor="text1"/>
                <w:sz w:val="22"/>
                <w:szCs w:val="22"/>
              </w:rPr>
            </w:pPr>
            <w:r w:rsidRPr="00B424D1">
              <w:rPr>
                <w:color w:val="000000" w:themeColor="text1"/>
                <w:sz w:val="22"/>
                <w:szCs w:val="22"/>
              </w:rPr>
              <w:t xml:space="preserve">12  </w:t>
            </w:r>
          </w:p>
        </w:tc>
      </w:tr>
      <w:tr w:rsidR="00091D05" w:rsidRPr="00B424D1" w14:paraId="1E1EB8F0" w14:textId="77777777" w:rsidTr="00651E07">
        <w:tc>
          <w:tcPr>
            <w:tcW w:w="466" w:type="pct"/>
          </w:tcPr>
          <w:p w14:paraId="7C5935FC"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05790940" w14:textId="1BA98969" w:rsidR="00091D05" w:rsidRPr="00B424D1" w:rsidRDefault="00091D05" w:rsidP="00850814">
            <w:pPr>
              <w:rPr>
                <w:color w:val="000000" w:themeColor="text1"/>
                <w:sz w:val="22"/>
                <w:szCs w:val="22"/>
              </w:rPr>
            </w:pPr>
            <w:r w:rsidRPr="00B424D1">
              <w:rPr>
                <w:color w:val="000000" w:themeColor="text1"/>
                <w:sz w:val="22"/>
                <w:szCs w:val="22"/>
              </w:rPr>
              <w:t>Hand tools (spade, hoe, rake, sickle, machete).</w:t>
            </w:r>
          </w:p>
        </w:tc>
        <w:tc>
          <w:tcPr>
            <w:tcW w:w="1488" w:type="pct"/>
            <w:tcBorders>
              <w:top w:val="nil"/>
              <w:left w:val="nil"/>
              <w:bottom w:val="single" w:sz="4" w:space="0" w:color="auto"/>
              <w:right w:val="single" w:sz="4" w:space="0" w:color="auto"/>
            </w:tcBorders>
          </w:tcPr>
          <w:p w14:paraId="0F6483BE" w14:textId="3858C253" w:rsidR="00091D05" w:rsidRPr="00B424D1" w:rsidRDefault="00091D05" w:rsidP="00850814">
            <w:pPr>
              <w:jc w:val="center"/>
              <w:rPr>
                <w:color w:val="000000" w:themeColor="text1"/>
                <w:sz w:val="22"/>
                <w:szCs w:val="22"/>
              </w:rPr>
            </w:pPr>
            <w:r w:rsidRPr="00B424D1">
              <w:rPr>
                <w:color w:val="000000" w:themeColor="text1"/>
                <w:sz w:val="22"/>
                <w:szCs w:val="22"/>
              </w:rPr>
              <w:t>02 pcs each</w:t>
            </w:r>
          </w:p>
        </w:tc>
      </w:tr>
      <w:tr w:rsidR="00091D05" w:rsidRPr="00B424D1" w14:paraId="60AD266E" w14:textId="77777777" w:rsidTr="00651E07">
        <w:tc>
          <w:tcPr>
            <w:tcW w:w="466" w:type="pct"/>
          </w:tcPr>
          <w:p w14:paraId="581618B2"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62BE49F7" w14:textId="6DA82B24" w:rsidR="00091D05" w:rsidRPr="00B424D1" w:rsidRDefault="00091D05" w:rsidP="00850814">
            <w:pPr>
              <w:rPr>
                <w:color w:val="000000" w:themeColor="text1"/>
                <w:sz w:val="22"/>
                <w:szCs w:val="22"/>
              </w:rPr>
            </w:pPr>
            <w:r w:rsidRPr="00B424D1">
              <w:rPr>
                <w:color w:val="000000" w:themeColor="text1"/>
                <w:sz w:val="22"/>
                <w:szCs w:val="22"/>
              </w:rPr>
              <w:t>Grass cutter / brush cutter.</w:t>
            </w:r>
          </w:p>
        </w:tc>
        <w:tc>
          <w:tcPr>
            <w:tcW w:w="1488" w:type="pct"/>
            <w:tcBorders>
              <w:top w:val="nil"/>
              <w:left w:val="nil"/>
              <w:bottom w:val="single" w:sz="4" w:space="0" w:color="auto"/>
              <w:right w:val="single" w:sz="4" w:space="0" w:color="auto"/>
            </w:tcBorders>
          </w:tcPr>
          <w:p w14:paraId="392878C0" w14:textId="4023B11C" w:rsidR="00091D05" w:rsidRPr="00B424D1" w:rsidRDefault="00091D05" w:rsidP="00850814">
            <w:pPr>
              <w:jc w:val="center"/>
              <w:rPr>
                <w:color w:val="000000" w:themeColor="text1"/>
                <w:sz w:val="22"/>
                <w:szCs w:val="22"/>
              </w:rPr>
            </w:pPr>
            <w:r w:rsidRPr="00B424D1">
              <w:rPr>
                <w:color w:val="000000" w:themeColor="text1"/>
                <w:sz w:val="22"/>
                <w:szCs w:val="22"/>
              </w:rPr>
              <w:t xml:space="preserve">02 </w:t>
            </w:r>
          </w:p>
        </w:tc>
      </w:tr>
      <w:tr w:rsidR="00091D05" w:rsidRPr="00B424D1" w14:paraId="39E5F2E9" w14:textId="77777777" w:rsidTr="00651E07">
        <w:tc>
          <w:tcPr>
            <w:tcW w:w="466" w:type="pct"/>
          </w:tcPr>
          <w:p w14:paraId="6EB3765F"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75D1025C" w14:textId="45A49B01" w:rsidR="00091D05" w:rsidRPr="00B424D1" w:rsidRDefault="00091D05" w:rsidP="00850814">
            <w:pPr>
              <w:rPr>
                <w:color w:val="000000" w:themeColor="text1"/>
                <w:sz w:val="22"/>
                <w:szCs w:val="22"/>
              </w:rPr>
            </w:pPr>
            <w:r w:rsidRPr="00B424D1">
              <w:rPr>
                <w:color w:val="000000" w:themeColor="text1"/>
                <w:sz w:val="22"/>
                <w:szCs w:val="22"/>
              </w:rPr>
              <w:t>Wheelbarrow</w:t>
            </w:r>
          </w:p>
        </w:tc>
        <w:tc>
          <w:tcPr>
            <w:tcW w:w="1488" w:type="pct"/>
            <w:tcBorders>
              <w:top w:val="nil"/>
              <w:left w:val="nil"/>
              <w:bottom w:val="single" w:sz="4" w:space="0" w:color="auto"/>
              <w:right w:val="single" w:sz="4" w:space="0" w:color="auto"/>
            </w:tcBorders>
          </w:tcPr>
          <w:p w14:paraId="6E547A55" w14:textId="06B90F52" w:rsidR="00091D05" w:rsidRPr="00B424D1" w:rsidRDefault="00091D05"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2</w:t>
            </w:r>
          </w:p>
        </w:tc>
      </w:tr>
      <w:tr w:rsidR="00091D05" w:rsidRPr="00B424D1" w14:paraId="405F2192" w14:textId="77777777" w:rsidTr="00651E07">
        <w:tc>
          <w:tcPr>
            <w:tcW w:w="466" w:type="pct"/>
          </w:tcPr>
          <w:p w14:paraId="301FE9FF"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53609A20" w14:textId="1C97BCFA" w:rsidR="00091D05" w:rsidRPr="00B424D1" w:rsidRDefault="00091D05" w:rsidP="00850814">
            <w:pPr>
              <w:rPr>
                <w:color w:val="000000" w:themeColor="text1"/>
                <w:sz w:val="22"/>
                <w:szCs w:val="22"/>
              </w:rPr>
            </w:pPr>
            <w:r w:rsidRPr="00B424D1">
              <w:rPr>
                <w:color w:val="000000" w:themeColor="text1"/>
                <w:sz w:val="22"/>
                <w:szCs w:val="22"/>
              </w:rPr>
              <w:t>Shovel and pickaxe.</w:t>
            </w:r>
          </w:p>
        </w:tc>
        <w:tc>
          <w:tcPr>
            <w:tcW w:w="1488" w:type="pct"/>
            <w:tcBorders>
              <w:top w:val="nil"/>
              <w:left w:val="nil"/>
              <w:bottom w:val="single" w:sz="4" w:space="0" w:color="auto"/>
              <w:right w:val="single" w:sz="4" w:space="0" w:color="auto"/>
            </w:tcBorders>
          </w:tcPr>
          <w:p w14:paraId="3C05AA32" w14:textId="3CCDB8DB" w:rsidR="00091D05" w:rsidRPr="00B424D1" w:rsidRDefault="00091D05" w:rsidP="00850814">
            <w:pPr>
              <w:jc w:val="center"/>
              <w:rPr>
                <w:color w:val="000000" w:themeColor="text1"/>
                <w:sz w:val="22"/>
                <w:szCs w:val="22"/>
              </w:rPr>
            </w:pPr>
            <w:r w:rsidRPr="00B424D1">
              <w:rPr>
                <w:color w:val="000000" w:themeColor="text1"/>
                <w:sz w:val="22"/>
                <w:szCs w:val="22"/>
              </w:rPr>
              <w:t>10 pcs each</w:t>
            </w:r>
          </w:p>
        </w:tc>
      </w:tr>
      <w:tr w:rsidR="00091D05" w:rsidRPr="00B424D1" w14:paraId="6DCAA0A2" w14:textId="77777777" w:rsidTr="00651E07">
        <w:tc>
          <w:tcPr>
            <w:tcW w:w="466" w:type="pct"/>
          </w:tcPr>
          <w:p w14:paraId="4A86297B"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17F231F2" w14:textId="11814B2F" w:rsidR="00091D05" w:rsidRPr="00B424D1" w:rsidRDefault="00091D05" w:rsidP="00850814">
            <w:pPr>
              <w:rPr>
                <w:color w:val="000000" w:themeColor="text1"/>
                <w:sz w:val="22"/>
                <w:szCs w:val="22"/>
              </w:rPr>
            </w:pPr>
            <w:r w:rsidRPr="00B424D1">
              <w:rPr>
                <w:color w:val="000000" w:themeColor="text1"/>
                <w:sz w:val="22"/>
                <w:szCs w:val="22"/>
              </w:rPr>
              <w:t>Flags and stakes.</w:t>
            </w:r>
          </w:p>
        </w:tc>
        <w:tc>
          <w:tcPr>
            <w:tcW w:w="1488" w:type="pct"/>
            <w:tcBorders>
              <w:top w:val="nil"/>
              <w:left w:val="nil"/>
              <w:bottom w:val="single" w:sz="4" w:space="0" w:color="auto"/>
              <w:right w:val="single" w:sz="4" w:space="0" w:color="auto"/>
            </w:tcBorders>
          </w:tcPr>
          <w:p w14:paraId="4172D7B9" w14:textId="04C35137" w:rsidR="00091D05" w:rsidRPr="00B424D1" w:rsidRDefault="0058743F" w:rsidP="00850814">
            <w:pPr>
              <w:jc w:val="center"/>
              <w:rPr>
                <w:color w:val="000000" w:themeColor="text1"/>
                <w:sz w:val="22"/>
                <w:szCs w:val="22"/>
              </w:rPr>
            </w:pPr>
            <w:r w:rsidRPr="00B424D1">
              <w:rPr>
                <w:color w:val="000000" w:themeColor="text1"/>
                <w:sz w:val="22"/>
                <w:szCs w:val="22"/>
              </w:rPr>
              <w:t>25</w:t>
            </w:r>
          </w:p>
        </w:tc>
      </w:tr>
      <w:tr w:rsidR="00091D05" w:rsidRPr="00B424D1" w14:paraId="691AE49C" w14:textId="77777777" w:rsidTr="00651E07">
        <w:tc>
          <w:tcPr>
            <w:tcW w:w="466" w:type="pct"/>
          </w:tcPr>
          <w:p w14:paraId="15C36E11"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05624325" w14:textId="47C120CB" w:rsidR="00091D05" w:rsidRPr="00B424D1" w:rsidRDefault="00091D05" w:rsidP="00850814">
            <w:pPr>
              <w:rPr>
                <w:color w:val="000000" w:themeColor="text1"/>
                <w:sz w:val="22"/>
                <w:szCs w:val="22"/>
              </w:rPr>
            </w:pPr>
            <w:r w:rsidRPr="00B424D1">
              <w:rPr>
                <w:color w:val="000000" w:themeColor="text1"/>
                <w:sz w:val="22"/>
                <w:szCs w:val="22"/>
              </w:rPr>
              <w:t>Levelling tools (spirit level, line level, A-frame).</w:t>
            </w:r>
          </w:p>
        </w:tc>
        <w:tc>
          <w:tcPr>
            <w:tcW w:w="1488" w:type="pct"/>
            <w:tcBorders>
              <w:top w:val="nil"/>
              <w:left w:val="nil"/>
              <w:bottom w:val="single" w:sz="4" w:space="0" w:color="auto"/>
              <w:right w:val="single" w:sz="4" w:space="0" w:color="auto"/>
            </w:tcBorders>
          </w:tcPr>
          <w:p w14:paraId="25B69911" w14:textId="29CE8214" w:rsidR="00091D05" w:rsidRPr="00B424D1" w:rsidRDefault="00091D05" w:rsidP="00850814">
            <w:pPr>
              <w:jc w:val="center"/>
              <w:rPr>
                <w:color w:val="000000" w:themeColor="text1"/>
                <w:sz w:val="22"/>
                <w:szCs w:val="22"/>
              </w:rPr>
            </w:pPr>
            <w:r w:rsidRPr="00B424D1">
              <w:rPr>
                <w:color w:val="000000" w:themeColor="text1"/>
                <w:sz w:val="22"/>
                <w:szCs w:val="22"/>
              </w:rPr>
              <w:t xml:space="preserve">05 </w:t>
            </w:r>
          </w:p>
        </w:tc>
      </w:tr>
      <w:tr w:rsidR="00091D05" w:rsidRPr="00B424D1" w14:paraId="17B19C64" w14:textId="77777777" w:rsidTr="00651E07">
        <w:tc>
          <w:tcPr>
            <w:tcW w:w="466" w:type="pct"/>
          </w:tcPr>
          <w:p w14:paraId="0CF522AF"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33405D74" w14:textId="13C9737C" w:rsidR="00091D05" w:rsidRPr="00B424D1" w:rsidRDefault="00091D05" w:rsidP="00850814">
            <w:pPr>
              <w:rPr>
                <w:color w:val="000000" w:themeColor="text1"/>
                <w:sz w:val="22"/>
                <w:szCs w:val="22"/>
              </w:rPr>
            </w:pPr>
            <w:r w:rsidRPr="00B424D1">
              <w:rPr>
                <w:color w:val="000000" w:themeColor="text1"/>
                <w:sz w:val="22"/>
                <w:szCs w:val="22"/>
              </w:rPr>
              <w:t>Excavator / digging machinery (if available).</w:t>
            </w:r>
          </w:p>
        </w:tc>
        <w:tc>
          <w:tcPr>
            <w:tcW w:w="1488" w:type="pct"/>
            <w:tcBorders>
              <w:top w:val="nil"/>
              <w:left w:val="nil"/>
              <w:bottom w:val="single" w:sz="4" w:space="0" w:color="auto"/>
              <w:right w:val="single" w:sz="4" w:space="0" w:color="auto"/>
            </w:tcBorders>
          </w:tcPr>
          <w:p w14:paraId="474E08BA" w14:textId="5C7D0C98" w:rsidR="00091D05" w:rsidRPr="00B424D1" w:rsidRDefault="00A3565C" w:rsidP="00850814">
            <w:pPr>
              <w:jc w:val="center"/>
              <w:rPr>
                <w:color w:val="000000" w:themeColor="text1"/>
                <w:sz w:val="22"/>
                <w:szCs w:val="22"/>
              </w:rPr>
            </w:pPr>
            <w:r w:rsidRPr="00B424D1">
              <w:rPr>
                <w:color w:val="000000" w:themeColor="text1"/>
                <w:sz w:val="22"/>
                <w:szCs w:val="22"/>
              </w:rPr>
              <w:t>01</w:t>
            </w:r>
          </w:p>
        </w:tc>
      </w:tr>
      <w:tr w:rsidR="000E338D" w:rsidRPr="00B424D1" w14:paraId="176924E6" w14:textId="77777777" w:rsidTr="00651E07">
        <w:tc>
          <w:tcPr>
            <w:tcW w:w="466" w:type="pct"/>
          </w:tcPr>
          <w:p w14:paraId="2AF1FC7B" w14:textId="77777777" w:rsidR="000E338D" w:rsidRPr="00B424D1" w:rsidRDefault="000E338D"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206FD13A" w14:textId="37B9495F" w:rsidR="000E338D" w:rsidRPr="00B424D1" w:rsidRDefault="000E338D" w:rsidP="000E338D">
            <w:pPr>
              <w:rPr>
                <w:color w:val="000000" w:themeColor="text1"/>
                <w:sz w:val="22"/>
                <w:szCs w:val="22"/>
              </w:rPr>
            </w:pPr>
            <w:r w:rsidRPr="00B424D1">
              <w:rPr>
                <w:color w:val="000000" w:themeColor="text1"/>
                <w:sz w:val="22"/>
                <w:szCs w:val="22"/>
              </w:rPr>
              <w:t xml:space="preserve">Screens and barriers for predator </w:t>
            </w:r>
          </w:p>
        </w:tc>
        <w:tc>
          <w:tcPr>
            <w:tcW w:w="1488" w:type="pct"/>
            <w:tcBorders>
              <w:top w:val="nil"/>
              <w:left w:val="nil"/>
              <w:bottom w:val="single" w:sz="4" w:space="0" w:color="auto"/>
              <w:right w:val="single" w:sz="4" w:space="0" w:color="auto"/>
            </w:tcBorders>
          </w:tcPr>
          <w:p w14:paraId="7CBA700A" w14:textId="02F9D08A" w:rsidR="000E338D" w:rsidRPr="00B424D1" w:rsidRDefault="000E338D" w:rsidP="000E338D">
            <w:pPr>
              <w:jc w:val="center"/>
              <w:rPr>
                <w:color w:val="000000" w:themeColor="text1"/>
                <w:sz w:val="22"/>
                <w:szCs w:val="22"/>
              </w:rPr>
            </w:pPr>
            <w:r w:rsidRPr="00B424D1">
              <w:rPr>
                <w:color w:val="000000" w:themeColor="text1"/>
                <w:sz w:val="22"/>
                <w:szCs w:val="22"/>
              </w:rPr>
              <w:t>As per requirement</w:t>
            </w:r>
          </w:p>
        </w:tc>
      </w:tr>
      <w:tr w:rsidR="000E338D" w:rsidRPr="00B424D1" w14:paraId="5FA1A8DB" w14:textId="77777777" w:rsidTr="00651E07">
        <w:tc>
          <w:tcPr>
            <w:tcW w:w="466" w:type="pct"/>
          </w:tcPr>
          <w:p w14:paraId="5EA1154C" w14:textId="77777777" w:rsidR="000E338D" w:rsidRPr="00B424D1" w:rsidRDefault="000E338D"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64BB003D" w14:textId="57D7B74B" w:rsidR="000E338D" w:rsidRPr="00B424D1" w:rsidRDefault="000E338D" w:rsidP="000E338D">
            <w:pPr>
              <w:rPr>
                <w:color w:val="000000" w:themeColor="text1"/>
                <w:sz w:val="22"/>
                <w:szCs w:val="22"/>
              </w:rPr>
            </w:pPr>
            <w:r w:rsidRPr="00B424D1">
              <w:rPr>
                <w:color w:val="000000" w:themeColor="text1"/>
                <w:sz w:val="22"/>
                <w:szCs w:val="22"/>
              </w:rPr>
              <w:t>Sprayer or applicator for fertilizer/lime.</w:t>
            </w:r>
          </w:p>
        </w:tc>
        <w:tc>
          <w:tcPr>
            <w:tcW w:w="1488" w:type="pct"/>
            <w:tcBorders>
              <w:top w:val="nil"/>
              <w:left w:val="nil"/>
              <w:bottom w:val="single" w:sz="4" w:space="0" w:color="auto"/>
              <w:right w:val="single" w:sz="4" w:space="0" w:color="auto"/>
            </w:tcBorders>
          </w:tcPr>
          <w:p w14:paraId="7505191F" w14:textId="5C878010" w:rsidR="000E338D" w:rsidRPr="00B424D1" w:rsidRDefault="000E338D" w:rsidP="000E338D">
            <w:pPr>
              <w:jc w:val="center"/>
              <w:rPr>
                <w:color w:val="000000" w:themeColor="text1"/>
                <w:sz w:val="22"/>
                <w:szCs w:val="22"/>
              </w:rPr>
            </w:pPr>
            <w:r w:rsidRPr="00B424D1">
              <w:rPr>
                <w:color w:val="000000" w:themeColor="text1"/>
                <w:sz w:val="22"/>
                <w:szCs w:val="22"/>
              </w:rPr>
              <w:t>As per requirement</w:t>
            </w:r>
          </w:p>
        </w:tc>
      </w:tr>
      <w:tr w:rsidR="00091D05" w:rsidRPr="00B424D1" w14:paraId="672D7EC6" w14:textId="77777777" w:rsidTr="00651E07">
        <w:tc>
          <w:tcPr>
            <w:tcW w:w="466" w:type="pct"/>
          </w:tcPr>
          <w:p w14:paraId="29078E29"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21E58992" w14:textId="5765550F" w:rsidR="00091D05" w:rsidRPr="00B424D1" w:rsidRDefault="00091D05" w:rsidP="00850814">
            <w:pPr>
              <w:rPr>
                <w:color w:val="000000" w:themeColor="text1"/>
                <w:sz w:val="22"/>
                <w:szCs w:val="22"/>
              </w:rPr>
            </w:pPr>
            <w:r w:rsidRPr="00B424D1">
              <w:rPr>
                <w:color w:val="000000" w:themeColor="text1"/>
                <w:sz w:val="22"/>
                <w:szCs w:val="22"/>
              </w:rPr>
              <w:t>Cleaning tools for inlets/outlets (brushes, mesh).</w:t>
            </w:r>
          </w:p>
        </w:tc>
        <w:tc>
          <w:tcPr>
            <w:tcW w:w="1488" w:type="pct"/>
            <w:tcBorders>
              <w:top w:val="nil"/>
              <w:left w:val="nil"/>
              <w:bottom w:val="single" w:sz="4" w:space="0" w:color="auto"/>
              <w:right w:val="single" w:sz="4" w:space="0" w:color="auto"/>
            </w:tcBorders>
          </w:tcPr>
          <w:p w14:paraId="7DDB753C" w14:textId="5BC601FC" w:rsidR="00091D05" w:rsidRPr="00B424D1" w:rsidRDefault="00091D05" w:rsidP="00850814">
            <w:pPr>
              <w:jc w:val="center"/>
              <w:rPr>
                <w:color w:val="000000" w:themeColor="text1"/>
                <w:sz w:val="22"/>
                <w:szCs w:val="22"/>
              </w:rPr>
            </w:pPr>
            <w:r w:rsidRPr="00B424D1">
              <w:rPr>
                <w:color w:val="000000" w:themeColor="text1"/>
                <w:sz w:val="22"/>
                <w:szCs w:val="22"/>
              </w:rPr>
              <w:t xml:space="preserve">25  </w:t>
            </w:r>
          </w:p>
        </w:tc>
      </w:tr>
      <w:tr w:rsidR="00091D05" w:rsidRPr="00B424D1" w14:paraId="00FF5BED" w14:textId="77777777" w:rsidTr="00651E07">
        <w:tc>
          <w:tcPr>
            <w:tcW w:w="466" w:type="pct"/>
          </w:tcPr>
          <w:p w14:paraId="448BBF49"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40362EDC" w14:textId="49538E60" w:rsidR="00091D05" w:rsidRPr="00B424D1" w:rsidRDefault="00D859B5" w:rsidP="00850814">
            <w:pPr>
              <w:rPr>
                <w:color w:val="000000" w:themeColor="text1"/>
                <w:sz w:val="22"/>
                <w:szCs w:val="22"/>
              </w:rPr>
            </w:pPr>
            <w:r w:rsidRPr="00B424D1">
              <w:rPr>
                <w:color w:val="000000" w:themeColor="text1"/>
                <w:sz w:val="22"/>
                <w:szCs w:val="22"/>
              </w:rPr>
              <w:t xml:space="preserve">Storage </w:t>
            </w:r>
            <w:r w:rsidR="00091D05" w:rsidRPr="00B424D1">
              <w:rPr>
                <w:color w:val="000000" w:themeColor="text1"/>
                <w:sz w:val="22"/>
                <w:szCs w:val="22"/>
              </w:rPr>
              <w:t>containers (Feed, Fertilizer)</w:t>
            </w:r>
          </w:p>
        </w:tc>
        <w:tc>
          <w:tcPr>
            <w:tcW w:w="1488" w:type="pct"/>
            <w:tcBorders>
              <w:top w:val="nil"/>
              <w:left w:val="nil"/>
              <w:bottom w:val="single" w:sz="4" w:space="0" w:color="auto"/>
              <w:right w:val="single" w:sz="4" w:space="0" w:color="auto"/>
            </w:tcBorders>
          </w:tcPr>
          <w:p w14:paraId="79B07181" w14:textId="344EF625" w:rsidR="00091D05" w:rsidRPr="00B424D1" w:rsidRDefault="00A3565C" w:rsidP="00850814">
            <w:pPr>
              <w:jc w:val="center"/>
              <w:rPr>
                <w:color w:val="000000" w:themeColor="text1"/>
                <w:sz w:val="22"/>
                <w:szCs w:val="22"/>
              </w:rPr>
            </w:pPr>
            <w:r w:rsidRPr="00B424D1">
              <w:rPr>
                <w:color w:val="000000" w:themeColor="text1"/>
                <w:sz w:val="22"/>
                <w:szCs w:val="22"/>
              </w:rPr>
              <w:t>12</w:t>
            </w:r>
            <w:r w:rsidR="00091D05" w:rsidRPr="00B424D1">
              <w:rPr>
                <w:color w:val="000000" w:themeColor="text1"/>
                <w:sz w:val="22"/>
                <w:szCs w:val="22"/>
              </w:rPr>
              <w:t xml:space="preserve"> dzn</w:t>
            </w:r>
          </w:p>
        </w:tc>
      </w:tr>
      <w:tr w:rsidR="003B2967" w:rsidRPr="00B424D1" w14:paraId="1A2011D1" w14:textId="77777777" w:rsidTr="00651E07">
        <w:tc>
          <w:tcPr>
            <w:tcW w:w="466" w:type="pct"/>
          </w:tcPr>
          <w:p w14:paraId="6550070F" w14:textId="77777777" w:rsidR="003B2967" w:rsidRPr="00B424D1" w:rsidRDefault="003B2967"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4A2BB0B0" w14:textId="09C6CDE8" w:rsidR="003B2967" w:rsidRPr="00B424D1" w:rsidRDefault="003B2967" w:rsidP="00850814">
            <w:pPr>
              <w:rPr>
                <w:color w:val="000000" w:themeColor="text1"/>
                <w:sz w:val="22"/>
                <w:szCs w:val="22"/>
              </w:rPr>
            </w:pPr>
            <w:r w:rsidRPr="00B424D1">
              <w:rPr>
                <w:color w:val="000000" w:themeColor="text1"/>
                <w:sz w:val="22"/>
                <w:szCs w:val="22"/>
              </w:rPr>
              <w:t>Camera</w:t>
            </w:r>
          </w:p>
        </w:tc>
        <w:tc>
          <w:tcPr>
            <w:tcW w:w="1488" w:type="pct"/>
            <w:tcBorders>
              <w:top w:val="nil"/>
              <w:left w:val="nil"/>
              <w:bottom w:val="single" w:sz="4" w:space="0" w:color="auto"/>
              <w:right w:val="single" w:sz="4" w:space="0" w:color="auto"/>
            </w:tcBorders>
          </w:tcPr>
          <w:p w14:paraId="09263731" w14:textId="6E1D21A7" w:rsidR="003B2967" w:rsidRPr="00B424D1" w:rsidRDefault="003B2967" w:rsidP="00850814">
            <w:pPr>
              <w:jc w:val="center"/>
              <w:rPr>
                <w:color w:val="000000" w:themeColor="text1"/>
                <w:sz w:val="22"/>
                <w:szCs w:val="22"/>
              </w:rPr>
            </w:pPr>
            <w:r w:rsidRPr="00B424D1">
              <w:rPr>
                <w:color w:val="000000" w:themeColor="text1"/>
                <w:sz w:val="22"/>
                <w:szCs w:val="22"/>
              </w:rPr>
              <w:t>02</w:t>
            </w:r>
          </w:p>
        </w:tc>
      </w:tr>
      <w:tr w:rsidR="00091D05" w:rsidRPr="00B424D1" w14:paraId="4F47AB15" w14:textId="77777777" w:rsidTr="00651E07">
        <w:tc>
          <w:tcPr>
            <w:tcW w:w="466" w:type="pct"/>
          </w:tcPr>
          <w:p w14:paraId="0C50ED0F"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17A31153" w14:textId="0B7B2DD5" w:rsidR="00091D05" w:rsidRPr="00B424D1" w:rsidRDefault="00091D05" w:rsidP="00850814">
            <w:pPr>
              <w:rPr>
                <w:color w:val="000000" w:themeColor="text1"/>
                <w:sz w:val="22"/>
                <w:szCs w:val="22"/>
              </w:rPr>
            </w:pPr>
            <w:r w:rsidRPr="00B424D1">
              <w:rPr>
                <w:color w:val="000000" w:themeColor="text1"/>
                <w:sz w:val="22"/>
                <w:szCs w:val="22"/>
              </w:rPr>
              <w:t>Paddle wheel</w:t>
            </w:r>
          </w:p>
        </w:tc>
        <w:tc>
          <w:tcPr>
            <w:tcW w:w="1488" w:type="pct"/>
            <w:tcBorders>
              <w:top w:val="nil"/>
              <w:left w:val="nil"/>
              <w:bottom w:val="single" w:sz="4" w:space="0" w:color="auto"/>
              <w:right w:val="single" w:sz="4" w:space="0" w:color="auto"/>
            </w:tcBorders>
          </w:tcPr>
          <w:p w14:paraId="65DC4B75" w14:textId="7BE97AAB" w:rsidR="00091D05" w:rsidRPr="00B424D1" w:rsidRDefault="00091D05" w:rsidP="00850814">
            <w:pPr>
              <w:jc w:val="center"/>
              <w:rPr>
                <w:color w:val="000000" w:themeColor="text1"/>
                <w:sz w:val="22"/>
                <w:szCs w:val="22"/>
              </w:rPr>
            </w:pPr>
            <w:r w:rsidRPr="00B424D1">
              <w:rPr>
                <w:color w:val="000000" w:themeColor="text1"/>
                <w:sz w:val="22"/>
                <w:szCs w:val="22"/>
              </w:rPr>
              <w:t xml:space="preserve">05   </w:t>
            </w:r>
          </w:p>
        </w:tc>
      </w:tr>
      <w:tr w:rsidR="00091D05" w:rsidRPr="00B424D1" w14:paraId="7BCB1217" w14:textId="77777777" w:rsidTr="00651E07">
        <w:tc>
          <w:tcPr>
            <w:tcW w:w="466" w:type="pct"/>
          </w:tcPr>
          <w:p w14:paraId="0151C68E"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393AF128" w14:textId="6BFD01A0" w:rsidR="00091D05" w:rsidRPr="00B424D1" w:rsidRDefault="0058743F" w:rsidP="00850814">
            <w:pPr>
              <w:rPr>
                <w:color w:val="000000" w:themeColor="text1"/>
                <w:sz w:val="22"/>
                <w:szCs w:val="22"/>
              </w:rPr>
            </w:pPr>
            <w:r w:rsidRPr="00B424D1">
              <w:rPr>
                <w:color w:val="000000" w:themeColor="text1"/>
                <w:sz w:val="22"/>
                <w:szCs w:val="22"/>
              </w:rPr>
              <w:t xml:space="preserve">Aerator </w:t>
            </w:r>
            <w:r w:rsidR="00091D05" w:rsidRPr="00B424D1">
              <w:rPr>
                <w:color w:val="000000" w:themeColor="text1"/>
                <w:sz w:val="22"/>
                <w:szCs w:val="22"/>
              </w:rPr>
              <w:t>Pipes</w:t>
            </w:r>
          </w:p>
        </w:tc>
        <w:tc>
          <w:tcPr>
            <w:tcW w:w="1488" w:type="pct"/>
            <w:tcBorders>
              <w:top w:val="nil"/>
              <w:left w:val="nil"/>
              <w:bottom w:val="single" w:sz="4" w:space="0" w:color="auto"/>
              <w:right w:val="single" w:sz="4" w:space="0" w:color="auto"/>
            </w:tcBorders>
          </w:tcPr>
          <w:p w14:paraId="25424E85" w14:textId="237F9CEE" w:rsidR="00091D05" w:rsidRPr="00B424D1" w:rsidRDefault="00091D05" w:rsidP="00850814">
            <w:pPr>
              <w:jc w:val="center"/>
              <w:rPr>
                <w:color w:val="000000" w:themeColor="text1"/>
                <w:sz w:val="22"/>
                <w:szCs w:val="22"/>
              </w:rPr>
            </w:pPr>
            <w:r w:rsidRPr="00B424D1">
              <w:rPr>
                <w:color w:val="000000" w:themeColor="text1"/>
                <w:sz w:val="22"/>
                <w:szCs w:val="22"/>
              </w:rPr>
              <w:t xml:space="preserve">1000 </w:t>
            </w:r>
            <w:r w:rsidR="00B55CC8" w:rsidRPr="00B424D1">
              <w:rPr>
                <w:color w:val="000000" w:themeColor="text1"/>
                <w:sz w:val="22"/>
                <w:szCs w:val="22"/>
              </w:rPr>
              <w:t>meters (</w:t>
            </w:r>
            <w:r w:rsidR="00A3565C" w:rsidRPr="00B424D1">
              <w:rPr>
                <w:color w:val="000000" w:themeColor="text1"/>
                <w:sz w:val="22"/>
                <w:szCs w:val="22"/>
              </w:rPr>
              <w:t>as</w:t>
            </w:r>
            <w:r w:rsidR="00BC0E5F" w:rsidRPr="00B424D1">
              <w:rPr>
                <w:color w:val="000000" w:themeColor="text1"/>
                <w:sz w:val="22"/>
                <w:szCs w:val="22"/>
              </w:rPr>
              <w:t xml:space="preserve"> </w:t>
            </w:r>
            <w:r w:rsidR="00A3565C" w:rsidRPr="00B424D1">
              <w:rPr>
                <w:color w:val="000000" w:themeColor="text1"/>
                <w:sz w:val="22"/>
                <w:szCs w:val="22"/>
              </w:rPr>
              <w:t>required)</w:t>
            </w:r>
          </w:p>
        </w:tc>
      </w:tr>
      <w:tr w:rsidR="00091D05" w:rsidRPr="00B424D1" w14:paraId="4F7674AB" w14:textId="77777777" w:rsidTr="00651E07">
        <w:tc>
          <w:tcPr>
            <w:tcW w:w="466" w:type="pct"/>
          </w:tcPr>
          <w:p w14:paraId="4AD03DD5"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31E0EB99" w14:textId="0E66AB9A" w:rsidR="00091D05" w:rsidRPr="00B424D1" w:rsidRDefault="00091D05" w:rsidP="00850814">
            <w:pPr>
              <w:rPr>
                <w:color w:val="000000" w:themeColor="text1"/>
                <w:sz w:val="22"/>
                <w:szCs w:val="22"/>
              </w:rPr>
            </w:pPr>
            <w:r w:rsidRPr="00B424D1">
              <w:rPr>
                <w:color w:val="000000" w:themeColor="text1"/>
                <w:sz w:val="22"/>
                <w:szCs w:val="22"/>
              </w:rPr>
              <w:t xml:space="preserve">Secchi disk </w:t>
            </w:r>
          </w:p>
        </w:tc>
        <w:tc>
          <w:tcPr>
            <w:tcW w:w="1488" w:type="pct"/>
            <w:tcBorders>
              <w:top w:val="nil"/>
              <w:left w:val="nil"/>
              <w:bottom w:val="single" w:sz="4" w:space="0" w:color="auto"/>
              <w:right w:val="single" w:sz="4" w:space="0" w:color="auto"/>
            </w:tcBorders>
          </w:tcPr>
          <w:p w14:paraId="1CBB108B" w14:textId="5B0CC79F" w:rsidR="00091D05" w:rsidRPr="00B424D1" w:rsidRDefault="00A3565C" w:rsidP="00850814">
            <w:pPr>
              <w:jc w:val="center"/>
              <w:rPr>
                <w:color w:val="000000" w:themeColor="text1"/>
                <w:sz w:val="22"/>
                <w:szCs w:val="22"/>
              </w:rPr>
            </w:pPr>
            <w:r w:rsidRPr="00B424D1">
              <w:rPr>
                <w:color w:val="000000" w:themeColor="text1"/>
                <w:sz w:val="22"/>
                <w:szCs w:val="22"/>
              </w:rPr>
              <w:t>02</w:t>
            </w:r>
            <w:r w:rsidR="00091D05" w:rsidRPr="00B424D1">
              <w:rPr>
                <w:color w:val="000000" w:themeColor="text1"/>
                <w:sz w:val="22"/>
                <w:szCs w:val="22"/>
              </w:rPr>
              <w:t xml:space="preserve">   </w:t>
            </w:r>
          </w:p>
        </w:tc>
      </w:tr>
      <w:tr w:rsidR="00091D05" w:rsidRPr="00B424D1" w14:paraId="77D79CFE" w14:textId="77777777" w:rsidTr="00651E07">
        <w:tc>
          <w:tcPr>
            <w:tcW w:w="466" w:type="pct"/>
          </w:tcPr>
          <w:p w14:paraId="2BC25BD8"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5A4A2A76" w14:textId="677D7AB6" w:rsidR="00091D05" w:rsidRPr="00B424D1" w:rsidRDefault="00507D46" w:rsidP="00850814">
            <w:pPr>
              <w:rPr>
                <w:color w:val="000000" w:themeColor="text1"/>
                <w:sz w:val="22"/>
                <w:szCs w:val="22"/>
              </w:rPr>
            </w:pPr>
            <w:r w:rsidRPr="00B424D1">
              <w:rPr>
                <w:color w:val="000000" w:themeColor="text1"/>
                <w:sz w:val="22"/>
                <w:szCs w:val="22"/>
              </w:rPr>
              <w:t>Grading frames</w:t>
            </w:r>
          </w:p>
        </w:tc>
        <w:tc>
          <w:tcPr>
            <w:tcW w:w="1488" w:type="pct"/>
            <w:tcBorders>
              <w:top w:val="nil"/>
              <w:left w:val="nil"/>
              <w:bottom w:val="single" w:sz="4" w:space="0" w:color="auto"/>
              <w:right w:val="single" w:sz="4" w:space="0" w:color="auto"/>
            </w:tcBorders>
          </w:tcPr>
          <w:p w14:paraId="6A4BC529" w14:textId="2D813AEB" w:rsidR="00091D05" w:rsidRPr="00B424D1" w:rsidRDefault="00A3565C" w:rsidP="00850814">
            <w:pPr>
              <w:jc w:val="center"/>
              <w:rPr>
                <w:color w:val="000000" w:themeColor="text1"/>
                <w:sz w:val="22"/>
                <w:szCs w:val="22"/>
              </w:rPr>
            </w:pPr>
            <w:r w:rsidRPr="00B424D1">
              <w:rPr>
                <w:color w:val="000000" w:themeColor="text1"/>
                <w:sz w:val="22"/>
                <w:szCs w:val="22"/>
              </w:rPr>
              <w:t>06</w:t>
            </w:r>
            <w:r w:rsidR="00091D05" w:rsidRPr="00B424D1">
              <w:rPr>
                <w:color w:val="000000" w:themeColor="text1"/>
                <w:sz w:val="22"/>
                <w:szCs w:val="22"/>
              </w:rPr>
              <w:t xml:space="preserve">   </w:t>
            </w:r>
          </w:p>
        </w:tc>
      </w:tr>
      <w:tr w:rsidR="00091D05" w:rsidRPr="00B424D1" w14:paraId="3D8E6C07" w14:textId="77777777" w:rsidTr="00651E07">
        <w:tc>
          <w:tcPr>
            <w:tcW w:w="466" w:type="pct"/>
          </w:tcPr>
          <w:p w14:paraId="1D42A8B2"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214E8451" w14:textId="124B1C0A" w:rsidR="00091D05" w:rsidRPr="00B424D1" w:rsidRDefault="00A3565C" w:rsidP="00850814">
            <w:pPr>
              <w:rPr>
                <w:color w:val="000000" w:themeColor="text1"/>
                <w:sz w:val="22"/>
                <w:szCs w:val="22"/>
              </w:rPr>
            </w:pPr>
            <w:r w:rsidRPr="00B424D1">
              <w:rPr>
                <w:color w:val="000000" w:themeColor="text1"/>
                <w:sz w:val="22"/>
                <w:szCs w:val="22"/>
              </w:rPr>
              <w:t>Freezers</w:t>
            </w:r>
          </w:p>
        </w:tc>
        <w:tc>
          <w:tcPr>
            <w:tcW w:w="1488" w:type="pct"/>
            <w:tcBorders>
              <w:top w:val="nil"/>
              <w:left w:val="nil"/>
              <w:bottom w:val="single" w:sz="4" w:space="0" w:color="auto"/>
              <w:right w:val="single" w:sz="4" w:space="0" w:color="auto"/>
            </w:tcBorders>
          </w:tcPr>
          <w:p w14:paraId="5C36CE1F" w14:textId="082D345A" w:rsidR="00091D05" w:rsidRPr="00B424D1" w:rsidRDefault="00A3565C" w:rsidP="00850814">
            <w:pPr>
              <w:jc w:val="center"/>
              <w:rPr>
                <w:color w:val="000000" w:themeColor="text1"/>
                <w:sz w:val="22"/>
                <w:szCs w:val="22"/>
              </w:rPr>
            </w:pPr>
            <w:r w:rsidRPr="00B424D1">
              <w:rPr>
                <w:color w:val="000000" w:themeColor="text1"/>
                <w:sz w:val="22"/>
                <w:szCs w:val="22"/>
              </w:rPr>
              <w:t>03</w:t>
            </w:r>
            <w:r w:rsidR="00091D05" w:rsidRPr="00B424D1">
              <w:rPr>
                <w:color w:val="000000" w:themeColor="text1"/>
                <w:sz w:val="22"/>
                <w:szCs w:val="22"/>
              </w:rPr>
              <w:t xml:space="preserve">    </w:t>
            </w:r>
          </w:p>
        </w:tc>
      </w:tr>
      <w:tr w:rsidR="00091D05" w:rsidRPr="00B424D1" w14:paraId="1770E7EA" w14:textId="77777777" w:rsidTr="00651E07">
        <w:tc>
          <w:tcPr>
            <w:tcW w:w="466" w:type="pct"/>
          </w:tcPr>
          <w:p w14:paraId="5C87CF72"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612E270C" w14:textId="617DBBD8" w:rsidR="00091D05" w:rsidRPr="00B424D1" w:rsidRDefault="00091D05" w:rsidP="00850814">
            <w:pPr>
              <w:rPr>
                <w:color w:val="000000" w:themeColor="text1"/>
                <w:sz w:val="22"/>
                <w:szCs w:val="22"/>
              </w:rPr>
            </w:pPr>
            <w:r w:rsidRPr="00B424D1">
              <w:rPr>
                <w:color w:val="000000" w:themeColor="text1"/>
                <w:sz w:val="22"/>
                <w:szCs w:val="22"/>
              </w:rPr>
              <w:t>Packing/Sorting tables</w:t>
            </w:r>
          </w:p>
        </w:tc>
        <w:tc>
          <w:tcPr>
            <w:tcW w:w="1488" w:type="pct"/>
            <w:tcBorders>
              <w:top w:val="nil"/>
              <w:left w:val="nil"/>
              <w:bottom w:val="single" w:sz="4" w:space="0" w:color="auto"/>
              <w:right w:val="single" w:sz="4" w:space="0" w:color="auto"/>
            </w:tcBorders>
          </w:tcPr>
          <w:p w14:paraId="429CE102" w14:textId="4FB22A0D" w:rsidR="00091D05" w:rsidRPr="00B424D1" w:rsidRDefault="00B55CC8" w:rsidP="00850814">
            <w:pPr>
              <w:jc w:val="center"/>
              <w:rPr>
                <w:color w:val="000000" w:themeColor="text1"/>
                <w:sz w:val="22"/>
                <w:szCs w:val="22"/>
              </w:rPr>
            </w:pPr>
            <w:r>
              <w:rPr>
                <w:color w:val="000000" w:themeColor="text1"/>
                <w:sz w:val="22"/>
                <w:szCs w:val="22"/>
              </w:rPr>
              <w:t>02</w:t>
            </w:r>
            <w:r w:rsidR="00091D05" w:rsidRPr="00B424D1">
              <w:rPr>
                <w:color w:val="000000" w:themeColor="text1"/>
                <w:sz w:val="22"/>
                <w:szCs w:val="22"/>
              </w:rPr>
              <w:t xml:space="preserve">   </w:t>
            </w:r>
          </w:p>
        </w:tc>
      </w:tr>
      <w:tr w:rsidR="00767F77" w:rsidRPr="00B424D1" w14:paraId="70B0FF11" w14:textId="77777777" w:rsidTr="00651E07">
        <w:tc>
          <w:tcPr>
            <w:tcW w:w="466" w:type="pct"/>
          </w:tcPr>
          <w:p w14:paraId="1A55A448" w14:textId="77777777" w:rsidR="00767F77" w:rsidRPr="00B424D1" w:rsidRDefault="00767F77"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628C11A1" w14:textId="776FE9C0" w:rsidR="00767F77" w:rsidRPr="00B424D1" w:rsidRDefault="00767F77" w:rsidP="00850814">
            <w:pPr>
              <w:rPr>
                <w:color w:val="000000" w:themeColor="text1"/>
                <w:sz w:val="22"/>
                <w:szCs w:val="22"/>
              </w:rPr>
            </w:pPr>
            <w:r w:rsidRPr="00B424D1">
              <w:rPr>
                <w:color w:val="000000" w:themeColor="text1"/>
                <w:sz w:val="22"/>
                <w:szCs w:val="22"/>
              </w:rPr>
              <w:t>Eggs Collection Nets</w:t>
            </w:r>
          </w:p>
        </w:tc>
        <w:tc>
          <w:tcPr>
            <w:tcW w:w="1488" w:type="pct"/>
            <w:tcBorders>
              <w:top w:val="nil"/>
              <w:left w:val="nil"/>
              <w:bottom w:val="single" w:sz="4" w:space="0" w:color="auto"/>
              <w:right w:val="single" w:sz="4" w:space="0" w:color="auto"/>
            </w:tcBorders>
          </w:tcPr>
          <w:p w14:paraId="328D4586" w14:textId="78DD7961" w:rsidR="00767F77" w:rsidRPr="00B424D1" w:rsidRDefault="00767F77" w:rsidP="00850814">
            <w:pPr>
              <w:jc w:val="center"/>
              <w:rPr>
                <w:color w:val="000000" w:themeColor="text1"/>
                <w:sz w:val="22"/>
                <w:szCs w:val="22"/>
              </w:rPr>
            </w:pPr>
            <w:r w:rsidRPr="00B424D1">
              <w:rPr>
                <w:color w:val="000000" w:themeColor="text1"/>
                <w:sz w:val="22"/>
                <w:szCs w:val="22"/>
              </w:rPr>
              <w:t>05</w:t>
            </w:r>
          </w:p>
        </w:tc>
      </w:tr>
      <w:tr w:rsidR="00091D05" w:rsidRPr="00B424D1" w14:paraId="20F3C330" w14:textId="77777777" w:rsidTr="00651E07">
        <w:tc>
          <w:tcPr>
            <w:tcW w:w="466" w:type="pct"/>
          </w:tcPr>
          <w:p w14:paraId="5CB646D1"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nil"/>
              <w:left w:val="single" w:sz="4" w:space="0" w:color="auto"/>
              <w:bottom w:val="single" w:sz="4" w:space="0" w:color="auto"/>
              <w:right w:val="single" w:sz="4" w:space="0" w:color="auto"/>
            </w:tcBorders>
          </w:tcPr>
          <w:p w14:paraId="57C79A5E" w14:textId="4293DA7C" w:rsidR="00091D05" w:rsidRPr="00B424D1" w:rsidRDefault="00091D05" w:rsidP="00850814">
            <w:pPr>
              <w:rPr>
                <w:color w:val="000000" w:themeColor="text1"/>
                <w:sz w:val="22"/>
                <w:szCs w:val="22"/>
              </w:rPr>
            </w:pPr>
            <w:r w:rsidRPr="00B424D1">
              <w:rPr>
                <w:color w:val="000000" w:themeColor="text1"/>
                <w:sz w:val="22"/>
                <w:szCs w:val="22"/>
              </w:rPr>
              <w:t>Sealing machines</w:t>
            </w:r>
          </w:p>
        </w:tc>
        <w:tc>
          <w:tcPr>
            <w:tcW w:w="1488" w:type="pct"/>
            <w:tcBorders>
              <w:top w:val="nil"/>
              <w:left w:val="nil"/>
              <w:bottom w:val="single" w:sz="4" w:space="0" w:color="auto"/>
              <w:right w:val="single" w:sz="4" w:space="0" w:color="auto"/>
            </w:tcBorders>
          </w:tcPr>
          <w:p w14:paraId="1F79DBD8" w14:textId="653C2828" w:rsidR="00091D05" w:rsidRPr="00B424D1" w:rsidRDefault="00091D05" w:rsidP="00850814">
            <w:pPr>
              <w:jc w:val="center"/>
              <w:rPr>
                <w:color w:val="000000" w:themeColor="text1"/>
                <w:sz w:val="22"/>
                <w:szCs w:val="22"/>
              </w:rPr>
            </w:pPr>
            <w:r w:rsidRPr="00B424D1">
              <w:rPr>
                <w:color w:val="000000" w:themeColor="text1"/>
                <w:sz w:val="22"/>
                <w:szCs w:val="22"/>
              </w:rPr>
              <w:t>0</w:t>
            </w:r>
            <w:r w:rsidR="00B55CC8">
              <w:rPr>
                <w:color w:val="000000" w:themeColor="text1"/>
                <w:sz w:val="22"/>
                <w:szCs w:val="22"/>
              </w:rPr>
              <w:t>2</w:t>
            </w:r>
            <w:r w:rsidRPr="00B424D1">
              <w:rPr>
                <w:color w:val="000000" w:themeColor="text1"/>
                <w:sz w:val="22"/>
                <w:szCs w:val="22"/>
              </w:rPr>
              <w:t xml:space="preserve">     </w:t>
            </w:r>
          </w:p>
        </w:tc>
      </w:tr>
      <w:tr w:rsidR="00091D05" w:rsidRPr="00B424D1" w14:paraId="77076639" w14:textId="77777777" w:rsidTr="00651E07">
        <w:tc>
          <w:tcPr>
            <w:tcW w:w="466" w:type="pct"/>
          </w:tcPr>
          <w:p w14:paraId="5E231D49" w14:textId="77777777" w:rsidR="00091D05" w:rsidRPr="00B424D1" w:rsidRDefault="00091D05" w:rsidP="00357860">
            <w:pPr>
              <w:pStyle w:val="ListParagraph"/>
              <w:numPr>
                <w:ilvl w:val="0"/>
                <w:numId w:val="54"/>
              </w:numPr>
              <w:jc w:val="center"/>
              <w:rPr>
                <w:color w:val="000000" w:themeColor="text1"/>
                <w:sz w:val="22"/>
                <w:szCs w:val="22"/>
              </w:rPr>
            </w:pPr>
          </w:p>
        </w:tc>
        <w:tc>
          <w:tcPr>
            <w:tcW w:w="3045" w:type="pct"/>
            <w:tcBorders>
              <w:top w:val="single" w:sz="4" w:space="0" w:color="auto"/>
              <w:left w:val="single" w:sz="4" w:space="0" w:color="auto"/>
              <w:bottom w:val="single" w:sz="4" w:space="0" w:color="auto"/>
              <w:right w:val="single" w:sz="4" w:space="0" w:color="auto"/>
            </w:tcBorders>
          </w:tcPr>
          <w:p w14:paraId="04276678" w14:textId="71E9A01A" w:rsidR="00091D05" w:rsidRPr="00B424D1" w:rsidRDefault="00091D05" w:rsidP="00850814">
            <w:pPr>
              <w:rPr>
                <w:color w:val="000000" w:themeColor="text1"/>
                <w:sz w:val="22"/>
                <w:szCs w:val="22"/>
              </w:rPr>
            </w:pPr>
            <w:r w:rsidRPr="00B424D1">
              <w:rPr>
                <w:color w:val="000000" w:themeColor="text1"/>
                <w:sz w:val="22"/>
                <w:szCs w:val="22"/>
              </w:rPr>
              <w:t>Computer with internet connection</w:t>
            </w:r>
          </w:p>
        </w:tc>
        <w:tc>
          <w:tcPr>
            <w:tcW w:w="1488" w:type="pct"/>
            <w:tcBorders>
              <w:top w:val="single" w:sz="4" w:space="0" w:color="auto"/>
              <w:left w:val="nil"/>
              <w:bottom w:val="single" w:sz="4" w:space="0" w:color="auto"/>
              <w:right w:val="single" w:sz="4" w:space="0" w:color="auto"/>
            </w:tcBorders>
          </w:tcPr>
          <w:p w14:paraId="7692C11D" w14:textId="52A1EF66" w:rsidR="00091D05" w:rsidRPr="00B424D1" w:rsidRDefault="00A3565C" w:rsidP="00850814">
            <w:pPr>
              <w:jc w:val="center"/>
              <w:rPr>
                <w:color w:val="000000" w:themeColor="text1"/>
                <w:sz w:val="22"/>
                <w:szCs w:val="22"/>
              </w:rPr>
            </w:pPr>
            <w:r w:rsidRPr="00B424D1">
              <w:rPr>
                <w:color w:val="000000" w:themeColor="text1"/>
                <w:sz w:val="22"/>
                <w:szCs w:val="22"/>
              </w:rPr>
              <w:t>03</w:t>
            </w:r>
            <w:r w:rsidR="00091D05" w:rsidRPr="00B424D1">
              <w:rPr>
                <w:color w:val="000000" w:themeColor="text1"/>
                <w:sz w:val="22"/>
                <w:szCs w:val="22"/>
              </w:rPr>
              <w:t xml:space="preserve">    </w:t>
            </w:r>
          </w:p>
        </w:tc>
      </w:tr>
      <w:tr w:rsidR="00A3565C" w:rsidRPr="00B424D1" w14:paraId="35E723E8" w14:textId="77777777" w:rsidTr="00651E07">
        <w:tc>
          <w:tcPr>
            <w:tcW w:w="466" w:type="pct"/>
          </w:tcPr>
          <w:p w14:paraId="4418AB54" w14:textId="77777777" w:rsidR="00A3565C" w:rsidRPr="00B424D1" w:rsidRDefault="00A3565C" w:rsidP="00357860">
            <w:pPr>
              <w:pStyle w:val="ListParagraph"/>
              <w:numPr>
                <w:ilvl w:val="0"/>
                <w:numId w:val="54"/>
              </w:numPr>
              <w:jc w:val="center"/>
              <w:rPr>
                <w:color w:val="000000" w:themeColor="text1"/>
                <w:sz w:val="22"/>
                <w:szCs w:val="22"/>
              </w:rPr>
            </w:pPr>
          </w:p>
        </w:tc>
        <w:tc>
          <w:tcPr>
            <w:tcW w:w="3045" w:type="pct"/>
            <w:tcBorders>
              <w:top w:val="single" w:sz="4" w:space="0" w:color="auto"/>
              <w:left w:val="single" w:sz="4" w:space="0" w:color="auto"/>
              <w:bottom w:val="single" w:sz="4" w:space="0" w:color="auto"/>
              <w:right w:val="single" w:sz="4" w:space="0" w:color="auto"/>
            </w:tcBorders>
          </w:tcPr>
          <w:p w14:paraId="01719521" w14:textId="31036A8F" w:rsidR="00A3565C" w:rsidRPr="00B424D1" w:rsidRDefault="00A3565C" w:rsidP="00850814">
            <w:pPr>
              <w:rPr>
                <w:color w:val="000000" w:themeColor="text1"/>
                <w:sz w:val="22"/>
                <w:szCs w:val="22"/>
              </w:rPr>
            </w:pPr>
            <w:r w:rsidRPr="00B424D1">
              <w:rPr>
                <w:color w:val="000000" w:themeColor="text1"/>
                <w:sz w:val="22"/>
                <w:szCs w:val="22"/>
              </w:rPr>
              <w:t>Vehicle</w:t>
            </w:r>
          </w:p>
        </w:tc>
        <w:tc>
          <w:tcPr>
            <w:tcW w:w="1488" w:type="pct"/>
            <w:tcBorders>
              <w:top w:val="single" w:sz="4" w:space="0" w:color="auto"/>
              <w:left w:val="nil"/>
              <w:bottom w:val="single" w:sz="4" w:space="0" w:color="auto"/>
              <w:right w:val="single" w:sz="4" w:space="0" w:color="auto"/>
            </w:tcBorders>
          </w:tcPr>
          <w:p w14:paraId="7D72BDC5" w14:textId="675408A4" w:rsidR="00A3565C" w:rsidRPr="00B424D1" w:rsidRDefault="000E338D" w:rsidP="00850814">
            <w:pPr>
              <w:jc w:val="center"/>
              <w:rPr>
                <w:color w:val="000000" w:themeColor="text1"/>
                <w:sz w:val="22"/>
                <w:szCs w:val="22"/>
              </w:rPr>
            </w:pPr>
            <w:r w:rsidRPr="00B424D1">
              <w:rPr>
                <w:color w:val="000000" w:themeColor="text1"/>
                <w:sz w:val="22"/>
                <w:szCs w:val="22"/>
              </w:rPr>
              <w:t>As per requirement</w:t>
            </w:r>
          </w:p>
        </w:tc>
      </w:tr>
      <w:tr w:rsidR="00FC2B9D" w:rsidRPr="00B424D1" w14:paraId="1D2FDF32" w14:textId="77777777" w:rsidTr="00651E07">
        <w:tc>
          <w:tcPr>
            <w:tcW w:w="466" w:type="pct"/>
          </w:tcPr>
          <w:p w14:paraId="3B22BB1B" w14:textId="77777777" w:rsidR="00FC2B9D" w:rsidRPr="00B424D1" w:rsidRDefault="00FC2B9D" w:rsidP="00357860">
            <w:pPr>
              <w:pStyle w:val="ListParagraph"/>
              <w:numPr>
                <w:ilvl w:val="0"/>
                <w:numId w:val="54"/>
              </w:numPr>
              <w:jc w:val="center"/>
              <w:rPr>
                <w:color w:val="000000" w:themeColor="text1"/>
                <w:sz w:val="22"/>
                <w:szCs w:val="22"/>
              </w:rPr>
            </w:pPr>
          </w:p>
        </w:tc>
        <w:tc>
          <w:tcPr>
            <w:tcW w:w="3045" w:type="pct"/>
            <w:tcBorders>
              <w:top w:val="single" w:sz="4" w:space="0" w:color="auto"/>
              <w:left w:val="single" w:sz="4" w:space="0" w:color="auto"/>
              <w:bottom w:val="single" w:sz="4" w:space="0" w:color="auto"/>
              <w:right w:val="single" w:sz="4" w:space="0" w:color="auto"/>
            </w:tcBorders>
          </w:tcPr>
          <w:p w14:paraId="3E70CF2E" w14:textId="33F8C198" w:rsidR="00FC2B9D" w:rsidRPr="00B424D1" w:rsidRDefault="00FC2B9D" w:rsidP="00850814">
            <w:pPr>
              <w:rPr>
                <w:color w:val="000000" w:themeColor="text1"/>
                <w:sz w:val="22"/>
                <w:szCs w:val="22"/>
              </w:rPr>
            </w:pPr>
            <w:r w:rsidRPr="00B424D1">
              <w:rPr>
                <w:color w:val="000000" w:themeColor="text1"/>
                <w:sz w:val="22"/>
                <w:szCs w:val="22"/>
              </w:rPr>
              <w:t>Corer (Soil sampler)</w:t>
            </w:r>
          </w:p>
        </w:tc>
        <w:tc>
          <w:tcPr>
            <w:tcW w:w="1488" w:type="pct"/>
            <w:tcBorders>
              <w:top w:val="single" w:sz="4" w:space="0" w:color="auto"/>
              <w:left w:val="nil"/>
              <w:bottom w:val="single" w:sz="4" w:space="0" w:color="auto"/>
              <w:right w:val="single" w:sz="4" w:space="0" w:color="auto"/>
            </w:tcBorders>
          </w:tcPr>
          <w:p w14:paraId="08C8DF6C" w14:textId="31603D67" w:rsidR="00FC2B9D" w:rsidRPr="00B424D1" w:rsidRDefault="00FC2B9D" w:rsidP="00850814">
            <w:pPr>
              <w:jc w:val="center"/>
              <w:rPr>
                <w:color w:val="000000" w:themeColor="text1"/>
                <w:sz w:val="22"/>
                <w:szCs w:val="22"/>
              </w:rPr>
            </w:pPr>
            <w:r w:rsidRPr="00B424D1">
              <w:rPr>
                <w:color w:val="000000" w:themeColor="text1"/>
                <w:sz w:val="22"/>
                <w:szCs w:val="22"/>
              </w:rPr>
              <w:t>02</w:t>
            </w:r>
          </w:p>
        </w:tc>
      </w:tr>
      <w:tr w:rsidR="000E338D" w:rsidRPr="00B424D1" w14:paraId="6404C15B" w14:textId="77777777" w:rsidTr="00651E07">
        <w:tc>
          <w:tcPr>
            <w:tcW w:w="466" w:type="pct"/>
          </w:tcPr>
          <w:p w14:paraId="758D86DF" w14:textId="77777777" w:rsidR="000E338D" w:rsidRPr="00B424D1" w:rsidRDefault="000E338D" w:rsidP="00357860">
            <w:pPr>
              <w:pStyle w:val="ListParagraph"/>
              <w:numPr>
                <w:ilvl w:val="0"/>
                <w:numId w:val="54"/>
              </w:numPr>
              <w:jc w:val="center"/>
              <w:rPr>
                <w:color w:val="000000" w:themeColor="text1"/>
                <w:sz w:val="22"/>
                <w:szCs w:val="22"/>
              </w:rPr>
            </w:pPr>
          </w:p>
        </w:tc>
        <w:tc>
          <w:tcPr>
            <w:tcW w:w="3045" w:type="pct"/>
            <w:tcBorders>
              <w:top w:val="single" w:sz="4" w:space="0" w:color="auto"/>
              <w:left w:val="single" w:sz="4" w:space="0" w:color="auto"/>
              <w:bottom w:val="single" w:sz="4" w:space="0" w:color="auto"/>
              <w:right w:val="single" w:sz="4" w:space="0" w:color="auto"/>
            </w:tcBorders>
          </w:tcPr>
          <w:p w14:paraId="517C0A87" w14:textId="5F484734" w:rsidR="000E338D" w:rsidRPr="00B424D1" w:rsidRDefault="000E338D" w:rsidP="000E338D">
            <w:pPr>
              <w:contextualSpacing/>
              <w:jc w:val="both"/>
              <w:rPr>
                <w:sz w:val="22"/>
                <w:szCs w:val="22"/>
              </w:rPr>
            </w:pPr>
            <w:r w:rsidRPr="00B424D1">
              <w:rPr>
                <w:sz w:val="22"/>
                <w:szCs w:val="22"/>
              </w:rPr>
              <w:t>Water control structures (PVC/HDPE Pipes, sluice valves)</w:t>
            </w:r>
          </w:p>
        </w:tc>
        <w:tc>
          <w:tcPr>
            <w:tcW w:w="1488" w:type="pct"/>
            <w:tcBorders>
              <w:top w:val="single" w:sz="4" w:space="0" w:color="auto"/>
              <w:left w:val="nil"/>
              <w:bottom w:val="single" w:sz="4" w:space="0" w:color="auto"/>
              <w:right w:val="single" w:sz="4" w:space="0" w:color="auto"/>
            </w:tcBorders>
          </w:tcPr>
          <w:p w14:paraId="1EACBE14" w14:textId="4AB061C0" w:rsidR="000E338D" w:rsidRPr="00B424D1" w:rsidRDefault="000E338D" w:rsidP="000E338D">
            <w:pPr>
              <w:jc w:val="center"/>
              <w:rPr>
                <w:color w:val="000000" w:themeColor="text1"/>
                <w:sz w:val="22"/>
                <w:szCs w:val="22"/>
              </w:rPr>
            </w:pPr>
            <w:r w:rsidRPr="00B424D1">
              <w:rPr>
                <w:color w:val="000000" w:themeColor="text1"/>
                <w:sz w:val="22"/>
                <w:szCs w:val="22"/>
              </w:rPr>
              <w:t>As per requirement</w:t>
            </w:r>
          </w:p>
        </w:tc>
      </w:tr>
      <w:tr w:rsidR="000E338D" w:rsidRPr="00B424D1" w14:paraId="253E9596" w14:textId="77777777" w:rsidTr="00651E07">
        <w:tc>
          <w:tcPr>
            <w:tcW w:w="466" w:type="pct"/>
          </w:tcPr>
          <w:p w14:paraId="073DC633" w14:textId="77777777" w:rsidR="000E338D" w:rsidRPr="00B424D1" w:rsidRDefault="000E338D" w:rsidP="00357860">
            <w:pPr>
              <w:pStyle w:val="ListParagraph"/>
              <w:numPr>
                <w:ilvl w:val="0"/>
                <w:numId w:val="54"/>
              </w:numPr>
              <w:jc w:val="center"/>
              <w:rPr>
                <w:color w:val="000000" w:themeColor="text1"/>
                <w:sz w:val="22"/>
                <w:szCs w:val="22"/>
              </w:rPr>
            </w:pPr>
          </w:p>
        </w:tc>
        <w:tc>
          <w:tcPr>
            <w:tcW w:w="3045" w:type="pct"/>
            <w:tcBorders>
              <w:top w:val="single" w:sz="4" w:space="0" w:color="auto"/>
              <w:left w:val="single" w:sz="4" w:space="0" w:color="auto"/>
              <w:bottom w:val="single" w:sz="4" w:space="0" w:color="auto"/>
              <w:right w:val="single" w:sz="4" w:space="0" w:color="auto"/>
            </w:tcBorders>
          </w:tcPr>
          <w:p w14:paraId="67E94C38" w14:textId="08A9A407" w:rsidR="000E338D" w:rsidRPr="00B424D1" w:rsidRDefault="000E338D" w:rsidP="000E338D">
            <w:pPr>
              <w:ind w:right="36"/>
              <w:jc w:val="both"/>
              <w:rPr>
                <w:sz w:val="22"/>
                <w:szCs w:val="22"/>
              </w:rPr>
            </w:pPr>
            <w:r w:rsidRPr="00B424D1">
              <w:rPr>
                <w:sz w:val="22"/>
                <w:szCs w:val="22"/>
              </w:rPr>
              <w:t>Fencing of pond with nets/threads, bamboos etc.</w:t>
            </w:r>
          </w:p>
        </w:tc>
        <w:tc>
          <w:tcPr>
            <w:tcW w:w="1488" w:type="pct"/>
            <w:tcBorders>
              <w:top w:val="single" w:sz="4" w:space="0" w:color="auto"/>
              <w:left w:val="nil"/>
              <w:bottom w:val="single" w:sz="4" w:space="0" w:color="auto"/>
              <w:right w:val="single" w:sz="4" w:space="0" w:color="auto"/>
            </w:tcBorders>
          </w:tcPr>
          <w:p w14:paraId="7C1DFB4C" w14:textId="63B00A9C" w:rsidR="000E338D" w:rsidRPr="00B424D1" w:rsidRDefault="000E338D" w:rsidP="000E338D">
            <w:pPr>
              <w:jc w:val="center"/>
              <w:rPr>
                <w:color w:val="000000" w:themeColor="text1"/>
                <w:sz w:val="22"/>
                <w:szCs w:val="22"/>
              </w:rPr>
            </w:pPr>
            <w:r w:rsidRPr="00B424D1">
              <w:rPr>
                <w:color w:val="000000" w:themeColor="text1"/>
                <w:sz w:val="22"/>
                <w:szCs w:val="22"/>
              </w:rPr>
              <w:t>As per requirement</w:t>
            </w:r>
          </w:p>
        </w:tc>
      </w:tr>
      <w:tr w:rsidR="00727566" w:rsidRPr="00B424D1" w14:paraId="66E59D9D" w14:textId="77777777" w:rsidTr="00651E07">
        <w:tc>
          <w:tcPr>
            <w:tcW w:w="466" w:type="pct"/>
          </w:tcPr>
          <w:p w14:paraId="18435BBC" w14:textId="77777777" w:rsidR="00727566" w:rsidRPr="00B424D1" w:rsidRDefault="00727566" w:rsidP="00357860">
            <w:pPr>
              <w:pStyle w:val="ListParagraph"/>
              <w:numPr>
                <w:ilvl w:val="0"/>
                <w:numId w:val="54"/>
              </w:numPr>
              <w:jc w:val="center"/>
              <w:rPr>
                <w:color w:val="000000" w:themeColor="text1"/>
                <w:sz w:val="22"/>
                <w:szCs w:val="22"/>
              </w:rPr>
            </w:pPr>
          </w:p>
        </w:tc>
        <w:tc>
          <w:tcPr>
            <w:tcW w:w="3045" w:type="pct"/>
            <w:tcBorders>
              <w:top w:val="single" w:sz="4" w:space="0" w:color="auto"/>
              <w:left w:val="single" w:sz="4" w:space="0" w:color="auto"/>
              <w:bottom w:val="single" w:sz="4" w:space="0" w:color="auto"/>
              <w:right w:val="single" w:sz="4" w:space="0" w:color="auto"/>
            </w:tcBorders>
          </w:tcPr>
          <w:p w14:paraId="6B22FA89" w14:textId="589A7AC5" w:rsidR="00727566" w:rsidRPr="00B424D1" w:rsidRDefault="00727566" w:rsidP="00850814">
            <w:pPr>
              <w:ind w:right="36"/>
              <w:jc w:val="both"/>
              <w:rPr>
                <w:sz w:val="22"/>
                <w:szCs w:val="22"/>
              </w:rPr>
            </w:pPr>
            <w:r w:rsidRPr="00B424D1">
              <w:rPr>
                <w:sz w:val="22"/>
                <w:szCs w:val="22"/>
              </w:rPr>
              <w:t xml:space="preserve">Feed extruder </w:t>
            </w:r>
          </w:p>
        </w:tc>
        <w:tc>
          <w:tcPr>
            <w:tcW w:w="1488" w:type="pct"/>
            <w:tcBorders>
              <w:top w:val="single" w:sz="4" w:space="0" w:color="auto"/>
              <w:left w:val="nil"/>
              <w:bottom w:val="single" w:sz="4" w:space="0" w:color="auto"/>
              <w:right w:val="single" w:sz="4" w:space="0" w:color="auto"/>
            </w:tcBorders>
          </w:tcPr>
          <w:p w14:paraId="37F2564D" w14:textId="6891C1F5" w:rsidR="00727566" w:rsidRPr="00B424D1" w:rsidRDefault="00727566" w:rsidP="00850814">
            <w:pPr>
              <w:jc w:val="center"/>
              <w:rPr>
                <w:color w:val="000000" w:themeColor="text1"/>
                <w:sz w:val="22"/>
                <w:szCs w:val="22"/>
              </w:rPr>
            </w:pPr>
            <w:r w:rsidRPr="00B424D1">
              <w:rPr>
                <w:color w:val="000000" w:themeColor="text1"/>
                <w:sz w:val="22"/>
                <w:szCs w:val="22"/>
              </w:rPr>
              <w:t>01</w:t>
            </w:r>
          </w:p>
        </w:tc>
      </w:tr>
      <w:tr w:rsidR="00651E07" w:rsidRPr="00B424D1" w14:paraId="6C057B20" w14:textId="77777777" w:rsidTr="00651E07">
        <w:tc>
          <w:tcPr>
            <w:tcW w:w="466" w:type="pct"/>
          </w:tcPr>
          <w:p w14:paraId="4E3BD52B" w14:textId="77777777" w:rsidR="00651E07" w:rsidRPr="00B424D1" w:rsidRDefault="00651E07" w:rsidP="00651E07">
            <w:pPr>
              <w:pStyle w:val="ListParagraph"/>
              <w:numPr>
                <w:ilvl w:val="0"/>
                <w:numId w:val="54"/>
              </w:numPr>
              <w:jc w:val="center"/>
              <w:rPr>
                <w:color w:val="000000" w:themeColor="text1"/>
                <w:sz w:val="22"/>
                <w:szCs w:val="22"/>
              </w:rPr>
            </w:pPr>
          </w:p>
        </w:tc>
        <w:tc>
          <w:tcPr>
            <w:tcW w:w="3045" w:type="pct"/>
            <w:tcBorders>
              <w:top w:val="single" w:sz="4" w:space="0" w:color="auto"/>
              <w:left w:val="single" w:sz="4" w:space="0" w:color="auto"/>
              <w:bottom w:val="single" w:sz="4" w:space="0" w:color="auto"/>
              <w:right w:val="single" w:sz="4" w:space="0" w:color="auto"/>
            </w:tcBorders>
          </w:tcPr>
          <w:p w14:paraId="686DA065" w14:textId="321D6B40" w:rsidR="00651E07" w:rsidRPr="00B424D1" w:rsidRDefault="00651E07" w:rsidP="00651E07">
            <w:pPr>
              <w:ind w:right="36"/>
              <w:jc w:val="both"/>
              <w:rPr>
                <w:sz w:val="22"/>
                <w:szCs w:val="22"/>
              </w:rPr>
            </w:pPr>
            <w:r w:rsidRPr="00B424D1">
              <w:rPr>
                <w:color w:val="000000" w:themeColor="text1"/>
                <w:sz w:val="22"/>
                <w:szCs w:val="22"/>
              </w:rPr>
              <w:t>Dust bins</w:t>
            </w:r>
          </w:p>
        </w:tc>
        <w:tc>
          <w:tcPr>
            <w:tcW w:w="1488" w:type="pct"/>
            <w:tcBorders>
              <w:top w:val="single" w:sz="4" w:space="0" w:color="auto"/>
              <w:left w:val="nil"/>
              <w:bottom w:val="single" w:sz="4" w:space="0" w:color="auto"/>
              <w:right w:val="single" w:sz="4" w:space="0" w:color="auto"/>
            </w:tcBorders>
          </w:tcPr>
          <w:p w14:paraId="50AF315C" w14:textId="2DA83F02" w:rsidR="00651E07" w:rsidRPr="00B424D1" w:rsidRDefault="00651E07" w:rsidP="00651E07">
            <w:pPr>
              <w:jc w:val="center"/>
              <w:rPr>
                <w:color w:val="000000" w:themeColor="text1"/>
                <w:sz w:val="22"/>
                <w:szCs w:val="22"/>
              </w:rPr>
            </w:pPr>
            <w:r w:rsidRPr="00B424D1">
              <w:rPr>
                <w:color w:val="000000" w:themeColor="text1"/>
                <w:sz w:val="22"/>
                <w:szCs w:val="22"/>
              </w:rPr>
              <w:t>As per requirement</w:t>
            </w:r>
          </w:p>
        </w:tc>
      </w:tr>
      <w:bookmarkEnd w:id="57"/>
    </w:tbl>
    <w:p w14:paraId="6EEA9ED7" w14:textId="77777777" w:rsidR="00F462BE" w:rsidRPr="00B424D1" w:rsidRDefault="00F462BE" w:rsidP="00850814">
      <w:pPr>
        <w:rPr>
          <w:color w:val="000000" w:themeColor="text1"/>
          <w:sz w:val="22"/>
          <w:szCs w:val="22"/>
        </w:rPr>
      </w:pPr>
    </w:p>
    <w:p w14:paraId="4A6906F2" w14:textId="77777777" w:rsidR="00F462BE" w:rsidRPr="00B424D1" w:rsidRDefault="00F462BE" w:rsidP="00850814">
      <w:pPr>
        <w:rPr>
          <w:color w:val="000000" w:themeColor="text1"/>
          <w:sz w:val="22"/>
          <w:szCs w:val="22"/>
        </w:rPr>
      </w:pPr>
    </w:p>
    <w:p w14:paraId="10037D31" w14:textId="5833EA54" w:rsidR="007A006B" w:rsidRPr="00B424D1" w:rsidRDefault="007A006B" w:rsidP="00850814">
      <w:pPr>
        <w:rPr>
          <w:color w:val="000000" w:themeColor="text1"/>
          <w:sz w:val="22"/>
          <w:szCs w:val="22"/>
        </w:rPr>
      </w:pPr>
    </w:p>
    <w:p w14:paraId="5AB16A90" w14:textId="6B97FB94" w:rsidR="007A006B" w:rsidRPr="00B424D1" w:rsidRDefault="007A006B" w:rsidP="00850814">
      <w:pPr>
        <w:spacing w:after="160"/>
        <w:rPr>
          <w:color w:val="000000" w:themeColor="text1"/>
          <w:sz w:val="22"/>
          <w:szCs w:val="22"/>
        </w:rPr>
      </w:pPr>
      <w:r w:rsidRPr="00B424D1">
        <w:rPr>
          <w:color w:val="000000" w:themeColor="text1"/>
          <w:sz w:val="22"/>
          <w:szCs w:val="22"/>
        </w:rPr>
        <w:br w:type="page"/>
      </w:r>
    </w:p>
    <w:p w14:paraId="1CDE405D" w14:textId="7125FF6B" w:rsidR="00B71F23" w:rsidRPr="00B424D1" w:rsidRDefault="00B71F23" w:rsidP="00CC65CE">
      <w:pPr>
        <w:pStyle w:val="Heading1"/>
      </w:pPr>
      <w:bookmarkStart w:id="58" w:name="_Toc479859630"/>
      <w:bookmarkStart w:id="59" w:name="_Toc4860387"/>
      <w:bookmarkStart w:id="60" w:name="_Toc46700680"/>
      <w:bookmarkStart w:id="61" w:name="_Toc198388247"/>
      <w:bookmarkStart w:id="62" w:name="_Toc221105938"/>
      <w:r w:rsidRPr="00B424D1">
        <w:lastRenderedPageBreak/>
        <w:t>Members of Qualification Development Committee</w:t>
      </w:r>
      <w:bookmarkEnd w:id="58"/>
      <w:bookmarkEnd w:id="59"/>
      <w:bookmarkEnd w:id="60"/>
      <w:bookmarkEnd w:id="61"/>
      <w:bookmarkEnd w:id="62"/>
      <w:r w:rsidRPr="00B424D1">
        <w:t xml:space="preserve"> </w:t>
      </w:r>
    </w:p>
    <w:p w14:paraId="1557F41F" w14:textId="7D9CA98B" w:rsidR="00B71F23" w:rsidRPr="00B424D1" w:rsidRDefault="00B71F23" w:rsidP="00850814">
      <w:pPr>
        <w:ind w:firstLine="360"/>
        <w:rPr>
          <w:sz w:val="22"/>
          <w:szCs w:val="22"/>
        </w:rPr>
      </w:pPr>
      <w:r w:rsidRPr="00B424D1">
        <w:rPr>
          <w:sz w:val="22"/>
          <w:szCs w:val="22"/>
        </w:rPr>
        <w:t>The following members participated in the qualification development and review process</w:t>
      </w:r>
      <w:r w:rsidR="00F462BE" w:rsidRPr="00B424D1">
        <w:rPr>
          <w:sz w:val="22"/>
          <w:szCs w:val="22"/>
        </w:rPr>
        <w:t>:</w:t>
      </w:r>
    </w:p>
    <w:p w14:paraId="6A3D15E9" w14:textId="77777777" w:rsidR="00B71F23" w:rsidRPr="00B424D1" w:rsidRDefault="00B71F23" w:rsidP="00850814">
      <w:pPr>
        <w:rPr>
          <w:sz w:val="22"/>
          <w:szCs w:val="22"/>
        </w:rPr>
      </w:pPr>
    </w:p>
    <w:tbl>
      <w:tblPr>
        <w:tblStyle w:val="GridTable5Dark-Accent11"/>
        <w:tblpPr w:leftFromText="180" w:rightFromText="180" w:horzAnchor="margin" w:tblpY="3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52"/>
        <w:gridCol w:w="3915"/>
        <w:gridCol w:w="4411"/>
      </w:tblGrid>
      <w:tr w:rsidR="00F462BE" w:rsidRPr="00B424D1" w14:paraId="47095BFB" w14:textId="77777777" w:rsidTr="00B03D67">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513" w:type="pct"/>
            <w:tcBorders>
              <w:top w:val="single" w:sz="4" w:space="0" w:color="auto"/>
              <w:left w:val="none" w:sz="0" w:space="0" w:color="auto"/>
              <w:bottom w:val="single" w:sz="4" w:space="0" w:color="auto"/>
              <w:right w:val="single" w:sz="4" w:space="0" w:color="auto"/>
            </w:tcBorders>
            <w:shd w:val="clear" w:color="auto" w:fill="FFFFFF" w:themeFill="background1"/>
            <w:vAlign w:val="center"/>
          </w:tcPr>
          <w:p w14:paraId="447E84E1" w14:textId="1167E474" w:rsidR="00B71F23" w:rsidRPr="00B03D67" w:rsidRDefault="00B71F23" w:rsidP="00850814">
            <w:pPr>
              <w:rPr>
                <w:color w:val="000000" w:themeColor="text1"/>
                <w:sz w:val="22"/>
                <w:szCs w:val="22"/>
              </w:rPr>
            </w:pPr>
            <w:r w:rsidRPr="00B03D67">
              <w:rPr>
                <w:color w:val="000000" w:themeColor="text1"/>
                <w:sz w:val="22"/>
                <w:szCs w:val="22"/>
              </w:rPr>
              <w:t>S</w:t>
            </w:r>
            <w:r w:rsidR="00F462BE" w:rsidRPr="00B03D67">
              <w:rPr>
                <w:color w:val="000000" w:themeColor="text1"/>
                <w:sz w:val="22"/>
                <w:szCs w:val="22"/>
              </w:rPr>
              <w:t>. No.</w:t>
            </w:r>
          </w:p>
        </w:tc>
        <w:tc>
          <w:tcPr>
            <w:tcW w:w="21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C8188" w14:textId="77777777" w:rsidR="00B71F23" w:rsidRPr="00B424D1" w:rsidRDefault="00B71F23" w:rsidP="00850814">
            <w:pPr>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B424D1">
              <w:rPr>
                <w:color w:val="000000" w:themeColor="text1"/>
                <w:sz w:val="22"/>
                <w:szCs w:val="22"/>
              </w:rPr>
              <w:t>Name</w:t>
            </w:r>
          </w:p>
        </w:tc>
        <w:tc>
          <w:tcPr>
            <w:tcW w:w="2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2176D" w14:textId="6424E4D7" w:rsidR="00B71F23" w:rsidRPr="00B424D1" w:rsidRDefault="00F462BE" w:rsidP="00850814">
            <w:pPr>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B424D1">
              <w:rPr>
                <w:color w:val="000000" w:themeColor="text1"/>
                <w:sz w:val="22"/>
                <w:szCs w:val="22"/>
              </w:rPr>
              <w:t>O</w:t>
            </w:r>
            <w:r w:rsidR="00B71F23" w:rsidRPr="00B424D1">
              <w:rPr>
                <w:color w:val="000000" w:themeColor="text1"/>
                <w:sz w:val="22"/>
                <w:szCs w:val="22"/>
              </w:rPr>
              <w:t>rganization</w:t>
            </w:r>
          </w:p>
        </w:tc>
      </w:tr>
      <w:tr w:rsidR="00F462BE" w:rsidRPr="00B424D1" w14:paraId="6E47CB5B" w14:textId="77777777" w:rsidTr="00B03D67">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513" w:type="pct"/>
            <w:tcBorders>
              <w:top w:val="single" w:sz="4" w:space="0" w:color="auto"/>
              <w:left w:val="none" w:sz="0" w:space="0" w:color="auto"/>
            </w:tcBorders>
            <w:shd w:val="clear" w:color="auto" w:fill="FFFFFF" w:themeFill="background1"/>
            <w:vAlign w:val="center"/>
          </w:tcPr>
          <w:p w14:paraId="4D1A8C8A" w14:textId="77777777" w:rsidR="00B71F23" w:rsidRPr="00B424D1" w:rsidRDefault="00B71F23" w:rsidP="00850814">
            <w:pPr>
              <w:pStyle w:val="ListParagraph"/>
              <w:numPr>
                <w:ilvl w:val="0"/>
                <w:numId w:val="10"/>
              </w:numPr>
              <w:jc w:val="center"/>
              <w:rPr>
                <w:color w:val="000000" w:themeColor="text1"/>
                <w:sz w:val="22"/>
                <w:szCs w:val="22"/>
              </w:rPr>
            </w:pPr>
          </w:p>
        </w:tc>
        <w:tc>
          <w:tcPr>
            <w:tcW w:w="2110" w:type="pct"/>
            <w:tcBorders>
              <w:top w:val="single" w:sz="4" w:space="0" w:color="auto"/>
            </w:tcBorders>
            <w:shd w:val="clear" w:color="auto" w:fill="FFFFFF" w:themeFill="background1"/>
            <w:vAlign w:val="center"/>
          </w:tcPr>
          <w:p w14:paraId="0E8E7A9B" w14:textId="0F4162AC" w:rsidR="00B71F23" w:rsidRPr="00B424D1" w:rsidRDefault="00B55CC8"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Dr. Noor</w:t>
            </w:r>
            <w:r w:rsidR="008C5B3B" w:rsidRPr="00B424D1">
              <w:rPr>
                <w:sz w:val="22"/>
                <w:szCs w:val="22"/>
              </w:rPr>
              <w:t xml:space="preserve"> Khan   </w:t>
            </w:r>
          </w:p>
        </w:tc>
        <w:tc>
          <w:tcPr>
            <w:tcW w:w="2377" w:type="pct"/>
            <w:tcBorders>
              <w:top w:val="single" w:sz="4" w:space="0" w:color="auto"/>
            </w:tcBorders>
            <w:shd w:val="clear" w:color="auto" w:fill="FFFFFF" w:themeFill="background1"/>
            <w:vAlign w:val="center"/>
          </w:tcPr>
          <w:p w14:paraId="52823DC8" w14:textId="6988FDD1" w:rsidR="008C5B3B" w:rsidRPr="00B424D1" w:rsidRDefault="008C5B3B"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Professor</w:t>
            </w:r>
          </w:p>
          <w:p w14:paraId="0B023213" w14:textId="5DBE8B0D" w:rsidR="00B71F23" w:rsidRPr="00B424D1" w:rsidRDefault="008C5B3B"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Institute of Zoology, University of the Punjab, Lahore</w:t>
            </w:r>
          </w:p>
        </w:tc>
      </w:tr>
      <w:tr w:rsidR="00F462BE" w:rsidRPr="00B424D1" w14:paraId="34599E24" w14:textId="77777777" w:rsidTr="008C5B3B">
        <w:trPr>
          <w:trHeight w:val="836"/>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535154B3" w14:textId="77777777" w:rsidR="00B71F23" w:rsidRPr="00B424D1" w:rsidRDefault="00B71F23" w:rsidP="00850814">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722B2D91" w14:textId="16D44895" w:rsidR="00B71F23" w:rsidRPr="00B424D1" w:rsidRDefault="008C5B3B"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Dr. Saima Siddique</w:t>
            </w:r>
          </w:p>
        </w:tc>
        <w:tc>
          <w:tcPr>
            <w:tcW w:w="2377" w:type="pct"/>
            <w:shd w:val="clear" w:color="auto" w:fill="FFFFFF" w:themeFill="background1"/>
            <w:vAlign w:val="center"/>
          </w:tcPr>
          <w:p w14:paraId="7D800C02" w14:textId="7BED11D0" w:rsidR="00B71F23" w:rsidRPr="00B424D1" w:rsidRDefault="008C5B3B"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 xml:space="preserve">Assistant Professor, Lasbela University of Agriculture, Water </w:t>
            </w:r>
            <w:proofErr w:type="gramStart"/>
            <w:r w:rsidRPr="00B424D1">
              <w:rPr>
                <w:sz w:val="22"/>
                <w:szCs w:val="22"/>
              </w:rPr>
              <w:t>And</w:t>
            </w:r>
            <w:proofErr w:type="gramEnd"/>
            <w:r w:rsidRPr="00B424D1">
              <w:rPr>
                <w:sz w:val="22"/>
                <w:szCs w:val="22"/>
              </w:rPr>
              <w:t xml:space="preserve"> Marine Sciences, Lasbela, Balochistan</w:t>
            </w:r>
          </w:p>
        </w:tc>
      </w:tr>
      <w:tr w:rsidR="008C5B3B" w:rsidRPr="00B424D1" w14:paraId="0F46EA70" w14:textId="77777777" w:rsidTr="008C5B3B">
        <w:trPr>
          <w:cnfStyle w:val="000000100000" w:firstRow="0" w:lastRow="0" w:firstColumn="0" w:lastColumn="0" w:oddVBand="0" w:evenVBand="0" w:oddHBand="1" w:evenHBand="0" w:firstRowFirstColumn="0" w:firstRowLastColumn="0" w:lastRowFirstColumn="0" w:lastRowLastColumn="0"/>
          <w:trHeight w:val="103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bottom w:val="single" w:sz="4" w:space="0" w:color="auto"/>
            </w:tcBorders>
            <w:shd w:val="clear" w:color="auto" w:fill="FFFFFF" w:themeFill="background1"/>
            <w:vAlign w:val="center"/>
          </w:tcPr>
          <w:p w14:paraId="74BE8E8C" w14:textId="77777777" w:rsidR="008C5B3B" w:rsidRPr="00B424D1" w:rsidRDefault="008C5B3B" w:rsidP="00850814">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4D6F9675" w14:textId="58B01349" w:rsidR="008C5B3B" w:rsidRPr="00B424D1" w:rsidRDefault="008C5B3B"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Muhammad Imran</w:t>
            </w:r>
          </w:p>
        </w:tc>
        <w:tc>
          <w:tcPr>
            <w:tcW w:w="2377" w:type="pct"/>
            <w:shd w:val="clear" w:color="auto" w:fill="FFFFFF" w:themeFill="background1"/>
            <w:vAlign w:val="center"/>
          </w:tcPr>
          <w:p w14:paraId="4CEBDB3F" w14:textId="794F6B54" w:rsidR="008C5B3B" w:rsidRPr="00B424D1" w:rsidRDefault="008C5B3B"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Deputy Director, Department of Fisheries, Punjab</w:t>
            </w:r>
          </w:p>
        </w:tc>
      </w:tr>
      <w:tr w:rsidR="00F462BE" w:rsidRPr="00B424D1" w14:paraId="1E17E5D0" w14:textId="77777777" w:rsidTr="008C5B3B">
        <w:trPr>
          <w:trHeight w:val="103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bottom w:val="single" w:sz="4" w:space="0" w:color="auto"/>
            </w:tcBorders>
            <w:shd w:val="clear" w:color="auto" w:fill="FFFFFF" w:themeFill="background1"/>
            <w:vAlign w:val="center"/>
          </w:tcPr>
          <w:p w14:paraId="6D1496D4" w14:textId="77777777" w:rsidR="00B71F23" w:rsidRPr="00B424D1" w:rsidRDefault="00B71F23" w:rsidP="00850814">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49EB355B" w14:textId="666DE111" w:rsidR="00B71F23" w:rsidRPr="00B424D1" w:rsidRDefault="00474B5E"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Dr. Ayesha Khizar</w:t>
            </w:r>
          </w:p>
        </w:tc>
        <w:tc>
          <w:tcPr>
            <w:tcW w:w="2377" w:type="pct"/>
            <w:shd w:val="clear" w:color="auto" w:fill="FFFFFF" w:themeFill="background1"/>
            <w:vAlign w:val="center"/>
          </w:tcPr>
          <w:p w14:paraId="5F6AC517" w14:textId="4FC267AF" w:rsidR="00B71F23" w:rsidRPr="00B424D1" w:rsidRDefault="00A13C7D"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 xml:space="preserve">Research Associate, </w:t>
            </w:r>
            <w:r w:rsidR="00474B5E" w:rsidRPr="00B424D1">
              <w:rPr>
                <w:sz w:val="22"/>
                <w:szCs w:val="22"/>
              </w:rPr>
              <w:t>Institute of Zoology, University of the Punjab, Lahore</w:t>
            </w:r>
          </w:p>
        </w:tc>
      </w:tr>
      <w:tr w:rsidR="00F462BE" w:rsidRPr="00B424D1" w14:paraId="354FC1F4" w14:textId="77777777" w:rsidTr="008C5B3B">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bottom w:val="single" w:sz="4" w:space="0" w:color="auto"/>
            </w:tcBorders>
            <w:shd w:val="clear" w:color="auto" w:fill="FFFFFF" w:themeFill="background1"/>
            <w:vAlign w:val="center"/>
          </w:tcPr>
          <w:p w14:paraId="15D829F7" w14:textId="77777777" w:rsidR="00B71F23" w:rsidRPr="00B424D1" w:rsidRDefault="00B71F23" w:rsidP="00850814">
            <w:pPr>
              <w:pStyle w:val="ListParagraph"/>
              <w:numPr>
                <w:ilvl w:val="0"/>
                <w:numId w:val="10"/>
              </w:numPr>
              <w:jc w:val="center"/>
              <w:rPr>
                <w:color w:val="000000" w:themeColor="text1"/>
                <w:sz w:val="22"/>
                <w:szCs w:val="22"/>
              </w:rPr>
            </w:pPr>
          </w:p>
        </w:tc>
        <w:tc>
          <w:tcPr>
            <w:tcW w:w="2110" w:type="pct"/>
            <w:tcBorders>
              <w:bottom w:val="single" w:sz="4" w:space="0" w:color="auto"/>
            </w:tcBorders>
            <w:shd w:val="clear" w:color="auto" w:fill="FFFFFF" w:themeFill="background1"/>
            <w:vAlign w:val="center"/>
          </w:tcPr>
          <w:p w14:paraId="20CEB48F" w14:textId="20603E5E" w:rsidR="00B71F23" w:rsidRPr="00B424D1" w:rsidRDefault="00474B5E"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 xml:space="preserve">Ayesha Tanveer </w:t>
            </w:r>
          </w:p>
        </w:tc>
        <w:tc>
          <w:tcPr>
            <w:tcW w:w="2377" w:type="pct"/>
            <w:shd w:val="clear" w:color="auto" w:fill="FFFFFF" w:themeFill="background1"/>
            <w:vAlign w:val="center"/>
          </w:tcPr>
          <w:p w14:paraId="34F1A4E5" w14:textId="39ECDC18" w:rsidR="00B71F23" w:rsidRPr="00B424D1" w:rsidRDefault="00A13C7D"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 xml:space="preserve">Ph.D. Scholar, </w:t>
            </w:r>
            <w:r w:rsidR="00474B5E" w:rsidRPr="00B424D1">
              <w:rPr>
                <w:sz w:val="22"/>
                <w:szCs w:val="22"/>
              </w:rPr>
              <w:t>Institute of Zoology, University of Punjab, Lahore</w:t>
            </w:r>
          </w:p>
        </w:tc>
      </w:tr>
      <w:tr w:rsidR="006148C6" w:rsidRPr="00B424D1" w14:paraId="0B042831" w14:textId="77777777" w:rsidTr="008C5B3B">
        <w:trPr>
          <w:trHeight w:val="800"/>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4E64BD51" w14:textId="77777777" w:rsidR="006148C6" w:rsidRPr="00B424D1" w:rsidRDefault="006148C6" w:rsidP="00850814">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09BFA7B1" w14:textId="336B224B" w:rsidR="006148C6" w:rsidRPr="00B424D1" w:rsidRDefault="0032628B"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 xml:space="preserve">Saima Asghar </w:t>
            </w:r>
          </w:p>
        </w:tc>
        <w:tc>
          <w:tcPr>
            <w:tcW w:w="2377" w:type="pct"/>
            <w:shd w:val="clear" w:color="auto" w:fill="FFFFFF" w:themeFill="background1"/>
            <w:vAlign w:val="center"/>
          </w:tcPr>
          <w:p w14:paraId="14D1CB76" w14:textId="0E9CC75D" w:rsidR="006148C6" w:rsidRPr="00B424D1" w:rsidRDefault="0032628B"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 xml:space="preserve">DACUM </w:t>
            </w:r>
            <w:r w:rsidR="00B55CC8">
              <w:rPr>
                <w:sz w:val="22"/>
                <w:szCs w:val="22"/>
              </w:rPr>
              <w:t>Facilitator</w:t>
            </w:r>
          </w:p>
          <w:p w14:paraId="1890EDEC" w14:textId="14C84458" w:rsidR="0032628B" w:rsidRPr="00B424D1" w:rsidRDefault="0032628B"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Lahore</w:t>
            </w:r>
          </w:p>
        </w:tc>
      </w:tr>
      <w:tr w:rsidR="00A02ADA" w:rsidRPr="00B424D1" w14:paraId="0B7E96FE" w14:textId="77777777" w:rsidTr="008C5B3B">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7031B90A" w14:textId="4F773A71" w:rsidR="00A02ADA" w:rsidRPr="00B424D1" w:rsidRDefault="00A02ADA" w:rsidP="00850814">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3E94A2C7" w14:textId="16698025" w:rsidR="00A02ADA" w:rsidRPr="00B424D1" w:rsidRDefault="0032628B"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Warda Afzal</w:t>
            </w:r>
          </w:p>
        </w:tc>
        <w:tc>
          <w:tcPr>
            <w:tcW w:w="2377" w:type="pct"/>
            <w:shd w:val="clear" w:color="auto" w:fill="FFFFFF" w:themeFill="background1"/>
            <w:vAlign w:val="center"/>
          </w:tcPr>
          <w:p w14:paraId="0DA34855" w14:textId="77777777" w:rsidR="00A02ADA" w:rsidRPr="00B424D1" w:rsidRDefault="0032628B"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 xml:space="preserve">CO DACUM </w:t>
            </w:r>
          </w:p>
          <w:p w14:paraId="673586BB" w14:textId="0997F8FE" w:rsidR="0032628B" w:rsidRPr="00B424D1" w:rsidRDefault="0032628B"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P-TEVTA, Lahore</w:t>
            </w:r>
          </w:p>
        </w:tc>
      </w:tr>
      <w:tr w:rsidR="00A02ADA" w:rsidRPr="00B424D1" w14:paraId="741A9FBC" w14:textId="77777777" w:rsidTr="008C5B3B">
        <w:trPr>
          <w:trHeight w:val="800"/>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bottom w:val="single" w:sz="4" w:space="0" w:color="auto"/>
            </w:tcBorders>
            <w:shd w:val="clear" w:color="auto" w:fill="FFFFFF" w:themeFill="background1"/>
            <w:vAlign w:val="center"/>
          </w:tcPr>
          <w:p w14:paraId="1F7C7D79" w14:textId="4C1AAAF0" w:rsidR="00A02ADA" w:rsidRPr="00B424D1" w:rsidRDefault="00A02ADA" w:rsidP="00850814">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05E64E65" w14:textId="6E6EA45B" w:rsidR="00A02ADA" w:rsidRPr="00B424D1" w:rsidRDefault="0032628B"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Hamza Nadeem</w:t>
            </w:r>
          </w:p>
        </w:tc>
        <w:tc>
          <w:tcPr>
            <w:tcW w:w="2377" w:type="pct"/>
            <w:shd w:val="clear" w:color="auto" w:fill="FFFFFF" w:themeFill="background1"/>
            <w:vAlign w:val="center"/>
          </w:tcPr>
          <w:p w14:paraId="6F5A3E72" w14:textId="2637D65B" w:rsidR="00A02ADA" w:rsidRPr="00B424D1" w:rsidRDefault="0032628B"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NAVTTC, Islamabad</w:t>
            </w:r>
          </w:p>
        </w:tc>
      </w:tr>
      <w:tr w:rsidR="006148C6" w:rsidRPr="00B424D1" w14:paraId="63F3611D" w14:textId="77777777" w:rsidTr="008C5B3B">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0A7FC7E6" w14:textId="77777777" w:rsidR="006148C6" w:rsidRPr="00B424D1" w:rsidRDefault="006148C6" w:rsidP="00850814">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63248264" w14:textId="7601CB70" w:rsidR="006148C6" w:rsidRPr="00B424D1" w:rsidRDefault="0032628B"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Sabeel Asghar Kiani</w:t>
            </w:r>
          </w:p>
        </w:tc>
        <w:tc>
          <w:tcPr>
            <w:tcW w:w="2377" w:type="pct"/>
            <w:shd w:val="clear" w:color="auto" w:fill="FFFFFF" w:themeFill="background1"/>
            <w:vAlign w:val="center"/>
          </w:tcPr>
          <w:p w14:paraId="0AAB2D3E" w14:textId="35AD7C66" w:rsidR="006148C6" w:rsidRPr="00B424D1" w:rsidRDefault="0032628B" w:rsidP="00850814">
            <w:pPr>
              <w:cnfStyle w:val="000000100000" w:firstRow="0" w:lastRow="0" w:firstColumn="0" w:lastColumn="0" w:oddVBand="0" w:evenVBand="0" w:oddHBand="1" w:evenHBand="0" w:firstRowFirstColumn="0" w:firstRowLastColumn="0" w:lastRowFirstColumn="0" w:lastRowLastColumn="0"/>
              <w:rPr>
                <w:sz w:val="22"/>
                <w:szCs w:val="22"/>
              </w:rPr>
            </w:pPr>
            <w:r w:rsidRPr="00B424D1">
              <w:rPr>
                <w:sz w:val="22"/>
                <w:szCs w:val="22"/>
              </w:rPr>
              <w:t>Technical advisor GIZ</w:t>
            </w:r>
          </w:p>
        </w:tc>
      </w:tr>
      <w:tr w:rsidR="0032628B" w:rsidRPr="00B424D1" w14:paraId="7FDD85D1" w14:textId="77777777" w:rsidTr="008C5B3B">
        <w:trPr>
          <w:trHeight w:val="800"/>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bottom w:val="single" w:sz="4" w:space="0" w:color="auto"/>
            </w:tcBorders>
            <w:shd w:val="clear" w:color="auto" w:fill="FFFFFF" w:themeFill="background1"/>
            <w:vAlign w:val="center"/>
          </w:tcPr>
          <w:p w14:paraId="3E2F8E85" w14:textId="77777777" w:rsidR="0032628B" w:rsidRPr="00B424D1" w:rsidRDefault="0032628B" w:rsidP="00850814">
            <w:pPr>
              <w:pStyle w:val="ListParagraph"/>
              <w:numPr>
                <w:ilvl w:val="0"/>
                <w:numId w:val="10"/>
              </w:numPr>
              <w:jc w:val="center"/>
              <w:rPr>
                <w:color w:val="000000" w:themeColor="text1"/>
                <w:sz w:val="22"/>
                <w:szCs w:val="22"/>
              </w:rPr>
            </w:pPr>
          </w:p>
        </w:tc>
        <w:tc>
          <w:tcPr>
            <w:tcW w:w="2110" w:type="pct"/>
            <w:shd w:val="clear" w:color="auto" w:fill="FFFFFF" w:themeFill="background1"/>
            <w:vAlign w:val="center"/>
          </w:tcPr>
          <w:p w14:paraId="417B4F65" w14:textId="1FDD80B6" w:rsidR="0032628B" w:rsidRPr="00B424D1" w:rsidRDefault="0032628B"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 xml:space="preserve">Sidra Shoaib </w:t>
            </w:r>
          </w:p>
        </w:tc>
        <w:tc>
          <w:tcPr>
            <w:tcW w:w="2377" w:type="pct"/>
            <w:shd w:val="clear" w:color="auto" w:fill="FFFFFF" w:themeFill="background1"/>
            <w:vAlign w:val="center"/>
          </w:tcPr>
          <w:p w14:paraId="32A1AFAE" w14:textId="74E8C3CD" w:rsidR="0032628B" w:rsidRPr="00B424D1" w:rsidRDefault="0032628B" w:rsidP="00850814">
            <w:pPr>
              <w:cnfStyle w:val="000000000000" w:firstRow="0" w:lastRow="0" w:firstColumn="0" w:lastColumn="0" w:oddVBand="0" w:evenVBand="0" w:oddHBand="0" w:evenHBand="0" w:firstRowFirstColumn="0" w:firstRowLastColumn="0" w:lastRowFirstColumn="0" w:lastRowLastColumn="0"/>
              <w:rPr>
                <w:sz w:val="22"/>
                <w:szCs w:val="22"/>
              </w:rPr>
            </w:pPr>
            <w:r w:rsidRPr="00B424D1">
              <w:rPr>
                <w:sz w:val="22"/>
                <w:szCs w:val="22"/>
              </w:rPr>
              <w:t>Technical advisor GIZ</w:t>
            </w:r>
          </w:p>
        </w:tc>
      </w:tr>
    </w:tbl>
    <w:p w14:paraId="4F493C26" w14:textId="77777777" w:rsidR="00474B5E" w:rsidRPr="00B424D1" w:rsidRDefault="00474B5E" w:rsidP="00850814">
      <w:pPr>
        <w:rPr>
          <w:sz w:val="22"/>
          <w:szCs w:val="22"/>
        </w:rPr>
      </w:pPr>
    </w:p>
    <w:p w14:paraId="479569ED" w14:textId="77777777" w:rsidR="00474B5E" w:rsidRPr="00B424D1" w:rsidRDefault="00474B5E" w:rsidP="00850814">
      <w:pPr>
        <w:rPr>
          <w:sz w:val="22"/>
          <w:szCs w:val="22"/>
        </w:rPr>
      </w:pPr>
    </w:p>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52"/>
        <w:gridCol w:w="3915"/>
        <w:gridCol w:w="4411"/>
      </w:tblGrid>
      <w:tr w:rsidR="00C77719" w:rsidRPr="00B424D1" w14:paraId="3564CE21" w14:textId="77777777" w:rsidTr="00B831F3">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one" w:sz="0" w:space="0" w:color="auto"/>
              <w:left w:val="none" w:sz="0" w:space="0" w:color="auto"/>
              <w:right w:val="none" w:sz="0" w:space="0" w:color="auto"/>
            </w:tcBorders>
            <w:shd w:val="clear" w:color="auto" w:fill="FFFFFF" w:themeFill="background1"/>
            <w:vAlign w:val="center"/>
          </w:tcPr>
          <w:p w14:paraId="2B59F6FB" w14:textId="34166B54" w:rsidR="00C77719" w:rsidRPr="00B424D1" w:rsidRDefault="00C77719" w:rsidP="00850814">
            <w:pPr>
              <w:jc w:val="center"/>
              <w:rPr>
                <w:color w:val="000000" w:themeColor="text1"/>
                <w:sz w:val="22"/>
                <w:szCs w:val="22"/>
              </w:rPr>
            </w:pPr>
            <w:r w:rsidRPr="00B424D1">
              <w:rPr>
                <w:color w:val="000000" w:themeColor="text1"/>
                <w:sz w:val="22"/>
                <w:szCs w:val="22"/>
              </w:rPr>
              <w:t>Qualification Review Committee (</w:t>
            </w:r>
            <w:r w:rsidRPr="00B424D1">
              <w:rPr>
                <w:color w:val="000000" w:themeColor="text1"/>
                <w:sz w:val="22"/>
                <w:szCs w:val="22"/>
                <w:highlight w:val="yellow"/>
              </w:rPr>
              <w:t>If applicable</w:t>
            </w:r>
            <w:r w:rsidRPr="00B424D1">
              <w:rPr>
                <w:color w:val="000000" w:themeColor="text1"/>
                <w:sz w:val="22"/>
                <w:szCs w:val="22"/>
              </w:rPr>
              <w:t>)</w:t>
            </w:r>
          </w:p>
        </w:tc>
      </w:tr>
      <w:tr w:rsidR="00C77719" w:rsidRPr="00B424D1" w14:paraId="1B511C86" w14:textId="77777777" w:rsidTr="00B831F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7744A4BF" w14:textId="77777777" w:rsidR="00C77719" w:rsidRPr="00B424D1" w:rsidRDefault="00C77719" w:rsidP="00850814">
            <w:pPr>
              <w:rPr>
                <w:b w:val="0"/>
                <w:bCs w:val="0"/>
                <w:color w:val="000000" w:themeColor="text1"/>
                <w:sz w:val="22"/>
                <w:szCs w:val="22"/>
              </w:rPr>
            </w:pPr>
            <w:r w:rsidRPr="00B424D1">
              <w:rPr>
                <w:b w:val="0"/>
                <w:bCs w:val="0"/>
                <w:color w:val="000000" w:themeColor="text1"/>
                <w:sz w:val="22"/>
                <w:szCs w:val="22"/>
              </w:rPr>
              <w:t>S. No.</w:t>
            </w:r>
          </w:p>
        </w:tc>
        <w:tc>
          <w:tcPr>
            <w:tcW w:w="2110" w:type="pct"/>
            <w:shd w:val="clear" w:color="auto" w:fill="FFFFFF" w:themeFill="background1"/>
            <w:vAlign w:val="center"/>
          </w:tcPr>
          <w:p w14:paraId="1F712EA5" w14:textId="77777777" w:rsidR="00C77719" w:rsidRPr="00B424D1" w:rsidRDefault="00C77719" w:rsidP="00850814">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B424D1">
              <w:rPr>
                <w:color w:val="000000" w:themeColor="text1"/>
                <w:sz w:val="22"/>
                <w:szCs w:val="22"/>
              </w:rPr>
              <w:t>Name</w:t>
            </w:r>
          </w:p>
        </w:tc>
        <w:tc>
          <w:tcPr>
            <w:tcW w:w="2377" w:type="pct"/>
            <w:shd w:val="clear" w:color="auto" w:fill="FFFFFF" w:themeFill="background1"/>
            <w:vAlign w:val="center"/>
          </w:tcPr>
          <w:p w14:paraId="54174223" w14:textId="77777777" w:rsidR="00C77719" w:rsidRPr="00B424D1" w:rsidRDefault="00C77719" w:rsidP="00850814">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B424D1">
              <w:rPr>
                <w:color w:val="000000" w:themeColor="text1"/>
                <w:sz w:val="22"/>
                <w:szCs w:val="22"/>
              </w:rPr>
              <w:t>Organization</w:t>
            </w:r>
          </w:p>
        </w:tc>
      </w:tr>
      <w:tr w:rsidR="00C77719" w:rsidRPr="00B424D1" w14:paraId="664B7AB4" w14:textId="77777777" w:rsidTr="00B831F3">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11BFF210" w14:textId="77777777" w:rsidR="00C77719" w:rsidRPr="00B424D1" w:rsidRDefault="00C77719" w:rsidP="00357860">
            <w:pPr>
              <w:pStyle w:val="ListParagraph"/>
              <w:numPr>
                <w:ilvl w:val="0"/>
                <w:numId w:val="55"/>
              </w:numPr>
              <w:jc w:val="center"/>
              <w:rPr>
                <w:color w:val="000000" w:themeColor="text1"/>
                <w:sz w:val="22"/>
                <w:szCs w:val="22"/>
              </w:rPr>
            </w:pPr>
          </w:p>
        </w:tc>
        <w:tc>
          <w:tcPr>
            <w:tcW w:w="2110" w:type="pct"/>
            <w:shd w:val="clear" w:color="auto" w:fill="FFFFFF" w:themeFill="background1"/>
            <w:vAlign w:val="center"/>
          </w:tcPr>
          <w:p w14:paraId="0BB5F7D4" w14:textId="77777777" w:rsidR="00C77719" w:rsidRPr="00B424D1" w:rsidRDefault="00C77719" w:rsidP="00850814">
            <w:pPr>
              <w:cnfStyle w:val="000000000000" w:firstRow="0" w:lastRow="0" w:firstColumn="0" w:lastColumn="0" w:oddVBand="0" w:evenVBand="0" w:oddHBand="0" w:evenHBand="0" w:firstRowFirstColumn="0" w:firstRowLastColumn="0" w:lastRowFirstColumn="0" w:lastRowLastColumn="0"/>
              <w:rPr>
                <w:sz w:val="22"/>
                <w:szCs w:val="22"/>
              </w:rPr>
            </w:pPr>
          </w:p>
        </w:tc>
        <w:tc>
          <w:tcPr>
            <w:tcW w:w="2377" w:type="pct"/>
            <w:shd w:val="clear" w:color="auto" w:fill="FFFFFF" w:themeFill="background1"/>
            <w:vAlign w:val="center"/>
          </w:tcPr>
          <w:p w14:paraId="5EF13357" w14:textId="77777777" w:rsidR="00C77719" w:rsidRPr="00B424D1" w:rsidRDefault="00C77719" w:rsidP="00850814">
            <w:pPr>
              <w:ind w:left="76"/>
              <w:cnfStyle w:val="000000000000" w:firstRow="0" w:lastRow="0" w:firstColumn="0" w:lastColumn="0" w:oddVBand="0" w:evenVBand="0" w:oddHBand="0" w:evenHBand="0" w:firstRowFirstColumn="0" w:firstRowLastColumn="0" w:lastRowFirstColumn="0" w:lastRowLastColumn="0"/>
              <w:rPr>
                <w:sz w:val="22"/>
                <w:szCs w:val="22"/>
              </w:rPr>
            </w:pPr>
          </w:p>
        </w:tc>
      </w:tr>
      <w:tr w:rsidR="00C77719" w:rsidRPr="00B424D1" w14:paraId="515662A8" w14:textId="77777777" w:rsidTr="00B831F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78AF2D05" w14:textId="77777777" w:rsidR="00C77719" w:rsidRPr="00B424D1" w:rsidRDefault="00C77719" w:rsidP="00357860">
            <w:pPr>
              <w:pStyle w:val="ListParagraph"/>
              <w:numPr>
                <w:ilvl w:val="0"/>
                <w:numId w:val="55"/>
              </w:numPr>
              <w:jc w:val="center"/>
              <w:rPr>
                <w:color w:val="000000" w:themeColor="text1"/>
                <w:sz w:val="22"/>
                <w:szCs w:val="22"/>
              </w:rPr>
            </w:pPr>
          </w:p>
        </w:tc>
        <w:tc>
          <w:tcPr>
            <w:tcW w:w="2110" w:type="pct"/>
            <w:shd w:val="clear" w:color="auto" w:fill="FFFFFF" w:themeFill="background1"/>
            <w:vAlign w:val="center"/>
          </w:tcPr>
          <w:p w14:paraId="735F0CA7" w14:textId="77777777" w:rsidR="00C77719" w:rsidRPr="00B424D1" w:rsidRDefault="00C77719" w:rsidP="00850814">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c>
          <w:tcPr>
            <w:tcW w:w="2377" w:type="pct"/>
            <w:shd w:val="clear" w:color="auto" w:fill="FFFFFF" w:themeFill="background1"/>
            <w:vAlign w:val="center"/>
          </w:tcPr>
          <w:p w14:paraId="20755BFB" w14:textId="77777777" w:rsidR="00C77719" w:rsidRPr="00B424D1" w:rsidRDefault="00C77719" w:rsidP="00357860">
            <w:pPr>
              <w:pStyle w:val="OccupationalProfilePanelMember"/>
              <w:numPr>
                <w:ilvl w:val="0"/>
                <w:numId w:val="14"/>
              </w:numPr>
              <w:spacing w:after="0" w:line="240" w:lineRule="auto"/>
              <w:ind w:left="76"/>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C77719" w:rsidRPr="00B424D1" w14:paraId="7319ED4C" w14:textId="77777777" w:rsidTr="00B831F3">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7A13A2E4" w14:textId="77777777" w:rsidR="00C77719" w:rsidRPr="00B424D1" w:rsidRDefault="00C77719" w:rsidP="00357860">
            <w:pPr>
              <w:pStyle w:val="ListParagraph"/>
              <w:numPr>
                <w:ilvl w:val="0"/>
                <w:numId w:val="55"/>
              </w:numPr>
              <w:jc w:val="center"/>
              <w:rPr>
                <w:color w:val="000000" w:themeColor="text1"/>
                <w:sz w:val="22"/>
                <w:szCs w:val="22"/>
              </w:rPr>
            </w:pPr>
          </w:p>
        </w:tc>
        <w:tc>
          <w:tcPr>
            <w:tcW w:w="2110" w:type="pct"/>
            <w:shd w:val="clear" w:color="auto" w:fill="FFFFFF" w:themeFill="background1"/>
            <w:vAlign w:val="center"/>
          </w:tcPr>
          <w:p w14:paraId="5E5CF931" w14:textId="77777777" w:rsidR="00C77719" w:rsidRPr="00B424D1" w:rsidRDefault="00C77719" w:rsidP="00850814">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c>
          <w:tcPr>
            <w:tcW w:w="2377" w:type="pct"/>
            <w:shd w:val="clear" w:color="auto" w:fill="FFFFFF" w:themeFill="background1"/>
            <w:vAlign w:val="center"/>
          </w:tcPr>
          <w:p w14:paraId="2FD0AA16" w14:textId="77777777" w:rsidR="00C77719" w:rsidRPr="00B424D1" w:rsidRDefault="00C77719" w:rsidP="00850814">
            <w:pPr>
              <w:ind w:left="76"/>
              <w:cnfStyle w:val="000000000000" w:firstRow="0" w:lastRow="0" w:firstColumn="0" w:lastColumn="0" w:oddVBand="0" w:evenVBand="0" w:oddHBand="0" w:evenHBand="0" w:firstRowFirstColumn="0" w:firstRowLastColumn="0" w:lastRowFirstColumn="0" w:lastRowLastColumn="0"/>
              <w:rPr>
                <w:sz w:val="22"/>
                <w:szCs w:val="22"/>
                <w:lang w:val="en-GB"/>
              </w:rPr>
            </w:pPr>
          </w:p>
        </w:tc>
      </w:tr>
      <w:tr w:rsidR="00C77719" w:rsidRPr="00B424D1" w14:paraId="34051A6C" w14:textId="77777777" w:rsidTr="00B831F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tcBorders>
            <w:shd w:val="clear" w:color="auto" w:fill="FFFFFF" w:themeFill="background1"/>
            <w:vAlign w:val="center"/>
          </w:tcPr>
          <w:p w14:paraId="44B17E9C" w14:textId="77777777" w:rsidR="00C77719" w:rsidRPr="00B424D1" w:rsidRDefault="00C77719" w:rsidP="00357860">
            <w:pPr>
              <w:pStyle w:val="ListParagraph"/>
              <w:numPr>
                <w:ilvl w:val="0"/>
                <w:numId w:val="55"/>
              </w:numPr>
              <w:jc w:val="center"/>
              <w:rPr>
                <w:color w:val="000000" w:themeColor="text1"/>
                <w:sz w:val="22"/>
                <w:szCs w:val="22"/>
              </w:rPr>
            </w:pPr>
          </w:p>
        </w:tc>
        <w:tc>
          <w:tcPr>
            <w:tcW w:w="2110" w:type="pct"/>
            <w:shd w:val="clear" w:color="auto" w:fill="FFFFFF" w:themeFill="background1"/>
            <w:vAlign w:val="center"/>
          </w:tcPr>
          <w:p w14:paraId="68530634" w14:textId="77777777" w:rsidR="00C77719" w:rsidRPr="00B424D1" w:rsidRDefault="00C77719" w:rsidP="00850814">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p>
        </w:tc>
        <w:tc>
          <w:tcPr>
            <w:tcW w:w="2377" w:type="pct"/>
            <w:shd w:val="clear" w:color="auto" w:fill="FFFFFF" w:themeFill="background1"/>
            <w:vAlign w:val="center"/>
          </w:tcPr>
          <w:p w14:paraId="5421E96F" w14:textId="77777777" w:rsidR="00C77719" w:rsidRPr="00B424D1" w:rsidRDefault="00C77719" w:rsidP="00850814">
            <w:pPr>
              <w:pStyle w:val="OccupationalProfilePanelMember"/>
              <w:spacing w:after="0" w:line="240" w:lineRule="auto"/>
              <w:ind w:left="76"/>
              <w:cnfStyle w:val="000000100000" w:firstRow="0" w:lastRow="0" w:firstColumn="0" w:lastColumn="0" w:oddVBand="0" w:evenVBand="0" w:oddHBand="1" w:evenHBand="0" w:firstRowFirstColumn="0" w:firstRowLastColumn="0" w:lastRowFirstColumn="0" w:lastRowLastColumn="0"/>
              <w:rPr>
                <w:rFonts w:ascii="Arial" w:hAnsi="Arial" w:cs="Arial"/>
                <w:lang w:val="en-GB"/>
              </w:rPr>
            </w:pPr>
          </w:p>
        </w:tc>
      </w:tr>
      <w:tr w:rsidR="00C77719" w:rsidRPr="00B424D1" w14:paraId="7E9090C6" w14:textId="77777777" w:rsidTr="00B831F3">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none" w:sz="0" w:space="0" w:color="auto"/>
              <w:bottom w:val="single" w:sz="4" w:space="0" w:color="auto"/>
            </w:tcBorders>
            <w:shd w:val="clear" w:color="auto" w:fill="FFFFFF" w:themeFill="background1"/>
            <w:vAlign w:val="center"/>
          </w:tcPr>
          <w:p w14:paraId="42D36592" w14:textId="77777777" w:rsidR="00C77719" w:rsidRPr="00B424D1" w:rsidRDefault="00C77719" w:rsidP="00357860">
            <w:pPr>
              <w:pStyle w:val="ListParagraph"/>
              <w:numPr>
                <w:ilvl w:val="0"/>
                <w:numId w:val="55"/>
              </w:numPr>
              <w:jc w:val="center"/>
              <w:rPr>
                <w:color w:val="000000" w:themeColor="text1"/>
                <w:sz w:val="22"/>
                <w:szCs w:val="22"/>
              </w:rPr>
            </w:pPr>
          </w:p>
        </w:tc>
        <w:tc>
          <w:tcPr>
            <w:tcW w:w="2110" w:type="pct"/>
            <w:shd w:val="clear" w:color="auto" w:fill="FFFFFF" w:themeFill="background1"/>
            <w:vAlign w:val="center"/>
          </w:tcPr>
          <w:p w14:paraId="42EC5EB1" w14:textId="77777777" w:rsidR="00C77719" w:rsidRPr="00B424D1" w:rsidRDefault="00C77719" w:rsidP="00850814">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c>
          <w:tcPr>
            <w:tcW w:w="2377" w:type="pct"/>
            <w:shd w:val="clear" w:color="auto" w:fill="FFFFFF" w:themeFill="background1"/>
            <w:vAlign w:val="center"/>
          </w:tcPr>
          <w:p w14:paraId="00F97F2D" w14:textId="77777777" w:rsidR="00C77719" w:rsidRPr="00B424D1" w:rsidRDefault="00C77719" w:rsidP="00357860">
            <w:pPr>
              <w:pStyle w:val="OccupationalProfilePanelMember"/>
              <w:numPr>
                <w:ilvl w:val="0"/>
                <w:numId w:val="14"/>
              </w:numPr>
              <w:spacing w:after="0" w:line="240" w:lineRule="auto"/>
              <w:ind w:left="76"/>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C77719" w:rsidRPr="00B424D1" w14:paraId="5C8CF932" w14:textId="77777777" w:rsidTr="00B831F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0B0EFB50" w14:textId="77777777" w:rsidR="00C77719" w:rsidRPr="00B424D1" w:rsidRDefault="00C77719" w:rsidP="00357860">
            <w:pPr>
              <w:pStyle w:val="ListParagraph"/>
              <w:numPr>
                <w:ilvl w:val="0"/>
                <w:numId w:val="55"/>
              </w:numPr>
              <w:jc w:val="center"/>
              <w:rPr>
                <w:color w:val="000000" w:themeColor="text1"/>
                <w:sz w:val="22"/>
                <w:szCs w:val="22"/>
              </w:rPr>
            </w:pPr>
          </w:p>
        </w:tc>
        <w:tc>
          <w:tcPr>
            <w:tcW w:w="2110" w:type="pct"/>
            <w:shd w:val="clear" w:color="auto" w:fill="FFFFFF" w:themeFill="background1"/>
            <w:vAlign w:val="center"/>
          </w:tcPr>
          <w:p w14:paraId="58CBE2FC" w14:textId="77777777" w:rsidR="00C77719" w:rsidRPr="00B424D1" w:rsidRDefault="00C77719" w:rsidP="00850814">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c>
          <w:tcPr>
            <w:tcW w:w="2377" w:type="pct"/>
            <w:shd w:val="clear" w:color="auto" w:fill="FFFFFF" w:themeFill="background1"/>
            <w:vAlign w:val="center"/>
          </w:tcPr>
          <w:p w14:paraId="20CFBCDC" w14:textId="77777777" w:rsidR="00C77719" w:rsidRPr="00B424D1" w:rsidRDefault="00C77719" w:rsidP="00850814">
            <w:pPr>
              <w:cnfStyle w:val="000000100000" w:firstRow="0" w:lastRow="0" w:firstColumn="0" w:lastColumn="0" w:oddVBand="0" w:evenVBand="0" w:oddHBand="1" w:evenHBand="0" w:firstRowFirstColumn="0" w:firstRowLastColumn="0" w:lastRowFirstColumn="0" w:lastRowLastColumn="0"/>
              <w:rPr>
                <w:sz w:val="22"/>
                <w:szCs w:val="22"/>
              </w:rPr>
            </w:pPr>
          </w:p>
        </w:tc>
      </w:tr>
      <w:tr w:rsidR="00C77719" w:rsidRPr="00B424D1" w14:paraId="35C883D4" w14:textId="77777777" w:rsidTr="00B831F3">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2740D2A0" w14:textId="77777777" w:rsidR="00C77719" w:rsidRPr="00B424D1" w:rsidRDefault="00C77719" w:rsidP="00357860">
            <w:pPr>
              <w:pStyle w:val="ListParagraph"/>
              <w:numPr>
                <w:ilvl w:val="0"/>
                <w:numId w:val="55"/>
              </w:numPr>
              <w:jc w:val="center"/>
              <w:rPr>
                <w:color w:val="000000" w:themeColor="text1"/>
                <w:sz w:val="22"/>
                <w:szCs w:val="22"/>
              </w:rPr>
            </w:pPr>
          </w:p>
        </w:tc>
        <w:tc>
          <w:tcPr>
            <w:tcW w:w="2110" w:type="pct"/>
            <w:shd w:val="clear" w:color="auto" w:fill="FFFFFF" w:themeFill="background1"/>
            <w:vAlign w:val="center"/>
          </w:tcPr>
          <w:p w14:paraId="7CDD0755" w14:textId="77777777" w:rsidR="00C77719" w:rsidRPr="00B424D1" w:rsidRDefault="00C77719" w:rsidP="00850814">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c>
          <w:tcPr>
            <w:tcW w:w="2377" w:type="pct"/>
            <w:shd w:val="clear" w:color="auto" w:fill="FFFFFF" w:themeFill="background1"/>
            <w:vAlign w:val="center"/>
          </w:tcPr>
          <w:p w14:paraId="466F4575" w14:textId="77777777" w:rsidR="00C77719" w:rsidRPr="00B424D1" w:rsidRDefault="00C77719" w:rsidP="00850814">
            <w:pPr>
              <w:cnfStyle w:val="000000000000" w:firstRow="0" w:lastRow="0" w:firstColumn="0" w:lastColumn="0" w:oddVBand="0" w:evenVBand="0" w:oddHBand="0" w:evenHBand="0" w:firstRowFirstColumn="0" w:firstRowLastColumn="0" w:lastRowFirstColumn="0" w:lastRowLastColumn="0"/>
              <w:rPr>
                <w:sz w:val="22"/>
                <w:szCs w:val="22"/>
              </w:rPr>
            </w:pPr>
          </w:p>
        </w:tc>
      </w:tr>
      <w:tr w:rsidR="00C77719" w:rsidRPr="00B424D1" w14:paraId="389BF6B9" w14:textId="77777777" w:rsidTr="00B831F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68762C30" w14:textId="77777777" w:rsidR="00C77719" w:rsidRPr="00B424D1" w:rsidRDefault="00C77719" w:rsidP="00357860">
            <w:pPr>
              <w:pStyle w:val="ListParagraph"/>
              <w:numPr>
                <w:ilvl w:val="0"/>
                <w:numId w:val="55"/>
              </w:numPr>
              <w:jc w:val="center"/>
              <w:rPr>
                <w:color w:val="000000" w:themeColor="text1"/>
                <w:sz w:val="22"/>
                <w:szCs w:val="22"/>
              </w:rPr>
            </w:pPr>
          </w:p>
        </w:tc>
        <w:tc>
          <w:tcPr>
            <w:tcW w:w="2110" w:type="pct"/>
            <w:shd w:val="clear" w:color="auto" w:fill="FFFFFF" w:themeFill="background1"/>
            <w:vAlign w:val="center"/>
          </w:tcPr>
          <w:p w14:paraId="188A14EB" w14:textId="77777777" w:rsidR="00C77719" w:rsidRPr="00B424D1" w:rsidRDefault="00C77719" w:rsidP="00850814">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c>
          <w:tcPr>
            <w:tcW w:w="2377" w:type="pct"/>
            <w:shd w:val="clear" w:color="auto" w:fill="FFFFFF" w:themeFill="background1"/>
            <w:vAlign w:val="center"/>
          </w:tcPr>
          <w:p w14:paraId="045128EE" w14:textId="77777777" w:rsidR="00C77719" w:rsidRPr="00B424D1" w:rsidRDefault="00C77719" w:rsidP="00850814">
            <w:pPr>
              <w:cnfStyle w:val="000000100000" w:firstRow="0" w:lastRow="0" w:firstColumn="0" w:lastColumn="0" w:oddVBand="0" w:evenVBand="0" w:oddHBand="1" w:evenHBand="0" w:firstRowFirstColumn="0" w:firstRowLastColumn="0" w:lastRowFirstColumn="0" w:lastRowLastColumn="0"/>
              <w:rPr>
                <w:sz w:val="22"/>
                <w:szCs w:val="22"/>
              </w:rPr>
            </w:pPr>
          </w:p>
        </w:tc>
      </w:tr>
      <w:tr w:rsidR="00C77719" w:rsidRPr="00B424D1" w14:paraId="13DB0A4B" w14:textId="77777777" w:rsidTr="00B831F3">
        <w:trPr>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tcBorders>
            <w:shd w:val="clear" w:color="auto" w:fill="FFFFFF" w:themeFill="background1"/>
            <w:vAlign w:val="center"/>
          </w:tcPr>
          <w:p w14:paraId="5254DCE4" w14:textId="77777777" w:rsidR="00C77719" w:rsidRPr="00B424D1" w:rsidRDefault="00C77719" w:rsidP="00357860">
            <w:pPr>
              <w:pStyle w:val="ListParagraph"/>
              <w:numPr>
                <w:ilvl w:val="0"/>
                <w:numId w:val="55"/>
              </w:numPr>
              <w:jc w:val="center"/>
              <w:rPr>
                <w:color w:val="000000" w:themeColor="text1"/>
                <w:sz w:val="22"/>
                <w:szCs w:val="22"/>
              </w:rPr>
            </w:pPr>
          </w:p>
        </w:tc>
        <w:tc>
          <w:tcPr>
            <w:tcW w:w="2110" w:type="pct"/>
            <w:shd w:val="clear" w:color="auto" w:fill="FFFFFF" w:themeFill="background1"/>
            <w:vAlign w:val="center"/>
          </w:tcPr>
          <w:p w14:paraId="1CAAEDD3" w14:textId="77777777" w:rsidR="00C77719" w:rsidRPr="00B424D1" w:rsidRDefault="00C77719" w:rsidP="00850814">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c>
          <w:tcPr>
            <w:tcW w:w="2377" w:type="pct"/>
            <w:shd w:val="clear" w:color="auto" w:fill="FFFFFF" w:themeFill="background1"/>
            <w:vAlign w:val="center"/>
          </w:tcPr>
          <w:p w14:paraId="647266B5" w14:textId="77777777" w:rsidR="00C77719" w:rsidRPr="00B424D1" w:rsidRDefault="00C77719" w:rsidP="00850814">
            <w:pPr>
              <w:cnfStyle w:val="000000000000" w:firstRow="0" w:lastRow="0" w:firstColumn="0" w:lastColumn="0" w:oddVBand="0" w:evenVBand="0" w:oddHBand="0" w:evenHBand="0" w:firstRowFirstColumn="0" w:firstRowLastColumn="0" w:lastRowFirstColumn="0" w:lastRowLastColumn="0"/>
              <w:rPr>
                <w:sz w:val="22"/>
                <w:szCs w:val="22"/>
              </w:rPr>
            </w:pPr>
          </w:p>
        </w:tc>
      </w:tr>
      <w:tr w:rsidR="00C77719" w:rsidRPr="00B424D1" w14:paraId="63D1F313" w14:textId="77777777" w:rsidTr="00B831F3">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13" w:type="pct"/>
            <w:tcBorders>
              <w:left w:val="single" w:sz="4" w:space="0" w:color="auto"/>
              <w:bottom w:val="single" w:sz="4" w:space="0" w:color="auto"/>
            </w:tcBorders>
            <w:shd w:val="clear" w:color="auto" w:fill="FFFFFF" w:themeFill="background1"/>
            <w:vAlign w:val="center"/>
          </w:tcPr>
          <w:p w14:paraId="55269F3C" w14:textId="77777777" w:rsidR="00C77719" w:rsidRPr="00B424D1" w:rsidRDefault="00C77719" w:rsidP="00357860">
            <w:pPr>
              <w:pStyle w:val="ListParagraph"/>
              <w:numPr>
                <w:ilvl w:val="0"/>
                <w:numId w:val="55"/>
              </w:numPr>
              <w:jc w:val="center"/>
              <w:rPr>
                <w:color w:val="000000" w:themeColor="text1"/>
                <w:sz w:val="22"/>
                <w:szCs w:val="22"/>
              </w:rPr>
            </w:pPr>
          </w:p>
        </w:tc>
        <w:tc>
          <w:tcPr>
            <w:tcW w:w="2110" w:type="pct"/>
            <w:shd w:val="clear" w:color="auto" w:fill="FFFFFF" w:themeFill="background1"/>
            <w:vAlign w:val="center"/>
          </w:tcPr>
          <w:p w14:paraId="45B79F48" w14:textId="77777777" w:rsidR="00C77719" w:rsidRPr="00B424D1" w:rsidRDefault="00C77719" w:rsidP="00850814">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c>
          <w:tcPr>
            <w:tcW w:w="2377" w:type="pct"/>
            <w:shd w:val="clear" w:color="auto" w:fill="FFFFFF" w:themeFill="background1"/>
            <w:vAlign w:val="center"/>
          </w:tcPr>
          <w:p w14:paraId="306668DF" w14:textId="77777777" w:rsidR="00C77719" w:rsidRPr="00B424D1" w:rsidRDefault="00C77719" w:rsidP="00850814">
            <w:pPr>
              <w:cnfStyle w:val="000000100000" w:firstRow="0" w:lastRow="0" w:firstColumn="0" w:lastColumn="0" w:oddVBand="0" w:evenVBand="0" w:oddHBand="1" w:evenHBand="0" w:firstRowFirstColumn="0" w:firstRowLastColumn="0" w:lastRowFirstColumn="0" w:lastRowLastColumn="0"/>
              <w:rPr>
                <w:sz w:val="22"/>
                <w:szCs w:val="22"/>
              </w:rPr>
            </w:pPr>
          </w:p>
        </w:tc>
      </w:tr>
    </w:tbl>
    <w:p w14:paraId="4A61F753" w14:textId="77777777" w:rsidR="00C77719" w:rsidRPr="00B424D1" w:rsidRDefault="00C77719" w:rsidP="00850814">
      <w:pPr>
        <w:rPr>
          <w:sz w:val="22"/>
          <w:szCs w:val="22"/>
        </w:rPr>
      </w:pPr>
    </w:p>
    <w:sectPr w:rsidR="00C77719" w:rsidRPr="00B424D1" w:rsidSect="004349BA">
      <w:footerReference w:type="default" r:id="rId10"/>
      <w:pgSz w:w="11909" w:h="16834" w:code="9"/>
      <w:pgMar w:top="1152" w:right="1469" w:bottom="1152" w:left="1152"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B98FD" w14:textId="77777777" w:rsidR="00383652" w:rsidRDefault="00383652" w:rsidP="001138BA">
      <w:r>
        <w:separator/>
      </w:r>
    </w:p>
  </w:endnote>
  <w:endnote w:type="continuationSeparator" w:id="0">
    <w:p w14:paraId="774B23B4" w14:textId="77777777" w:rsidR="00383652" w:rsidRDefault="00383652"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 w:name="F">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3FB8A" w14:textId="67885FDB" w:rsidR="00825979" w:rsidRDefault="00825979" w:rsidP="00C4244A">
    <w:pPr>
      <w:pStyle w:val="Footer"/>
    </w:pPr>
  </w:p>
  <w:p w14:paraId="097586CC" w14:textId="77777777" w:rsidR="00825979" w:rsidRDefault="00825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26010"/>
      <w:docPartObj>
        <w:docPartGallery w:val="Page Numbers (Bottom of Page)"/>
        <w:docPartUnique/>
      </w:docPartObj>
    </w:sdtPr>
    <w:sdtEndPr>
      <w:rPr>
        <w:noProof/>
      </w:rPr>
    </w:sdtEndPr>
    <w:sdtContent>
      <w:p w14:paraId="3254817E" w14:textId="77777777" w:rsidR="00C4244A" w:rsidRPr="00C53BE4" w:rsidRDefault="00C4244A">
        <w:pPr>
          <w:pStyle w:val="Footer"/>
          <w:jc w:val="right"/>
        </w:pPr>
        <w:r w:rsidRPr="00C53BE4">
          <w:fldChar w:fldCharType="begin"/>
        </w:r>
        <w:r w:rsidRPr="00C53BE4">
          <w:instrText xml:space="preserve"> PAGE   \* MERGEFORMAT </w:instrText>
        </w:r>
        <w:r w:rsidRPr="00C53BE4">
          <w:fldChar w:fldCharType="separate"/>
        </w:r>
        <w:r w:rsidRPr="00C53BE4">
          <w:rPr>
            <w:noProof/>
          </w:rPr>
          <w:t>34</w:t>
        </w:r>
        <w:r w:rsidRPr="00C53BE4">
          <w:rPr>
            <w:noProof/>
          </w:rPr>
          <w:fldChar w:fldCharType="end"/>
        </w:r>
      </w:p>
    </w:sdtContent>
  </w:sdt>
  <w:p w14:paraId="6EF87F0F" w14:textId="77777777" w:rsidR="00C4244A" w:rsidRPr="00486175" w:rsidRDefault="00C4244A" w:rsidP="00486175">
    <w:pPr>
      <w:pStyle w:val="Footer"/>
      <w:rPr>
        <w:sz w:val="20"/>
        <w:szCs w:val="20"/>
      </w:rPr>
    </w:pPr>
    <w:r w:rsidRPr="00C53BE4">
      <w:rPr>
        <w:sz w:val="20"/>
        <w:szCs w:val="20"/>
      </w:rPr>
      <w:t>CS – Aquaculture Technician (Hatchery/Farm) level 4</w:t>
    </w:r>
  </w:p>
  <w:p w14:paraId="4E2F5CCE" w14:textId="77777777" w:rsidR="00C4244A" w:rsidRDefault="00C42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D6F3" w14:textId="77777777" w:rsidR="00383652" w:rsidRDefault="00383652" w:rsidP="001138BA">
      <w:r>
        <w:separator/>
      </w:r>
    </w:p>
  </w:footnote>
  <w:footnote w:type="continuationSeparator" w:id="0">
    <w:p w14:paraId="7498C60F" w14:textId="77777777" w:rsidR="00383652" w:rsidRDefault="00383652" w:rsidP="00113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1106"/>
        </w:tabs>
        <w:ind w:left="1106" w:hanging="360"/>
      </w:pPr>
      <w:rPr>
        <w:rFonts w:ascii="Symbol" w:hAnsi="Symbol" w:hint="default"/>
      </w:rPr>
    </w:lvl>
  </w:abstractNum>
  <w:abstractNum w:abstractNumId="1" w15:restartNumberingAfterBreak="0">
    <w:nsid w:val="00963BD1"/>
    <w:multiLevelType w:val="multilevel"/>
    <w:tmpl w:val="5788580E"/>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18D2DD2"/>
    <w:multiLevelType w:val="hybridMultilevel"/>
    <w:tmpl w:val="558C616E"/>
    <w:lvl w:ilvl="0" w:tplc="37C60B82">
      <w:start w:val="1"/>
      <w:numFmt w:val="decimal"/>
      <w:lvlText w:val="CU%1. "/>
      <w:lvlJc w:val="left"/>
      <w:pPr>
        <w:ind w:left="1260" w:hanging="360"/>
      </w:pPr>
      <w:rPr>
        <w:rFonts w:hint="default"/>
        <w:b/>
        <w:sz w:val="22"/>
        <w:szCs w:val="22"/>
      </w:rPr>
    </w:lvl>
    <w:lvl w:ilvl="1" w:tplc="B5D8D0BA">
      <w:start w:val="1"/>
      <w:numFmt w:val="decimal"/>
      <w:lvlText w:val="P%2."/>
      <w:lvlJc w:val="left"/>
      <w:pPr>
        <w:ind w:left="360" w:hanging="360"/>
      </w:pPr>
      <w:rPr>
        <w:rFonts w:hint="default"/>
        <w:b/>
        <w:bCs/>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28267E9"/>
    <w:multiLevelType w:val="multilevel"/>
    <w:tmpl w:val="D092F26A"/>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F451D7"/>
    <w:multiLevelType w:val="hybridMultilevel"/>
    <w:tmpl w:val="A5BE1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14F7A"/>
    <w:multiLevelType w:val="hybridMultilevel"/>
    <w:tmpl w:val="0908F20E"/>
    <w:lvl w:ilvl="0" w:tplc="9A868036">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362FCD"/>
    <w:multiLevelType w:val="multilevel"/>
    <w:tmpl w:val="5B5C2E14"/>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47654D2"/>
    <w:multiLevelType w:val="hybridMultilevel"/>
    <w:tmpl w:val="E68078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177F01"/>
    <w:multiLevelType w:val="hybridMultilevel"/>
    <w:tmpl w:val="A5BE19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116B64"/>
    <w:multiLevelType w:val="hybridMultilevel"/>
    <w:tmpl w:val="34202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7E1070"/>
    <w:multiLevelType w:val="hybridMultilevel"/>
    <w:tmpl w:val="6E52B59E"/>
    <w:lvl w:ilvl="0" w:tplc="74AC5262">
      <w:start w:val="1"/>
      <w:numFmt w:val="decimal"/>
      <w:lvlText w:val="P%1."/>
      <w:lvlJc w:val="left"/>
      <w:pPr>
        <w:ind w:left="1080" w:hanging="360"/>
      </w:pPr>
      <w:rPr>
        <w:rFonts w:hint="default"/>
        <w:b/>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78E0769"/>
    <w:multiLevelType w:val="hybridMultilevel"/>
    <w:tmpl w:val="EBE071D8"/>
    <w:lvl w:ilvl="0" w:tplc="949E0C5E">
      <w:start w:val="1"/>
      <w:numFmt w:val="decimal"/>
      <w:lvlText w:val="CU%1."/>
      <w:lvlJc w:val="center"/>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292C97"/>
    <w:multiLevelType w:val="hybridMultilevel"/>
    <w:tmpl w:val="9B92ACB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3" w15:restartNumberingAfterBreak="0">
    <w:nsid w:val="09110638"/>
    <w:multiLevelType w:val="multilevel"/>
    <w:tmpl w:val="E79AB0B8"/>
    <w:lvl w:ilvl="0">
      <w:start w:val="1"/>
      <w:numFmt w:val="decimal"/>
      <w:lvlText w:val="CU%1."/>
      <w:lvlJc w:val="center"/>
      <w:pPr>
        <w:ind w:left="720" w:hanging="360"/>
      </w:pPr>
      <w:rPr>
        <w:rFonts w:ascii="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083F37"/>
    <w:multiLevelType w:val="hybridMultilevel"/>
    <w:tmpl w:val="E51AB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CD90431"/>
    <w:multiLevelType w:val="hybridMultilevel"/>
    <w:tmpl w:val="E51AB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D191AC2"/>
    <w:multiLevelType w:val="multilevel"/>
    <w:tmpl w:val="184A57CE"/>
    <w:lvl w:ilvl="0">
      <w:start w:val="1"/>
      <w:numFmt w:val="decimal"/>
      <w:lvlText w:val="CU%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D23208A"/>
    <w:multiLevelType w:val="multilevel"/>
    <w:tmpl w:val="F7EA8C3C"/>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0D9E1388"/>
    <w:multiLevelType w:val="multilevel"/>
    <w:tmpl w:val="659A40A4"/>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F305E19"/>
    <w:multiLevelType w:val="hybridMultilevel"/>
    <w:tmpl w:val="F26A53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05C51BD"/>
    <w:multiLevelType w:val="hybridMultilevel"/>
    <w:tmpl w:val="E29652C6"/>
    <w:lvl w:ilvl="0" w:tplc="FFFFFFFF">
      <w:start w:val="1"/>
      <w:numFmt w:val="decimal"/>
      <w:lvlText w:val="P%1."/>
      <w:lvlJc w:val="left"/>
      <w:pPr>
        <w:ind w:left="360" w:hanging="360"/>
      </w:pPr>
      <w:rPr>
        <w:b/>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1C14ADA"/>
    <w:multiLevelType w:val="singleLevel"/>
    <w:tmpl w:val="74AC5262"/>
    <w:lvl w:ilvl="0">
      <w:start w:val="1"/>
      <w:numFmt w:val="decimal"/>
      <w:lvlText w:val="P%1."/>
      <w:lvlJc w:val="left"/>
      <w:pPr>
        <w:ind w:left="720" w:hanging="360"/>
      </w:pPr>
      <w:rPr>
        <w:rFonts w:hint="default"/>
        <w:b/>
        <w:i w:val="0"/>
        <w:sz w:val="22"/>
        <w:szCs w:val="22"/>
      </w:rPr>
    </w:lvl>
  </w:abstractNum>
  <w:abstractNum w:abstractNumId="25"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6" w15:restartNumberingAfterBreak="0">
    <w:nsid w:val="12A32BE0"/>
    <w:multiLevelType w:val="hybridMultilevel"/>
    <w:tmpl w:val="E29652C6"/>
    <w:lvl w:ilvl="0" w:tplc="00783C62">
      <w:start w:val="1"/>
      <w:numFmt w:val="decimal"/>
      <w:lvlText w:val="P%1."/>
      <w:lvlJc w:val="left"/>
      <w:pPr>
        <w:ind w:left="360" w:hanging="360"/>
      </w:pPr>
      <w:rPr>
        <w:b/>
        <w:bCs/>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12CD6EB5"/>
    <w:multiLevelType w:val="multilevel"/>
    <w:tmpl w:val="D19E5B98"/>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12E33975"/>
    <w:multiLevelType w:val="multilevel"/>
    <w:tmpl w:val="D68C76C4"/>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134A3112"/>
    <w:multiLevelType w:val="multilevel"/>
    <w:tmpl w:val="46129078"/>
    <w:lvl w:ilvl="0">
      <w:start w:val="1"/>
      <w:numFmt w:val="decimal"/>
      <w:lvlText w:val="P%1."/>
      <w:lvlJc w:val="left"/>
      <w:pPr>
        <w:ind w:left="99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13A556CA"/>
    <w:multiLevelType w:val="multilevel"/>
    <w:tmpl w:val="46A803F0"/>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15144FD4"/>
    <w:multiLevelType w:val="hybridMultilevel"/>
    <w:tmpl w:val="F28C8A36"/>
    <w:lvl w:ilvl="0" w:tplc="74AC5262">
      <w:start w:val="1"/>
      <w:numFmt w:val="decimal"/>
      <w:lvlText w:val="P%1."/>
      <w:lvlJc w:val="left"/>
      <w:pPr>
        <w:ind w:left="108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59B05E5"/>
    <w:multiLevelType w:val="multilevel"/>
    <w:tmpl w:val="58EA7D04"/>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5A46005"/>
    <w:multiLevelType w:val="multilevel"/>
    <w:tmpl w:val="3B08EA00"/>
    <w:lvl w:ilvl="0">
      <w:start w:val="1"/>
      <w:numFmt w:val="decimal"/>
      <w:lvlText w:val="P%1."/>
      <w:lvlJc w:val="left"/>
      <w:pPr>
        <w:ind w:left="54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17EE2BB7"/>
    <w:multiLevelType w:val="hybridMultilevel"/>
    <w:tmpl w:val="7F5ED64E"/>
    <w:lvl w:ilvl="0" w:tplc="74AC5262">
      <w:start w:val="1"/>
      <w:numFmt w:val="decimal"/>
      <w:lvlText w:val="P%1."/>
      <w:lvlJc w:val="left"/>
      <w:pPr>
        <w:ind w:left="1080" w:hanging="360"/>
      </w:pPr>
      <w:rPr>
        <w:rFonts w:hint="default"/>
        <w:b/>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84B2514"/>
    <w:multiLevelType w:val="hybridMultilevel"/>
    <w:tmpl w:val="63CE5EE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6" w15:restartNumberingAfterBreak="0">
    <w:nsid w:val="186A5C13"/>
    <w:multiLevelType w:val="hybridMultilevel"/>
    <w:tmpl w:val="9892BAAE"/>
    <w:lvl w:ilvl="0" w:tplc="5D2CD984">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B0B361F"/>
    <w:multiLevelType w:val="multilevel"/>
    <w:tmpl w:val="18C25484"/>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C1B692D"/>
    <w:multiLevelType w:val="hybridMultilevel"/>
    <w:tmpl w:val="6592165C"/>
    <w:lvl w:ilvl="0" w:tplc="05169374">
      <w:start w:val="1"/>
      <w:numFmt w:val="decimal"/>
      <w:lvlText w:val="%1."/>
      <w:lvlJc w:val="right"/>
      <w:pPr>
        <w:ind w:left="720" w:hanging="360"/>
      </w:pPr>
      <w:rPr>
        <w:rFonts w:ascii="Arial" w:hAnsi="Arial" w:hint="default"/>
        <w:b w:val="0"/>
        <w:bCs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1CB50A10"/>
    <w:multiLevelType w:val="hybridMultilevel"/>
    <w:tmpl w:val="72C21AAA"/>
    <w:lvl w:ilvl="0" w:tplc="10CA6044">
      <w:start w:val="1"/>
      <w:numFmt w:val="decimal"/>
      <w:pStyle w:val="Heading2"/>
      <w:lvlText w:val="1.%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FFC3D95"/>
    <w:multiLevelType w:val="multilevel"/>
    <w:tmpl w:val="7BCA77F4"/>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20FB652C"/>
    <w:multiLevelType w:val="multilevel"/>
    <w:tmpl w:val="A2842EA8"/>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21BC5823"/>
    <w:multiLevelType w:val="multilevel"/>
    <w:tmpl w:val="13D4F78E"/>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22351187"/>
    <w:multiLevelType w:val="hybridMultilevel"/>
    <w:tmpl w:val="3994746E"/>
    <w:lvl w:ilvl="0" w:tplc="DF36B774">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251C5813"/>
    <w:multiLevelType w:val="hybridMultilevel"/>
    <w:tmpl w:val="08505008"/>
    <w:lvl w:ilvl="0" w:tplc="B5D8D0BA">
      <w:start w:val="1"/>
      <w:numFmt w:val="decimal"/>
      <w:lvlText w:val="P%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974E4A"/>
    <w:multiLevelType w:val="hybridMultilevel"/>
    <w:tmpl w:val="558C616E"/>
    <w:lvl w:ilvl="0" w:tplc="FFFFFFFF">
      <w:start w:val="1"/>
      <w:numFmt w:val="decimal"/>
      <w:lvlText w:val="CU%1. "/>
      <w:lvlJc w:val="left"/>
      <w:pPr>
        <w:ind w:left="360" w:hanging="360"/>
      </w:pPr>
      <w:rPr>
        <w:rFonts w:hint="default"/>
        <w:b/>
        <w:sz w:val="22"/>
        <w:szCs w:val="22"/>
      </w:rPr>
    </w:lvl>
    <w:lvl w:ilvl="1" w:tplc="FFFFFFFF">
      <w:start w:val="1"/>
      <w:numFmt w:val="decimal"/>
      <w:lvlText w:val="P%2."/>
      <w:lvlJc w:val="left"/>
      <w:pPr>
        <w:ind w:left="-540" w:hanging="360"/>
      </w:pPr>
      <w:rPr>
        <w:rFonts w:hint="default"/>
        <w:b/>
        <w:bCs/>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25B428E8"/>
    <w:multiLevelType w:val="hybridMultilevel"/>
    <w:tmpl w:val="F7F406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5CC34DC"/>
    <w:multiLevelType w:val="multilevel"/>
    <w:tmpl w:val="6600AE32"/>
    <w:numStyleLink w:val="WWNum10"/>
  </w:abstractNum>
  <w:abstractNum w:abstractNumId="50" w15:restartNumberingAfterBreak="0">
    <w:nsid w:val="26AA757D"/>
    <w:multiLevelType w:val="hybridMultilevel"/>
    <w:tmpl w:val="F4FE60E2"/>
    <w:lvl w:ilvl="0" w:tplc="DAC66BC6">
      <w:start w:val="2"/>
      <w:numFmt w:val="decimal"/>
      <w:lvlText w:val="CU%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27A21EFC"/>
    <w:multiLevelType w:val="hybridMultilevel"/>
    <w:tmpl w:val="B862176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818496B"/>
    <w:multiLevelType w:val="hybridMultilevel"/>
    <w:tmpl w:val="E51AB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934661E"/>
    <w:multiLevelType w:val="multilevel"/>
    <w:tmpl w:val="2EC4701A"/>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29B704D2"/>
    <w:multiLevelType w:val="hybridMultilevel"/>
    <w:tmpl w:val="1608B08A"/>
    <w:lvl w:ilvl="0" w:tplc="A7F26334">
      <w:start w:val="4"/>
      <w:numFmt w:val="decimal"/>
      <w:lvlText w:val="CU%1."/>
      <w:lvlJc w:val="center"/>
      <w:pPr>
        <w:ind w:left="162" w:hanging="72"/>
      </w:pPr>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A1D5577"/>
    <w:multiLevelType w:val="multilevel"/>
    <w:tmpl w:val="B3762662"/>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2A652B09"/>
    <w:multiLevelType w:val="hybridMultilevel"/>
    <w:tmpl w:val="70E6A950"/>
    <w:lvl w:ilvl="0" w:tplc="D29C679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A885B43"/>
    <w:multiLevelType w:val="singleLevel"/>
    <w:tmpl w:val="74AC5262"/>
    <w:lvl w:ilvl="0">
      <w:start w:val="1"/>
      <w:numFmt w:val="decimal"/>
      <w:lvlText w:val="P%1."/>
      <w:lvlJc w:val="left"/>
      <w:pPr>
        <w:ind w:left="720" w:hanging="360"/>
      </w:pPr>
      <w:rPr>
        <w:rFonts w:hint="default"/>
        <w:b/>
        <w:i w:val="0"/>
        <w:sz w:val="22"/>
        <w:szCs w:val="22"/>
      </w:rPr>
    </w:lvl>
  </w:abstractNum>
  <w:abstractNum w:abstractNumId="5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9" w15:restartNumberingAfterBreak="0">
    <w:nsid w:val="2B6459A1"/>
    <w:multiLevelType w:val="hybridMultilevel"/>
    <w:tmpl w:val="7DD265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2B966590"/>
    <w:multiLevelType w:val="hybridMultilevel"/>
    <w:tmpl w:val="04A2F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D40278C"/>
    <w:multiLevelType w:val="multilevel"/>
    <w:tmpl w:val="1A8E1CF6"/>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0520922"/>
    <w:multiLevelType w:val="hybridMultilevel"/>
    <w:tmpl w:val="167ABEDC"/>
    <w:lvl w:ilvl="0" w:tplc="8814DB5E">
      <w:start w:val="1"/>
      <w:numFmt w:val="decimal"/>
      <w:lvlText w:val="CU%1."/>
      <w:lvlJc w:val="center"/>
      <w:pPr>
        <w:ind w:left="108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0917092"/>
    <w:multiLevelType w:val="hybridMultilevel"/>
    <w:tmpl w:val="D4CA0064"/>
    <w:lvl w:ilvl="0" w:tplc="338604D6">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66" w15:restartNumberingAfterBreak="0">
    <w:nsid w:val="35E6720F"/>
    <w:multiLevelType w:val="hybridMultilevel"/>
    <w:tmpl w:val="00B810B0"/>
    <w:lvl w:ilvl="0" w:tplc="949E0C5E">
      <w:start w:val="1"/>
      <w:numFmt w:val="decimal"/>
      <w:lvlText w:val="CU%1."/>
      <w:lvlJc w:val="center"/>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6DB2E9C"/>
    <w:multiLevelType w:val="hybridMultilevel"/>
    <w:tmpl w:val="F7F406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7225F5D"/>
    <w:multiLevelType w:val="multilevel"/>
    <w:tmpl w:val="E9B2D01A"/>
    <w:lvl w:ilvl="0">
      <w:start w:val="1"/>
      <w:numFmt w:val="decimal"/>
      <w:lvlText w:val="P%1."/>
      <w:lvlJc w:val="center"/>
      <w:pPr>
        <w:ind w:left="502" w:hanging="360"/>
      </w:pPr>
      <w:rPr>
        <w:rFonts w:ascii="Arial" w:eastAsia="Arial" w:hAnsi="Arial" w:cs="Arial"/>
        <w:b/>
        <w:i w:val="0"/>
        <w:sz w:val="24"/>
        <w:szCs w:val="24"/>
      </w:rPr>
    </w:lvl>
    <w:lvl w:ilvl="1">
      <w:start w:val="1"/>
      <w:numFmt w:val="lowerLetter"/>
      <w:lvlText w:val="%2."/>
      <w:lvlJc w:val="left"/>
      <w:pPr>
        <w:ind w:left="1222" w:hanging="360"/>
      </w:pPr>
    </w:lvl>
    <w:lvl w:ilvl="2">
      <w:start w:val="1"/>
      <w:numFmt w:val="lowerRoman"/>
      <w:lvlText w:val="%3."/>
      <w:lvlJc w:val="right"/>
      <w:pPr>
        <w:ind w:left="1314"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0" w15:restartNumberingAfterBreak="0">
    <w:nsid w:val="37685F65"/>
    <w:multiLevelType w:val="multilevel"/>
    <w:tmpl w:val="6CC68556"/>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38BA63EB"/>
    <w:multiLevelType w:val="multilevel"/>
    <w:tmpl w:val="AD8ED2AC"/>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ABC03C6"/>
    <w:multiLevelType w:val="multilevel"/>
    <w:tmpl w:val="020E1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B6F52E5"/>
    <w:multiLevelType w:val="hybridMultilevel"/>
    <w:tmpl w:val="E84C27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B7253D6"/>
    <w:multiLevelType w:val="hybridMultilevel"/>
    <w:tmpl w:val="08505008"/>
    <w:lvl w:ilvl="0" w:tplc="B5D8D0BA">
      <w:start w:val="1"/>
      <w:numFmt w:val="decimal"/>
      <w:lvlText w:val="P%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E297674"/>
    <w:multiLevelType w:val="multilevel"/>
    <w:tmpl w:val="DA9AC966"/>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79" w15:restartNumberingAfterBreak="0">
    <w:nsid w:val="3F4D2B4E"/>
    <w:multiLevelType w:val="hybridMultilevel"/>
    <w:tmpl w:val="3676CDCE"/>
    <w:lvl w:ilvl="0" w:tplc="34087774">
      <w:start w:val="2"/>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0EE1936"/>
    <w:multiLevelType w:val="hybridMultilevel"/>
    <w:tmpl w:val="4E6012B2"/>
    <w:lvl w:ilvl="0" w:tplc="1F788B18">
      <w:start w:val="1"/>
      <w:numFmt w:val="decimal"/>
      <w:lvlText w:val="CU%1."/>
      <w:lvlJc w:val="center"/>
      <w:pPr>
        <w:ind w:left="162" w:hanging="72"/>
      </w:pPr>
      <w:rPr>
        <w:rFonts w:hint="default"/>
        <w:b/>
        <w:bCs w:val="0"/>
        <w:color w:val="auto"/>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1" w15:restartNumberingAfterBreak="0">
    <w:nsid w:val="41360000"/>
    <w:multiLevelType w:val="multilevel"/>
    <w:tmpl w:val="3C9A2BB4"/>
    <w:lvl w:ilvl="0">
      <w:start w:val="1"/>
      <w:numFmt w:val="decimal"/>
      <w:lvlText w:val="P%1."/>
      <w:lvlJc w:val="left"/>
      <w:pPr>
        <w:ind w:left="54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41464A0C"/>
    <w:multiLevelType w:val="hybridMultilevel"/>
    <w:tmpl w:val="E6807816"/>
    <w:lvl w:ilvl="0" w:tplc="5844A8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35A1872"/>
    <w:multiLevelType w:val="hybridMultilevel"/>
    <w:tmpl w:val="555879B4"/>
    <w:lvl w:ilvl="0" w:tplc="5ACE0768">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4" w15:restartNumberingAfterBreak="0">
    <w:nsid w:val="43E55D33"/>
    <w:multiLevelType w:val="hybridMultilevel"/>
    <w:tmpl w:val="F7F406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4786F44"/>
    <w:multiLevelType w:val="hybridMultilevel"/>
    <w:tmpl w:val="F7F4064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45076515"/>
    <w:multiLevelType w:val="hybridMultilevel"/>
    <w:tmpl w:val="F7F406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6A14C44"/>
    <w:multiLevelType w:val="multilevel"/>
    <w:tmpl w:val="3F980418"/>
    <w:lvl w:ilvl="0">
      <w:start w:val="1"/>
      <w:numFmt w:val="decimal"/>
      <w:lvlText w:val="P%1."/>
      <w:lvlJc w:val="left"/>
      <w:pPr>
        <w:ind w:left="54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9" w15:restartNumberingAfterBreak="0">
    <w:nsid w:val="48285B4A"/>
    <w:multiLevelType w:val="multilevel"/>
    <w:tmpl w:val="4586AB48"/>
    <w:lvl w:ilvl="0">
      <w:start w:val="1"/>
      <w:numFmt w:val="decimal"/>
      <w:lvlText w:val="CU%1."/>
      <w:lvlJc w:val="center"/>
      <w:pPr>
        <w:ind w:left="720" w:hanging="360"/>
      </w:pPr>
      <w:rPr>
        <w:rFonts w:ascii="Arial" w:hAnsi="Arial" w:cs="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48440D42"/>
    <w:multiLevelType w:val="hybridMultilevel"/>
    <w:tmpl w:val="B75859F0"/>
    <w:lvl w:ilvl="0" w:tplc="949E0C5E">
      <w:start w:val="1"/>
      <w:numFmt w:val="decimal"/>
      <w:lvlText w:val="CU%1."/>
      <w:lvlJc w:val="center"/>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B49751D"/>
    <w:multiLevelType w:val="hybridMultilevel"/>
    <w:tmpl w:val="44549D2C"/>
    <w:lvl w:ilvl="0" w:tplc="37C60B82">
      <w:start w:val="1"/>
      <w:numFmt w:val="decimal"/>
      <w:lvlText w:val="CU%1. "/>
      <w:lvlJc w:val="left"/>
      <w:pPr>
        <w:ind w:left="1260" w:hanging="360"/>
      </w:pPr>
      <w:rPr>
        <w:rFonts w:hint="default"/>
        <w:b/>
        <w:sz w:val="22"/>
        <w:szCs w:val="22"/>
      </w:rPr>
    </w:lvl>
    <w:lvl w:ilvl="1" w:tplc="B5D8D0BA">
      <w:start w:val="1"/>
      <w:numFmt w:val="decimal"/>
      <w:lvlText w:val="P%2."/>
      <w:lvlJc w:val="left"/>
      <w:pPr>
        <w:ind w:left="360" w:hanging="360"/>
      </w:pPr>
      <w:rPr>
        <w:rFonts w:hint="default"/>
        <w:b/>
        <w:bCs/>
      </w:rPr>
    </w:lvl>
    <w:lvl w:ilvl="2" w:tplc="B5D8D0BA">
      <w:start w:val="1"/>
      <w:numFmt w:val="decimal"/>
      <w:lvlText w:val="P%3."/>
      <w:lvlJc w:val="left"/>
      <w:pPr>
        <w:ind w:left="450" w:hanging="360"/>
      </w:pPr>
      <w:rPr>
        <w:rFonts w:hint="default"/>
        <w:b/>
        <w:bCs/>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4" w15:restartNumberingAfterBreak="0">
    <w:nsid w:val="4D1158C0"/>
    <w:multiLevelType w:val="multilevel"/>
    <w:tmpl w:val="E7E856DE"/>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6" w15:restartNumberingAfterBreak="0">
    <w:nsid w:val="4E694F6E"/>
    <w:multiLevelType w:val="hybridMultilevel"/>
    <w:tmpl w:val="04D47EA2"/>
    <w:lvl w:ilvl="0" w:tplc="37C60B82">
      <w:start w:val="1"/>
      <w:numFmt w:val="decimal"/>
      <w:lvlText w:val="CU%1. "/>
      <w:lvlJc w:val="left"/>
      <w:pPr>
        <w:ind w:left="1260" w:hanging="360"/>
      </w:pPr>
      <w:rPr>
        <w:rFonts w:hint="default"/>
        <w:b/>
        <w:sz w:val="22"/>
        <w:szCs w:val="22"/>
      </w:rPr>
    </w:lvl>
    <w:lvl w:ilvl="1" w:tplc="B5D8D0BA">
      <w:start w:val="1"/>
      <w:numFmt w:val="decimal"/>
      <w:lvlText w:val="P%2."/>
      <w:lvlJc w:val="left"/>
      <w:pPr>
        <w:ind w:left="360" w:hanging="360"/>
      </w:pPr>
      <w:rPr>
        <w:rFonts w:hint="default"/>
        <w:b/>
        <w:bCs/>
      </w:rPr>
    </w:lvl>
    <w:lvl w:ilvl="2" w:tplc="B5D8D0BA">
      <w:start w:val="1"/>
      <w:numFmt w:val="decimal"/>
      <w:lvlText w:val="P%3."/>
      <w:lvlJc w:val="left"/>
      <w:pPr>
        <w:ind w:left="450" w:hanging="360"/>
      </w:pPr>
      <w:rPr>
        <w:rFonts w:hint="default"/>
        <w:b/>
        <w:bCs/>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7" w15:restartNumberingAfterBreak="0">
    <w:nsid w:val="508427FE"/>
    <w:multiLevelType w:val="hybridMultilevel"/>
    <w:tmpl w:val="96189066"/>
    <w:lvl w:ilvl="0" w:tplc="0A2A4920">
      <w:numFmt w:val="bullet"/>
      <w:lvlText w:val=""/>
      <w:lvlJc w:val="left"/>
      <w:pPr>
        <w:ind w:left="810"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50B20143"/>
    <w:multiLevelType w:val="multilevel"/>
    <w:tmpl w:val="F1329E52"/>
    <w:lvl w:ilvl="0">
      <w:start w:val="1"/>
      <w:numFmt w:val="decimal"/>
      <w:lvlText w:val="P%1."/>
      <w:lvlJc w:val="left"/>
      <w:pPr>
        <w:ind w:left="63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53BB7746"/>
    <w:multiLevelType w:val="hybridMultilevel"/>
    <w:tmpl w:val="F2F413BC"/>
    <w:lvl w:ilvl="0" w:tplc="74AC5262">
      <w:start w:val="1"/>
      <w:numFmt w:val="decimal"/>
      <w:lvlText w:val="P%1."/>
      <w:lvlJc w:val="left"/>
      <w:pPr>
        <w:ind w:left="1350" w:hanging="360"/>
      </w:pPr>
      <w:rPr>
        <w:rFonts w:hint="default"/>
        <w:b/>
        <w:sz w:val="22"/>
        <w:szCs w:val="22"/>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1" w15:restartNumberingAfterBreak="0">
    <w:nsid w:val="56BE6E9C"/>
    <w:multiLevelType w:val="hybridMultilevel"/>
    <w:tmpl w:val="A5BE1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9013712"/>
    <w:multiLevelType w:val="hybridMultilevel"/>
    <w:tmpl w:val="E51AB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92D6670"/>
    <w:multiLevelType w:val="hybridMultilevel"/>
    <w:tmpl w:val="F0E299DA"/>
    <w:lvl w:ilvl="0" w:tplc="949E0C5E">
      <w:start w:val="1"/>
      <w:numFmt w:val="decimal"/>
      <w:lvlText w:val="CU%1."/>
      <w:lvlJc w:val="center"/>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AF10636"/>
    <w:multiLevelType w:val="hybridMultilevel"/>
    <w:tmpl w:val="AB929D4C"/>
    <w:lvl w:ilvl="0" w:tplc="125A8E0E">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5" w15:restartNumberingAfterBreak="0">
    <w:nsid w:val="5DB3658D"/>
    <w:multiLevelType w:val="hybridMultilevel"/>
    <w:tmpl w:val="813C4C12"/>
    <w:lvl w:ilvl="0" w:tplc="74AC5262">
      <w:start w:val="1"/>
      <w:numFmt w:val="decimal"/>
      <w:lvlText w:val="P%1."/>
      <w:lvlJc w:val="left"/>
      <w:pPr>
        <w:ind w:left="108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F5E61F0"/>
    <w:multiLevelType w:val="multilevel"/>
    <w:tmpl w:val="D3C23B74"/>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7" w15:restartNumberingAfterBreak="0">
    <w:nsid w:val="5F870EF4"/>
    <w:multiLevelType w:val="hybridMultilevel"/>
    <w:tmpl w:val="FC12C844"/>
    <w:lvl w:ilvl="0" w:tplc="6EAE7AEE">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F8D6946"/>
    <w:multiLevelType w:val="multilevel"/>
    <w:tmpl w:val="67386FC4"/>
    <w:lvl w:ilvl="0">
      <w:start w:val="1"/>
      <w:numFmt w:val="decimal"/>
      <w:lvlText w:val="P%1."/>
      <w:lvlJc w:val="left"/>
      <w:pPr>
        <w:ind w:left="99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5F95320A"/>
    <w:multiLevelType w:val="hybridMultilevel"/>
    <w:tmpl w:val="BAB8B108"/>
    <w:lvl w:ilvl="0" w:tplc="20000001">
      <w:start w:val="1"/>
      <w:numFmt w:val="bullet"/>
      <w:lvlText w:val=""/>
      <w:lvlJc w:val="left"/>
      <w:pPr>
        <w:ind w:left="360" w:hanging="360"/>
      </w:pPr>
      <w:rPr>
        <w:rFonts w:ascii="Symbol" w:hAnsi="Symbol"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5FD70ADF"/>
    <w:multiLevelType w:val="hybridMultilevel"/>
    <w:tmpl w:val="B76C6030"/>
    <w:lvl w:ilvl="0" w:tplc="74CE805E">
      <w:start w:val="1"/>
      <w:numFmt w:val="decimal"/>
      <w:lvlText w:val="%1."/>
      <w:lvlJc w:val="right"/>
      <w:pPr>
        <w:ind w:left="720" w:hanging="360"/>
      </w:pPr>
      <w:rPr>
        <w:rFonts w:ascii="Arial" w:hAnsi="Arial" w:hint="default"/>
        <w:b w:val="0"/>
        <w:bCs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2" w15:restartNumberingAfterBreak="0">
    <w:nsid w:val="60FF56D5"/>
    <w:multiLevelType w:val="hybridMultilevel"/>
    <w:tmpl w:val="BD1C5068"/>
    <w:lvl w:ilvl="0" w:tplc="65168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17B0821"/>
    <w:multiLevelType w:val="multilevel"/>
    <w:tmpl w:val="6600AE32"/>
    <w:numStyleLink w:val="WWNum10"/>
  </w:abstractNum>
  <w:abstractNum w:abstractNumId="114"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62214FB1"/>
    <w:multiLevelType w:val="hybridMultilevel"/>
    <w:tmpl w:val="BEE01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3586245"/>
    <w:multiLevelType w:val="hybridMultilevel"/>
    <w:tmpl w:val="87B6B078"/>
    <w:lvl w:ilvl="0" w:tplc="B1E6632E">
      <w:start w:val="4"/>
      <w:numFmt w:val="decimal"/>
      <w:lvlText w:val="CU%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64D800D4"/>
    <w:multiLevelType w:val="hybridMultilevel"/>
    <w:tmpl w:val="0860A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5F40499"/>
    <w:multiLevelType w:val="hybridMultilevel"/>
    <w:tmpl w:val="F26A53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7986DCA"/>
    <w:multiLevelType w:val="multilevel"/>
    <w:tmpl w:val="BCA6D330"/>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1" w15:restartNumberingAfterBreak="0">
    <w:nsid w:val="6AD12A62"/>
    <w:multiLevelType w:val="hybridMultilevel"/>
    <w:tmpl w:val="F7F4064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2" w15:restartNumberingAfterBreak="0">
    <w:nsid w:val="6B4C7FC4"/>
    <w:multiLevelType w:val="hybridMultilevel"/>
    <w:tmpl w:val="2B2E0640"/>
    <w:lvl w:ilvl="0" w:tplc="32EC089A">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6C2521D1"/>
    <w:multiLevelType w:val="hybridMultilevel"/>
    <w:tmpl w:val="1744CA8E"/>
    <w:lvl w:ilvl="0" w:tplc="F82EC4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6DFB03D0"/>
    <w:multiLevelType w:val="multilevel"/>
    <w:tmpl w:val="7898C752"/>
    <w:lvl w:ilvl="0">
      <w:start w:val="1"/>
      <w:numFmt w:val="decimal"/>
      <w:lvlText w:val="P%1."/>
      <w:lvlJc w:val="left"/>
      <w:pPr>
        <w:ind w:left="54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ED415AC"/>
    <w:multiLevelType w:val="hybridMultilevel"/>
    <w:tmpl w:val="5C4057B2"/>
    <w:lvl w:ilvl="0" w:tplc="37C60B82">
      <w:start w:val="1"/>
      <w:numFmt w:val="decimal"/>
      <w:lvlText w:val="CU%1. "/>
      <w:lvlJc w:val="left"/>
      <w:pPr>
        <w:ind w:left="1260" w:hanging="360"/>
      </w:pPr>
      <w:rPr>
        <w:rFonts w:hint="default"/>
        <w:b/>
        <w:sz w:val="22"/>
        <w:szCs w:val="22"/>
      </w:rPr>
    </w:lvl>
    <w:lvl w:ilvl="1" w:tplc="B5D8D0BA">
      <w:start w:val="1"/>
      <w:numFmt w:val="decimal"/>
      <w:lvlText w:val="P%2."/>
      <w:lvlJc w:val="left"/>
      <w:pPr>
        <w:ind w:left="360" w:hanging="360"/>
      </w:pPr>
      <w:rPr>
        <w:rFonts w:hint="default"/>
        <w:b/>
        <w:bCs/>
      </w:rPr>
    </w:lvl>
    <w:lvl w:ilvl="2" w:tplc="B5D8D0BA">
      <w:start w:val="1"/>
      <w:numFmt w:val="decimal"/>
      <w:lvlText w:val="P%3."/>
      <w:lvlJc w:val="left"/>
      <w:pPr>
        <w:ind w:left="450" w:hanging="360"/>
      </w:pPr>
      <w:rPr>
        <w:rFonts w:hint="default"/>
        <w:b/>
        <w:bCs/>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8" w15:restartNumberingAfterBreak="0">
    <w:nsid w:val="6F251E02"/>
    <w:multiLevelType w:val="hybridMultilevel"/>
    <w:tmpl w:val="E51AB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02A53DA"/>
    <w:multiLevelType w:val="hybridMultilevel"/>
    <w:tmpl w:val="1744CA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0762719"/>
    <w:multiLevelType w:val="hybridMultilevel"/>
    <w:tmpl w:val="86EA23E6"/>
    <w:lvl w:ilvl="0" w:tplc="74487C82">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13423B5"/>
    <w:multiLevelType w:val="hybridMultilevel"/>
    <w:tmpl w:val="2476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1AC21C1"/>
    <w:multiLevelType w:val="hybridMultilevel"/>
    <w:tmpl w:val="C1B0EE7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15:restartNumberingAfterBreak="0">
    <w:nsid w:val="71ED5CFE"/>
    <w:multiLevelType w:val="multilevel"/>
    <w:tmpl w:val="22183A48"/>
    <w:lvl w:ilvl="0">
      <w:start w:val="5"/>
      <w:numFmt w:val="decimal"/>
      <w:lvlText w:val="CU%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15:restartNumberingAfterBreak="0">
    <w:nsid w:val="7204506D"/>
    <w:multiLevelType w:val="multilevel"/>
    <w:tmpl w:val="7E6E9F08"/>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5" w15:restartNumberingAfterBreak="0">
    <w:nsid w:val="72236FD6"/>
    <w:multiLevelType w:val="hybridMultilevel"/>
    <w:tmpl w:val="8A3C819A"/>
    <w:lvl w:ilvl="0" w:tplc="8E4EBB82">
      <w:start w:val="1"/>
      <w:numFmt w:val="decimal"/>
      <w:lvlText w:val="CU%1."/>
      <w:lvlJc w:val="left"/>
      <w:pPr>
        <w:ind w:left="630" w:hanging="360"/>
      </w:pPr>
      <w:rPr>
        <w:rFonts w:hint="default"/>
        <w:b/>
        <w:bCs/>
        <w:i w:val="0"/>
        <w:iCs/>
        <w:color w:val="auto"/>
        <w:sz w:val="22"/>
        <w:szCs w:val="22"/>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136" w15:restartNumberingAfterBreak="0">
    <w:nsid w:val="737634B9"/>
    <w:multiLevelType w:val="multilevel"/>
    <w:tmpl w:val="6600AE32"/>
    <w:numStyleLink w:val="WWNum10"/>
  </w:abstractNum>
  <w:abstractNum w:abstractNumId="137" w15:restartNumberingAfterBreak="0">
    <w:nsid w:val="74A47F4E"/>
    <w:multiLevelType w:val="multilevel"/>
    <w:tmpl w:val="41C20F16"/>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8" w15:restartNumberingAfterBreak="0">
    <w:nsid w:val="74B63441"/>
    <w:multiLevelType w:val="hybridMultilevel"/>
    <w:tmpl w:val="A560DC66"/>
    <w:lvl w:ilvl="0" w:tplc="74AC5262">
      <w:start w:val="1"/>
      <w:numFmt w:val="decimal"/>
      <w:lvlText w:val="P%1."/>
      <w:lvlJc w:val="left"/>
      <w:pPr>
        <w:ind w:left="1076" w:hanging="360"/>
      </w:pPr>
      <w:rPr>
        <w:rFonts w:hint="default"/>
        <w:b/>
        <w:sz w:val="22"/>
        <w:szCs w:val="22"/>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39" w15:restartNumberingAfterBreak="0">
    <w:nsid w:val="74D14C40"/>
    <w:multiLevelType w:val="hybridMultilevel"/>
    <w:tmpl w:val="9FF2A41A"/>
    <w:lvl w:ilvl="0" w:tplc="19ECDF6C">
      <w:start w:val="2"/>
      <w:numFmt w:val="decimal"/>
      <w:pStyle w:val="Heading1"/>
      <w:lvlText w:val="%1."/>
      <w:lvlJc w:val="left"/>
      <w:pPr>
        <w:ind w:left="781" w:hanging="360"/>
      </w:pPr>
      <w:rPr>
        <w:rFonts w:hint="default"/>
      </w:r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140" w15:restartNumberingAfterBreak="0">
    <w:nsid w:val="74DE48C5"/>
    <w:multiLevelType w:val="multilevel"/>
    <w:tmpl w:val="644410DA"/>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752A1628"/>
    <w:multiLevelType w:val="hybridMultilevel"/>
    <w:tmpl w:val="8F0E9682"/>
    <w:lvl w:ilvl="0" w:tplc="74AC5262">
      <w:start w:val="1"/>
      <w:numFmt w:val="decimal"/>
      <w:lvlText w:val="P%1."/>
      <w:lvlJc w:val="left"/>
      <w:pPr>
        <w:ind w:left="1440" w:hanging="360"/>
      </w:pPr>
      <w:rPr>
        <w:rFonts w:hint="default"/>
        <w:b/>
        <w:i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2" w15:restartNumberingAfterBreak="0">
    <w:nsid w:val="763C31DE"/>
    <w:multiLevelType w:val="hybridMultilevel"/>
    <w:tmpl w:val="1DE890CA"/>
    <w:lvl w:ilvl="0" w:tplc="33B6434A">
      <w:start w:val="1"/>
      <w:numFmt w:val="decimal"/>
      <w:lvlText w:val="P%1."/>
      <w:lvlJc w:val="right"/>
      <w:pPr>
        <w:ind w:left="720" w:hanging="360"/>
      </w:pPr>
      <w:rPr>
        <w:rFonts w:ascii="Arial" w:hAnsi="Arial" w:cs="Times New Roman" w:hint="default"/>
        <w:b/>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3" w15:restartNumberingAfterBreak="0">
    <w:nsid w:val="7830207D"/>
    <w:multiLevelType w:val="hybridMultilevel"/>
    <w:tmpl w:val="64463B30"/>
    <w:lvl w:ilvl="0" w:tplc="23806C0C">
      <w:start w:val="1"/>
      <w:numFmt w:val="decimal"/>
      <w:lvlText w:val="C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8DE220C"/>
    <w:multiLevelType w:val="hybridMultilevel"/>
    <w:tmpl w:val="64D6DDD2"/>
    <w:lvl w:ilvl="0" w:tplc="74AC5262">
      <w:start w:val="1"/>
      <w:numFmt w:val="decimal"/>
      <w:lvlText w:val="P%1."/>
      <w:lvlJc w:val="left"/>
      <w:pPr>
        <w:ind w:left="1080" w:hanging="360"/>
      </w:pPr>
      <w:rPr>
        <w:rFonts w:hint="default"/>
        <w:b/>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6" w15:restartNumberingAfterBreak="0">
    <w:nsid w:val="79D41175"/>
    <w:multiLevelType w:val="multilevel"/>
    <w:tmpl w:val="915E70F6"/>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7" w15:restartNumberingAfterBreak="0">
    <w:nsid w:val="7A1B2CCC"/>
    <w:multiLevelType w:val="multilevel"/>
    <w:tmpl w:val="1FB6CC8E"/>
    <w:styleLink w:val="WWNum1"/>
    <w:lvl w:ilvl="0">
      <w:start w:val="1"/>
      <w:numFmt w:val="decimal"/>
      <w:lvlText w:val="CU%1."/>
      <w:lvlJc w:val="left"/>
      <w:pPr>
        <w:ind w:left="720" w:hanging="360"/>
      </w:pPr>
      <w:rPr>
        <w:rFonts w:hint="default"/>
        <w:b/>
        <w:i w:val="0"/>
        <w:sz w:val="22"/>
        <w:szCs w:val="22"/>
      </w:rPr>
    </w:lvl>
    <w:lvl w:ilvl="1">
      <w:start w:val="1"/>
      <w:numFmt w:val="decimal"/>
      <w:lvlText w:val="CU%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7A1D7B27"/>
    <w:multiLevelType w:val="hybridMultilevel"/>
    <w:tmpl w:val="DA86F166"/>
    <w:lvl w:ilvl="0" w:tplc="7352A5A2">
      <w:start w:val="1"/>
      <w:numFmt w:val="upperLetter"/>
      <w:lvlText w:val="%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9" w15:restartNumberingAfterBreak="0">
    <w:nsid w:val="7C4A66BF"/>
    <w:multiLevelType w:val="hybridMultilevel"/>
    <w:tmpl w:val="EF787134"/>
    <w:lvl w:ilvl="0" w:tplc="65168E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CA04B1F"/>
    <w:multiLevelType w:val="hybridMultilevel"/>
    <w:tmpl w:val="0860AA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D044D4A"/>
    <w:multiLevelType w:val="multilevel"/>
    <w:tmpl w:val="D514DE1E"/>
    <w:lvl w:ilvl="0">
      <w:start w:val="1"/>
      <w:numFmt w:val="decimal"/>
      <w:lvlText w:val="P%1."/>
      <w:lvlJc w:val="left"/>
      <w:pPr>
        <w:ind w:left="72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7D8C292E"/>
    <w:multiLevelType w:val="multilevel"/>
    <w:tmpl w:val="7728AC46"/>
    <w:lvl w:ilvl="0">
      <w:start w:val="1"/>
      <w:numFmt w:val="decimal"/>
      <w:lvlText w:val="P%1."/>
      <w:lvlJc w:val="left"/>
      <w:pPr>
        <w:ind w:left="990" w:hanging="360"/>
      </w:pPr>
      <w:rPr>
        <w:rFonts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3" w15:restartNumberingAfterBreak="0">
    <w:nsid w:val="7DDA5A05"/>
    <w:multiLevelType w:val="hybridMultilevel"/>
    <w:tmpl w:val="A5BE19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7E1D7CC9"/>
    <w:multiLevelType w:val="hybridMultilevel"/>
    <w:tmpl w:val="E51AB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F506DFD"/>
    <w:multiLevelType w:val="hybridMultilevel"/>
    <w:tmpl w:val="A7A8642E"/>
    <w:lvl w:ilvl="0" w:tplc="37C60B82">
      <w:start w:val="1"/>
      <w:numFmt w:val="decimal"/>
      <w:lvlText w:val="CU%1. "/>
      <w:lvlJc w:val="left"/>
      <w:pPr>
        <w:ind w:left="1260" w:hanging="360"/>
      </w:pPr>
      <w:rPr>
        <w:rFonts w:hint="default"/>
        <w:b/>
        <w:sz w:val="22"/>
        <w:szCs w:val="22"/>
      </w:rPr>
    </w:lvl>
    <w:lvl w:ilvl="1" w:tplc="B5D8D0BA">
      <w:start w:val="1"/>
      <w:numFmt w:val="decimal"/>
      <w:lvlText w:val="P%2."/>
      <w:lvlJc w:val="left"/>
      <w:pPr>
        <w:ind w:left="360" w:hanging="360"/>
      </w:pPr>
      <w:rPr>
        <w:rFonts w:hint="default"/>
        <w:b/>
        <w:bCs/>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474325634">
    <w:abstractNumId w:val="95"/>
  </w:num>
  <w:num w:numId="2" w16cid:durableId="1081220074">
    <w:abstractNumId w:val="58"/>
  </w:num>
  <w:num w:numId="3" w16cid:durableId="1119955246">
    <w:abstractNumId w:val="0"/>
  </w:num>
  <w:num w:numId="4" w16cid:durableId="164328037">
    <w:abstractNumId w:val="17"/>
  </w:num>
  <w:num w:numId="5" w16cid:durableId="1861239912">
    <w:abstractNumId w:val="99"/>
  </w:num>
  <w:num w:numId="6" w16cid:durableId="1637565984">
    <w:abstractNumId w:val="114"/>
  </w:num>
  <w:num w:numId="7" w16cid:durableId="181279512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72088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7789405">
    <w:abstractNumId w:val="75"/>
  </w:num>
  <w:num w:numId="10" w16cid:durableId="1344937288">
    <w:abstractNumId w:val="110"/>
  </w:num>
  <w:num w:numId="11" w16cid:durableId="133835181">
    <w:abstractNumId w:val="39"/>
  </w:num>
  <w:num w:numId="12" w16cid:durableId="1648050427">
    <w:abstractNumId w:val="40"/>
  </w:num>
  <w:num w:numId="13" w16cid:durableId="1341663938">
    <w:abstractNumId w:val="145"/>
  </w:num>
  <w:num w:numId="14" w16cid:durableId="51932979">
    <w:abstractNumId w:val="25"/>
  </w:num>
  <w:num w:numId="15" w16cid:durableId="1960185066">
    <w:abstractNumId w:val="67"/>
  </w:num>
  <w:num w:numId="16" w16cid:durableId="1445229159">
    <w:abstractNumId w:val="62"/>
  </w:num>
  <w:num w:numId="17" w16cid:durableId="1543130710">
    <w:abstractNumId w:val="92"/>
  </w:num>
  <w:num w:numId="18" w16cid:durableId="1646012838">
    <w:abstractNumId w:val="41"/>
  </w:num>
  <w:num w:numId="19" w16cid:durableId="857810906">
    <w:abstractNumId w:val="76"/>
  </w:num>
  <w:num w:numId="20" w16cid:durableId="1077019513">
    <w:abstractNumId w:val="23"/>
  </w:num>
  <w:num w:numId="21" w16cid:durableId="356201363">
    <w:abstractNumId w:val="124"/>
  </w:num>
  <w:num w:numId="22" w16cid:durableId="49039228">
    <w:abstractNumId w:val="88"/>
  </w:num>
  <w:num w:numId="23" w16cid:durableId="987586590">
    <w:abstractNumId w:val="65"/>
  </w:num>
  <w:num w:numId="24" w16cid:durableId="2140342805">
    <w:abstractNumId w:val="78"/>
  </w:num>
  <w:num w:numId="25" w16cid:durableId="171993251">
    <w:abstractNumId w:val="14"/>
  </w:num>
  <w:num w:numId="26" w16cid:durableId="1692148621">
    <w:abstractNumId w:val="149"/>
  </w:num>
  <w:num w:numId="27" w16cid:durableId="2061660561">
    <w:abstractNumId w:val="115"/>
  </w:num>
  <w:num w:numId="28" w16cid:durableId="1898004135">
    <w:abstractNumId w:val="147"/>
  </w:num>
  <w:num w:numId="29" w16cid:durableId="588126967">
    <w:abstractNumId w:val="113"/>
    <w:lvlOverride w:ilvl="0">
      <w:lvl w:ilvl="0">
        <w:start w:val="1"/>
        <w:numFmt w:val="decimal"/>
        <w:lvlText w:val="P%1."/>
        <w:lvlJc w:val="left"/>
        <w:pPr>
          <w:ind w:left="720" w:hanging="360"/>
        </w:pPr>
        <w:rPr>
          <w:rFonts w:hint="default"/>
          <w:b/>
          <w:bCs/>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0" w16cid:durableId="489979388">
    <w:abstractNumId w:val="49"/>
    <w:lvlOverride w:ilvl="0">
      <w:lvl w:ilvl="0">
        <w:start w:val="1"/>
        <w:numFmt w:val="decimal"/>
        <w:lvlText w:val="P%1."/>
        <w:lvlJc w:val="left"/>
        <w:pPr>
          <w:ind w:left="720" w:hanging="360"/>
        </w:pPr>
        <w:rPr>
          <w:rFonts w:hint="default"/>
          <w:b/>
          <w:bCs/>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1" w16cid:durableId="182331390">
    <w:abstractNumId w:val="136"/>
    <w:lvlOverride w:ilvl="0">
      <w:lvl w:ilvl="0">
        <w:start w:val="1"/>
        <w:numFmt w:val="decimal"/>
        <w:lvlText w:val="P%1."/>
        <w:lvlJc w:val="left"/>
        <w:pPr>
          <w:ind w:left="720" w:hanging="360"/>
        </w:pPr>
        <w:rPr>
          <w:rFonts w:hint="default"/>
          <w:b/>
          <w:bCs/>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2" w16cid:durableId="1119841950">
    <w:abstractNumId w:val="57"/>
    <w:lvlOverride w:ilvl="0">
      <w:lvl w:ilvl="0">
        <w:start w:val="1"/>
        <w:numFmt w:val="decimal"/>
        <w:lvlText w:val="P%1."/>
        <w:lvlJc w:val="left"/>
        <w:pPr>
          <w:ind w:left="720" w:hanging="360"/>
        </w:pPr>
        <w:rPr>
          <w:rFonts w:hint="default"/>
          <w:b/>
          <w:bCs/>
        </w:rPr>
      </w:lvl>
    </w:lvlOverride>
  </w:num>
  <w:num w:numId="33" w16cid:durableId="174923463">
    <w:abstractNumId w:val="105"/>
  </w:num>
  <w:num w:numId="34" w16cid:durableId="1749619269">
    <w:abstractNumId w:val="154"/>
  </w:num>
  <w:num w:numId="35" w16cid:durableId="2083986113">
    <w:abstractNumId w:val="138"/>
  </w:num>
  <w:num w:numId="36" w16cid:durableId="1370834939">
    <w:abstractNumId w:val="16"/>
  </w:num>
  <w:num w:numId="37" w16cid:durableId="508713188">
    <w:abstractNumId w:val="118"/>
  </w:num>
  <w:num w:numId="38" w16cid:durableId="440806658">
    <w:abstractNumId w:val="119"/>
  </w:num>
  <w:num w:numId="39" w16cid:durableId="792747443">
    <w:abstractNumId w:val="128"/>
  </w:num>
  <w:num w:numId="40" w16cid:durableId="1778285254">
    <w:abstractNumId w:val="101"/>
  </w:num>
  <w:num w:numId="41" w16cid:durableId="2610291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1226400">
    <w:abstractNumId w:val="147"/>
    <w:lvlOverride w:ilvl="0">
      <w:lvl w:ilvl="0">
        <w:start w:val="1"/>
        <w:numFmt w:val="decimal"/>
        <w:lvlText w:val="CU%1."/>
        <w:lvlJc w:val="left"/>
        <w:pPr>
          <w:ind w:left="720" w:hanging="360"/>
        </w:pPr>
        <w:rPr>
          <w:rFonts w:hint="default"/>
          <w:b/>
          <w:i w:val="0"/>
          <w:sz w:val="22"/>
          <w:szCs w:val="22"/>
        </w:rPr>
      </w:lvl>
    </w:lvlOverride>
    <w:lvlOverride w:ilvl="1">
      <w:lvl w:ilvl="1">
        <w:start w:val="1"/>
        <w:numFmt w:val="decimal"/>
        <w:lvlText w:val="CU%2."/>
        <w:lvlJc w:val="left"/>
        <w:pPr>
          <w:ind w:left="1440" w:hanging="360"/>
        </w:pPr>
        <w:rPr>
          <w:rFonts w:hint="default"/>
        </w:r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43" w16cid:durableId="280845817">
    <w:abstractNumId w:val="126"/>
  </w:num>
  <w:num w:numId="44" w16cid:durableId="1257517908">
    <w:abstractNumId w:val="5"/>
  </w:num>
  <w:num w:numId="45" w16cid:durableId="122699094">
    <w:abstractNumId w:val="36"/>
  </w:num>
  <w:num w:numId="46" w16cid:durableId="1199970225">
    <w:abstractNumId w:val="130"/>
  </w:num>
  <w:num w:numId="47" w16cid:durableId="324480067">
    <w:abstractNumId w:val="122"/>
  </w:num>
  <w:num w:numId="48" w16cid:durableId="1924802600">
    <w:abstractNumId w:val="2"/>
  </w:num>
  <w:num w:numId="49" w16cid:durableId="794981120">
    <w:abstractNumId w:val="90"/>
  </w:num>
  <w:num w:numId="50" w16cid:durableId="1419208058">
    <w:abstractNumId w:val="73"/>
  </w:num>
  <w:num w:numId="51" w16cid:durableId="1476098908">
    <w:abstractNumId w:val="51"/>
  </w:num>
  <w:num w:numId="52" w16cid:durableId="229123124">
    <w:abstractNumId w:val="59"/>
  </w:num>
  <w:num w:numId="53" w16cid:durableId="1598829146">
    <w:abstractNumId w:val="60"/>
  </w:num>
  <w:num w:numId="54" w16cid:durableId="1759906275">
    <w:abstractNumId w:val="112"/>
  </w:num>
  <w:num w:numId="55" w16cid:durableId="759563811">
    <w:abstractNumId w:val="38"/>
  </w:num>
  <w:num w:numId="56" w16cid:durableId="163014619">
    <w:abstractNumId w:val="44"/>
  </w:num>
  <w:num w:numId="57" w16cid:durableId="1861777969">
    <w:abstractNumId w:val="89"/>
  </w:num>
  <w:num w:numId="58" w16cid:durableId="760488613">
    <w:abstractNumId w:val="32"/>
  </w:num>
  <w:num w:numId="59" w16cid:durableId="1605185964">
    <w:abstractNumId w:val="151"/>
  </w:num>
  <w:num w:numId="60" w16cid:durableId="1417281962">
    <w:abstractNumId w:val="137"/>
  </w:num>
  <w:num w:numId="61" w16cid:durableId="348260599">
    <w:abstractNumId w:val="87"/>
  </w:num>
  <w:num w:numId="62" w16cid:durableId="765729356">
    <w:abstractNumId w:val="4"/>
  </w:num>
  <w:num w:numId="63" w16cid:durableId="1496263634">
    <w:abstractNumId w:val="61"/>
  </w:num>
  <w:num w:numId="64" w16cid:durableId="1117868837">
    <w:abstractNumId w:val="29"/>
  </w:num>
  <w:num w:numId="65" w16cid:durableId="29688242">
    <w:abstractNumId w:val="77"/>
  </w:num>
  <w:num w:numId="66" w16cid:durableId="1293637479">
    <w:abstractNumId w:val="3"/>
  </w:num>
  <w:num w:numId="67" w16cid:durableId="1126047690">
    <w:abstractNumId w:val="20"/>
  </w:num>
  <w:num w:numId="68" w16cid:durableId="621965202">
    <w:abstractNumId w:val="152"/>
  </w:num>
  <w:num w:numId="69" w16cid:durableId="709378888">
    <w:abstractNumId w:val="42"/>
  </w:num>
  <w:num w:numId="70" w16cid:durableId="6300108">
    <w:abstractNumId w:val="19"/>
  </w:num>
  <w:num w:numId="71" w16cid:durableId="1762339790">
    <w:abstractNumId w:val="1"/>
  </w:num>
  <w:num w:numId="72" w16cid:durableId="1943102199">
    <w:abstractNumId w:val="108"/>
  </w:num>
  <w:num w:numId="73" w16cid:durableId="1394893228">
    <w:abstractNumId w:val="98"/>
  </w:num>
  <w:num w:numId="74" w16cid:durableId="82721635">
    <w:abstractNumId w:val="9"/>
  </w:num>
  <w:num w:numId="75" w16cid:durableId="348028883">
    <w:abstractNumId w:val="106"/>
  </w:num>
  <w:num w:numId="76" w16cid:durableId="1276718535">
    <w:abstractNumId w:val="71"/>
  </w:num>
  <w:num w:numId="77" w16cid:durableId="1940093362">
    <w:abstractNumId w:val="125"/>
  </w:num>
  <w:num w:numId="78" w16cid:durableId="247931121">
    <w:abstractNumId w:val="146"/>
  </w:num>
  <w:num w:numId="79" w16cid:durableId="467556974">
    <w:abstractNumId w:val="43"/>
  </w:num>
  <w:num w:numId="80" w16cid:durableId="813371157">
    <w:abstractNumId w:val="30"/>
  </w:num>
  <w:num w:numId="81" w16cid:durableId="61222825">
    <w:abstractNumId w:val="33"/>
  </w:num>
  <w:num w:numId="82" w16cid:durableId="1538276784">
    <w:abstractNumId w:val="55"/>
  </w:num>
  <w:num w:numId="83" w16cid:durableId="72556818">
    <w:abstractNumId w:val="53"/>
  </w:num>
  <w:num w:numId="84" w16cid:durableId="14064">
    <w:abstractNumId w:val="10"/>
  </w:num>
  <w:num w:numId="85" w16cid:durableId="862792590">
    <w:abstractNumId w:val="134"/>
  </w:num>
  <w:num w:numId="86" w16cid:durableId="577831973">
    <w:abstractNumId w:val="70"/>
  </w:num>
  <w:num w:numId="87" w16cid:durableId="108474333">
    <w:abstractNumId w:val="94"/>
  </w:num>
  <w:num w:numId="88" w16cid:durableId="1998724346">
    <w:abstractNumId w:val="27"/>
  </w:num>
  <w:num w:numId="89" w16cid:durableId="245112553">
    <w:abstractNumId w:val="28"/>
  </w:num>
  <w:num w:numId="90" w16cid:durableId="1566838230">
    <w:abstractNumId w:val="81"/>
  </w:num>
  <w:num w:numId="91" w16cid:durableId="12464821">
    <w:abstractNumId w:val="34"/>
  </w:num>
  <w:num w:numId="92" w16cid:durableId="1712028007">
    <w:abstractNumId w:val="100"/>
  </w:num>
  <w:num w:numId="93" w16cid:durableId="174929556">
    <w:abstractNumId w:val="13"/>
  </w:num>
  <w:num w:numId="94" w16cid:durableId="1220480985">
    <w:abstractNumId w:val="63"/>
  </w:num>
  <w:num w:numId="95" w16cid:durableId="1431126965">
    <w:abstractNumId w:val="80"/>
  </w:num>
  <w:num w:numId="96" w16cid:durableId="1934775491">
    <w:abstractNumId w:val="66"/>
  </w:num>
  <w:num w:numId="97" w16cid:durableId="612833115">
    <w:abstractNumId w:val="103"/>
  </w:num>
  <w:num w:numId="98" w16cid:durableId="1051343212">
    <w:abstractNumId w:val="91"/>
  </w:num>
  <w:num w:numId="99" w16cid:durableId="1047291408">
    <w:abstractNumId w:val="12"/>
  </w:num>
  <w:num w:numId="100" w16cid:durableId="1884052071">
    <w:abstractNumId w:val="11"/>
  </w:num>
  <w:num w:numId="101" w16cid:durableId="980041064">
    <w:abstractNumId w:val="50"/>
  </w:num>
  <w:num w:numId="102" w16cid:durableId="1595744298">
    <w:abstractNumId w:val="141"/>
  </w:num>
  <w:num w:numId="103" w16cid:durableId="880435346">
    <w:abstractNumId w:val="133"/>
  </w:num>
  <w:num w:numId="104" w16cid:durableId="908273897">
    <w:abstractNumId w:val="6"/>
  </w:num>
  <w:num w:numId="105" w16cid:durableId="1652129549">
    <w:abstractNumId w:val="18"/>
  </w:num>
  <w:num w:numId="106" w16cid:durableId="1584022924">
    <w:abstractNumId w:val="31"/>
  </w:num>
  <w:num w:numId="107" w16cid:durableId="185677071">
    <w:abstractNumId w:val="54"/>
  </w:num>
  <w:num w:numId="108" w16cid:durableId="857814382">
    <w:abstractNumId w:val="82"/>
  </w:num>
  <w:num w:numId="109" w16cid:durableId="1052005086">
    <w:abstractNumId w:val="123"/>
  </w:num>
  <w:num w:numId="110" w16cid:durableId="1310750160">
    <w:abstractNumId w:val="56"/>
  </w:num>
  <w:num w:numId="111" w16cid:durableId="1254632598">
    <w:abstractNumId w:val="74"/>
  </w:num>
  <w:num w:numId="112" w16cid:durableId="1869172191">
    <w:abstractNumId w:val="46"/>
  </w:num>
  <w:num w:numId="113" w16cid:durableId="808136573">
    <w:abstractNumId w:val="155"/>
  </w:num>
  <w:num w:numId="114" w16cid:durableId="1508790641">
    <w:abstractNumId w:val="96"/>
  </w:num>
  <w:num w:numId="115" w16cid:durableId="1504661990">
    <w:abstractNumId w:val="127"/>
  </w:num>
  <w:num w:numId="116" w16cid:durableId="1449155058">
    <w:abstractNumId w:val="93"/>
  </w:num>
  <w:num w:numId="117" w16cid:durableId="270935713">
    <w:abstractNumId w:val="79"/>
  </w:num>
  <w:num w:numId="118" w16cid:durableId="2013334842">
    <w:abstractNumId w:val="143"/>
  </w:num>
  <w:num w:numId="119" w16cid:durableId="356586347">
    <w:abstractNumId w:val="144"/>
  </w:num>
  <w:num w:numId="120" w16cid:durableId="614946002">
    <w:abstractNumId w:val="140"/>
  </w:num>
  <w:num w:numId="121" w16cid:durableId="1259370668">
    <w:abstractNumId w:val="37"/>
  </w:num>
  <w:num w:numId="122" w16cid:durableId="555435481">
    <w:abstractNumId w:val="85"/>
  </w:num>
  <w:num w:numId="123" w16cid:durableId="1499491953">
    <w:abstractNumId w:val="131"/>
  </w:num>
  <w:num w:numId="124" w16cid:durableId="324091775">
    <w:abstractNumId w:val="72"/>
  </w:num>
  <w:num w:numId="125" w16cid:durableId="407308694">
    <w:abstractNumId w:val="84"/>
  </w:num>
  <w:num w:numId="126" w16cid:durableId="1454013898">
    <w:abstractNumId w:val="117"/>
  </w:num>
  <w:num w:numId="127" w16cid:durableId="1769690997">
    <w:abstractNumId w:val="139"/>
  </w:num>
  <w:num w:numId="128" w16cid:durableId="1111242940">
    <w:abstractNumId w:val="24"/>
  </w:num>
  <w:num w:numId="129" w16cid:durableId="1887140416">
    <w:abstractNumId w:val="40"/>
  </w:num>
  <w:num w:numId="130" w16cid:durableId="195047639">
    <w:abstractNumId w:val="135"/>
  </w:num>
  <w:num w:numId="131" w16cid:durableId="92550609">
    <w:abstractNumId w:val="109"/>
  </w:num>
  <w:num w:numId="132" w16cid:durableId="1894123225">
    <w:abstractNumId w:val="107"/>
  </w:num>
  <w:num w:numId="133" w16cid:durableId="1099834088">
    <w:abstractNumId w:val="45"/>
  </w:num>
  <w:num w:numId="134" w16cid:durableId="1890721496">
    <w:abstractNumId w:val="132"/>
  </w:num>
  <w:num w:numId="135" w16cid:durableId="498540239">
    <w:abstractNumId w:val="26"/>
  </w:num>
  <w:num w:numId="136" w16cid:durableId="1639457161">
    <w:abstractNumId w:val="97"/>
  </w:num>
  <w:num w:numId="137" w16cid:durableId="12951728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695816611">
    <w:abstractNumId w:val="69"/>
  </w:num>
  <w:num w:numId="139" w16cid:durableId="1802916851">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934226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80029294">
    <w:abstractNumId w:val="83"/>
  </w:num>
  <w:num w:numId="142" w16cid:durableId="19938227">
    <w:abstractNumId w:val="22"/>
  </w:num>
  <w:num w:numId="143" w16cid:durableId="332534948">
    <w:abstractNumId w:val="35"/>
  </w:num>
  <w:num w:numId="144" w16cid:durableId="962728976">
    <w:abstractNumId w:val="47"/>
  </w:num>
  <w:num w:numId="145" w16cid:durableId="1583101933">
    <w:abstractNumId w:val="148"/>
  </w:num>
  <w:num w:numId="146" w16cid:durableId="1679430888">
    <w:abstractNumId w:val="102"/>
  </w:num>
  <w:num w:numId="147" w16cid:durableId="1964379939">
    <w:abstractNumId w:val="15"/>
  </w:num>
  <w:num w:numId="148" w16cid:durableId="1055154081">
    <w:abstractNumId w:val="21"/>
  </w:num>
  <w:num w:numId="149" w16cid:durableId="942034389">
    <w:abstractNumId w:val="150"/>
  </w:num>
  <w:num w:numId="150" w16cid:durableId="1675494667">
    <w:abstractNumId w:val="52"/>
  </w:num>
  <w:num w:numId="151" w16cid:durableId="257712397">
    <w:abstractNumId w:val="8"/>
  </w:num>
  <w:num w:numId="152" w16cid:durableId="767582100">
    <w:abstractNumId w:val="153"/>
  </w:num>
  <w:num w:numId="153" w16cid:durableId="516165547">
    <w:abstractNumId w:val="121"/>
  </w:num>
  <w:num w:numId="154" w16cid:durableId="1328707070">
    <w:abstractNumId w:val="7"/>
  </w:num>
  <w:num w:numId="155" w16cid:durableId="374085605">
    <w:abstractNumId w:val="129"/>
  </w:num>
  <w:num w:numId="156" w16cid:durableId="679434167">
    <w:abstractNumId w:val="86"/>
  </w:num>
  <w:num w:numId="157" w16cid:durableId="1588610334">
    <w:abstractNumId w:val="68"/>
  </w:num>
  <w:num w:numId="158" w16cid:durableId="20203574">
    <w:abstractNumId w:val="48"/>
  </w:num>
  <w:num w:numId="159" w16cid:durableId="484855008">
    <w:abstractNumId w:val="116"/>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48AD"/>
    <w:rsid w:val="00004B9F"/>
    <w:rsid w:val="00005757"/>
    <w:rsid w:val="000113E6"/>
    <w:rsid w:val="00012C5D"/>
    <w:rsid w:val="000146F3"/>
    <w:rsid w:val="000167C0"/>
    <w:rsid w:val="00016D44"/>
    <w:rsid w:val="00017F44"/>
    <w:rsid w:val="0002273A"/>
    <w:rsid w:val="000242FA"/>
    <w:rsid w:val="00024B73"/>
    <w:rsid w:val="00025E11"/>
    <w:rsid w:val="00026A31"/>
    <w:rsid w:val="00027230"/>
    <w:rsid w:val="00030B57"/>
    <w:rsid w:val="00032023"/>
    <w:rsid w:val="00033A7B"/>
    <w:rsid w:val="00034C12"/>
    <w:rsid w:val="00035229"/>
    <w:rsid w:val="00036BEC"/>
    <w:rsid w:val="000377FF"/>
    <w:rsid w:val="000401D3"/>
    <w:rsid w:val="00040509"/>
    <w:rsid w:val="000417EF"/>
    <w:rsid w:val="00044160"/>
    <w:rsid w:val="000442BC"/>
    <w:rsid w:val="00044300"/>
    <w:rsid w:val="000457FB"/>
    <w:rsid w:val="00047C5F"/>
    <w:rsid w:val="00050659"/>
    <w:rsid w:val="000535C5"/>
    <w:rsid w:val="00053D9F"/>
    <w:rsid w:val="00054B05"/>
    <w:rsid w:val="00055DE7"/>
    <w:rsid w:val="00062703"/>
    <w:rsid w:val="00062BCD"/>
    <w:rsid w:val="000648C1"/>
    <w:rsid w:val="000669D4"/>
    <w:rsid w:val="00071EC2"/>
    <w:rsid w:val="00072854"/>
    <w:rsid w:val="00075E96"/>
    <w:rsid w:val="0007714C"/>
    <w:rsid w:val="000771D4"/>
    <w:rsid w:val="00077338"/>
    <w:rsid w:val="00077C8B"/>
    <w:rsid w:val="00080A0F"/>
    <w:rsid w:val="00081213"/>
    <w:rsid w:val="000828D7"/>
    <w:rsid w:val="00083021"/>
    <w:rsid w:val="000901B1"/>
    <w:rsid w:val="00090B15"/>
    <w:rsid w:val="00090C69"/>
    <w:rsid w:val="000918E2"/>
    <w:rsid w:val="00091D05"/>
    <w:rsid w:val="00095A2E"/>
    <w:rsid w:val="00096B20"/>
    <w:rsid w:val="000A1E9A"/>
    <w:rsid w:val="000A2FAC"/>
    <w:rsid w:val="000A371B"/>
    <w:rsid w:val="000A47D9"/>
    <w:rsid w:val="000A5444"/>
    <w:rsid w:val="000A5A4C"/>
    <w:rsid w:val="000A61AB"/>
    <w:rsid w:val="000B04AB"/>
    <w:rsid w:val="000B0A83"/>
    <w:rsid w:val="000B13A7"/>
    <w:rsid w:val="000B1F38"/>
    <w:rsid w:val="000B5420"/>
    <w:rsid w:val="000C0E1F"/>
    <w:rsid w:val="000C23C8"/>
    <w:rsid w:val="000C3105"/>
    <w:rsid w:val="000C42AF"/>
    <w:rsid w:val="000C4C0E"/>
    <w:rsid w:val="000C5146"/>
    <w:rsid w:val="000C5A6F"/>
    <w:rsid w:val="000C5B91"/>
    <w:rsid w:val="000C65F1"/>
    <w:rsid w:val="000C78E8"/>
    <w:rsid w:val="000D2A70"/>
    <w:rsid w:val="000D4870"/>
    <w:rsid w:val="000D4BD7"/>
    <w:rsid w:val="000D580D"/>
    <w:rsid w:val="000D5C29"/>
    <w:rsid w:val="000D7192"/>
    <w:rsid w:val="000E14B9"/>
    <w:rsid w:val="000E338D"/>
    <w:rsid w:val="000E519B"/>
    <w:rsid w:val="000E59C8"/>
    <w:rsid w:val="000E5FDE"/>
    <w:rsid w:val="000F19A3"/>
    <w:rsid w:val="000F3B81"/>
    <w:rsid w:val="000F5EEF"/>
    <w:rsid w:val="00100592"/>
    <w:rsid w:val="00100718"/>
    <w:rsid w:val="00104ED4"/>
    <w:rsid w:val="00106035"/>
    <w:rsid w:val="001066B3"/>
    <w:rsid w:val="00110722"/>
    <w:rsid w:val="00111934"/>
    <w:rsid w:val="00111DA2"/>
    <w:rsid w:val="001121DC"/>
    <w:rsid w:val="001138BA"/>
    <w:rsid w:val="001158D4"/>
    <w:rsid w:val="00117699"/>
    <w:rsid w:val="00120815"/>
    <w:rsid w:val="00121C43"/>
    <w:rsid w:val="001224BE"/>
    <w:rsid w:val="00123C10"/>
    <w:rsid w:val="00126D4F"/>
    <w:rsid w:val="00131215"/>
    <w:rsid w:val="00131932"/>
    <w:rsid w:val="00132D67"/>
    <w:rsid w:val="001346E7"/>
    <w:rsid w:val="00134B7C"/>
    <w:rsid w:val="00140555"/>
    <w:rsid w:val="001420D3"/>
    <w:rsid w:val="00143146"/>
    <w:rsid w:val="00146381"/>
    <w:rsid w:val="00146F2F"/>
    <w:rsid w:val="001500E6"/>
    <w:rsid w:val="001502E5"/>
    <w:rsid w:val="00150C45"/>
    <w:rsid w:val="00150EBF"/>
    <w:rsid w:val="00151789"/>
    <w:rsid w:val="00153162"/>
    <w:rsid w:val="001545DB"/>
    <w:rsid w:val="001563C3"/>
    <w:rsid w:val="00156994"/>
    <w:rsid w:val="0015746A"/>
    <w:rsid w:val="00160AAA"/>
    <w:rsid w:val="00160ECB"/>
    <w:rsid w:val="001647EA"/>
    <w:rsid w:val="0016638B"/>
    <w:rsid w:val="00166706"/>
    <w:rsid w:val="00171D0D"/>
    <w:rsid w:val="00171F03"/>
    <w:rsid w:val="00172618"/>
    <w:rsid w:val="00173B37"/>
    <w:rsid w:val="00174955"/>
    <w:rsid w:val="001759DD"/>
    <w:rsid w:val="00175BFC"/>
    <w:rsid w:val="00176882"/>
    <w:rsid w:val="001768FF"/>
    <w:rsid w:val="00180FA3"/>
    <w:rsid w:val="00181D61"/>
    <w:rsid w:val="00182401"/>
    <w:rsid w:val="001829E8"/>
    <w:rsid w:val="00183531"/>
    <w:rsid w:val="00187E8C"/>
    <w:rsid w:val="00193CF6"/>
    <w:rsid w:val="00193FE3"/>
    <w:rsid w:val="00194420"/>
    <w:rsid w:val="001945CE"/>
    <w:rsid w:val="00194A0A"/>
    <w:rsid w:val="00195757"/>
    <w:rsid w:val="001962BF"/>
    <w:rsid w:val="00196DB6"/>
    <w:rsid w:val="001A3B95"/>
    <w:rsid w:val="001A3D08"/>
    <w:rsid w:val="001A51CD"/>
    <w:rsid w:val="001A54EB"/>
    <w:rsid w:val="001A6248"/>
    <w:rsid w:val="001A6751"/>
    <w:rsid w:val="001A7302"/>
    <w:rsid w:val="001A7418"/>
    <w:rsid w:val="001B1839"/>
    <w:rsid w:val="001B2117"/>
    <w:rsid w:val="001B37C7"/>
    <w:rsid w:val="001B79E1"/>
    <w:rsid w:val="001C0807"/>
    <w:rsid w:val="001C09F8"/>
    <w:rsid w:val="001C0B17"/>
    <w:rsid w:val="001C29CC"/>
    <w:rsid w:val="001C5D4A"/>
    <w:rsid w:val="001C6FA2"/>
    <w:rsid w:val="001D5409"/>
    <w:rsid w:val="001D65D5"/>
    <w:rsid w:val="001D701B"/>
    <w:rsid w:val="001D7EF5"/>
    <w:rsid w:val="001E01B5"/>
    <w:rsid w:val="001E319F"/>
    <w:rsid w:val="001F0081"/>
    <w:rsid w:val="001F0B9C"/>
    <w:rsid w:val="001F0DC3"/>
    <w:rsid w:val="001F2678"/>
    <w:rsid w:val="001F2EF9"/>
    <w:rsid w:val="001F37A4"/>
    <w:rsid w:val="001F3D2C"/>
    <w:rsid w:val="001F4510"/>
    <w:rsid w:val="001F7FF4"/>
    <w:rsid w:val="00200C9F"/>
    <w:rsid w:val="0020197F"/>
    <w:rsid w:val="00202C7A"/>
    <w:rsid w:val="00204282"/>
    <w:rsid w:val="00204E2E"/>
    <w:rsid w:val="0020546D"/>
    <w:rsid w:val="00207441"/>
    <w:rsid w:val="00210DBF"/>
    <w:rsid w:val="00216DF9"/>
    <w:rsid w:val="00216EEC"/>
    <w:rsid w:val="00217A53"/>
    <w:rsid w:val="00221F72"/>
    <w:rsid w:val="00222E67"/>
    <w:rsid w:val="002240E7"/>
    <w:rsid w:val="00230033"/>
    <w:rsid w:val="00231587"/>
    <w:rsid w:val="00240765"/>
    <w:rsid w:val="002460C8"/>
    <w:rsid w:val="0025061D"/>
    <w:rsid w:val="002516F9"/>
    <w:rsid w:val="00251F9B"/>
    <w:rsid w:val="0025285F"/>
    <w:rsid w:val="00252EAA"/>
    <w:rsid w:val="00257E20"/>
    <w:rsid w:val="00261185"/>
    <w:rsid w:val="0026320F"/>
    <w:rsid w:val="00264E25"/>
    <w:rsid w:val="00264E8D"/>
    <w:rsid w:val="00271964"/>
    <w:rsid w:val="0027403F"/>
    <w:rsid w:val="00280CD8"/>
    <w:rsid w:val="00281365"/>
    <w:rsid w:val="00281D1C"/>
    <w:rsid w:val="00282F16"/>
    <w:rsid w:val="002830E3"/>
    <w:rsid w:val="002844AC"/>
    <w:rsid w:val="00285F39"/>
    <w:rsid w:val="00286205"/>
    <w:rsid w:val="0028676A"/>
    <w:rsid w:val="00286D62"/>
    <w:rsid w:val="0028769B"/>
    <w:rsid w:val="002917F1"/>
    <w:rsid w:val="002955FE"/>
    <w:rsid w:val="00296CD5"/>
    <w:rsid w:val="00297441"/>
    <w:rsid w:val="002A0CA5"/>
    <w:rsid w:val="002A0D42"/>
    <w:rsid w:val="002A1778"/>
    <w:rsid w:val="002A20BB"/>
    <w:rsid w:val="002A224A"/>
    <w:rsid w:val="002A29FC"/>
    <w:rsid w:val="002A5758"/>
    <w:rsid w:val="002B10E9"/>
    <w:rsid w:val="002B4856"/>
    <w:rsid w:val="002B7836"/>
    <w:rsid w:val="002C2581"/>
    <w:rsid w:val="002C2ADC"/>
    <w:rsid w:val="002C2D80"/>
    <w:rsid w:val="002C416A"/>
    <w:rsid w:val="002C63C2"/>
    <w:rsid w:val="002C6E2C"/>
    <w:rsid w:val="002D1F6C"/>
    <w:rsid w:val="002D328B"/>
    <w:rsid w:val="002E32FC"/>
    <w:rsid w:val="002E40A2"/>
    <w:rsid w:val="002E5E9B"/>
    <w:rsid w:val="002E6AF6"/>
    <w:rsid w:val="002F359E"/>
    <w:rsid w:val="002F59C7"/>
    <w:rsid w:val="002F59D7"/>
    <w:rsid w:val="002F658E"/>
    <w:rsid w:val="002F6D69"/>
    <w:rsid w:val="002F79FB"/>
    <w:rsid w:val="00301363"/>
    <w:rsid w:val="00304AD9"/>
    <w:rsid w:val="00305E47"/>
    <w:rsid w:val="00306FF9"/>
    <w:rsid w:val="00310E8B"/>
    <w:rsid w:val="00311A2C"/>
    <w:rsid w:val="003120CE"/>
    <w:rsid w:val="00313A77"/>
    <w:rsid w:val="003148A8"/>
    <w:rsid w:val="00322C42"/>
    <w:rsid w:val="00324FFA"/>
    <w:rsid w:val="00325FC7"/>
    <w:rsid w:val="0032628B"/>
    <w:rsid w:val="003310C9"/>
    <w:rsid w:val="003311FF"/>
    <w:rsid w:val="00331421"/>
    <w:rsid w:val="00334277"/>
    <w:rsid w:val="0033433F"/>
    <w:rsid w:val="0033646B"/>
    <w:rsid w:val="0034016B"/>
    <w:rsid w:val="00343DAF"/>
    <w:rsid w:val="00344A2B"/>
    <w:rsid w:val="00346405"/>
    <w:rsid w:val="00346B24"/>
    <w:rsid w:val="00347462"/>
    <w:rsid w:val="0035060B"/>
    <w:rsid w:val="00350E86"/>
    <w:rsid w:val="003510A4"/>
    <w:rsid w:val="00351965"/>
    <w:rsid w:val="00351B0F"/>
    <w:rsid w:val="00351E56"/>
    <w:rsid w:val="003527CD"/>
    <w:rsid w:val="00352BA1"/>
    <w:rsid w:val="00353E90"/>
    <w:rsid w:val="00354C13"/>
    <w:rsid w:val="003555C5"/>
    <w:rsid w:val="00355802"/>
    <w:rsid w:val="0035685A"/>
    <w:rsid w:val="00357860"/>
    <w:rsid w:val="00362433"/>
    <w:rsid w:val="00365BDA"/>
    <w:rsid w:val="003660AE"/>
    <w:rsid w:val="00367411"/>
    <w:rsid w:val="00367BBC"/>
    <w:rsid w:val="00374A19"/>
    <w:rsid w:val="003752EA"/>
    <w:rsid w:val="003756BF"/>
    <w:rsid w:val="003764F3"/>
    <w:rsid w:val="00383652"/>
    <w:rsid w:val="003840D0"/>
    <w:rsid w:val="00385C22"/>
    <w:rsid w:val="00385C3B"/>
    <w:rsid w:val="00387744"/>
    <w:rsid w:val="0039254E"/>
    <w:rsid w:val="003940F0"/>
    <w:rsid w:val="00394A37"/>
    <w:rsid w:val="00395295"/>
    <w:rsid w:val="003A0FB5"/>
    <w:rsid w:val="003A200A"/>
    <w:rsid w:val="003A2337"/>
    <w:rsid w:val="003A5207"/>
    <w:rsid w:val="003A68E4"/>
    <w:rsid w:val="003B0136"/>
    <w:rsid w:val="003B1122"/>
    <w:rsid w:val="003B2967"/>
    <w:rsid w:val="003B3FA6"/>
    <w:rsid w:val="003B469B"/>
    <w:rsid w:val="003B49CA"/>
    <w:rsid w:val="003B5754"/>
    <w:rsid w:val="003B75B8"/>
    <w:rsid w:val="003B7F3E"/>
    <w:rsid w:val="003C328B"/>
    <w:rsid w:val="003C4FCC"/>
    <w:rsid w:val="003C6A17"/>
    <w:rsid w:val="003D0D82"/>
    <w:rsid w:val="003D0E23"/>
    <w:rsid w:val="003D0ECD"/>
    <w:rsid w:val="003D1EB9"/>
    <w:rsid w:val="003D21A0"/>
    <w:rsid w:val="003D3897"/>
    <w:rsid w:val="003D613F"/>
    <w:rsid w:val="003D66D9"/>
    <w:rsid w:val="003D763C"/>
    <w:rsid w:val="003E05B4"/>
    <w:rsid w:val="003E1652"/>
    <w:rsid w:val="003E4207"/>
    <w:rsid w:val="003E5AD3"/>
    <w:rsid w:val="003F1CC3"/>
    <w:rsid w:val="003F2B10"/>
    <w:rsid w:val="003F35D0"/>
    <w:rsid w:val="003F3639"/>
    <w:rsid w:val="003F4B8F"/>
    <w:rsid w:val="003F5931"/>
    <w:rsid w:val="003F6AE7"/>
    <w:rsid w:val="003F74E7"/>
    <w:rsid w:val="00401D8F"/>
    <w:rsid w:val="00401E78"/>
    <w:rsid w:val="004026A5"/>
    <w:rsid w:val="00404EAD"/>
    <w:rsid w:val="00406932"/>
    <w:rsid w:val="00407181"/>
    <w:rsid w:val="00407512"/>
    <w:rsid w:val="0041199F"/>
    <w:rsid w:val="00412AE2"/>
    <w:rsid w:val="00413DB3"/>
    <w:rsid w:val="00415CA3"/>
    <w:rsid w:val="00417EC5"/>
    <w:rsid w:val="0042155F"/>
    <w:rsid w:val="00421E77"/>
    <w:rsid w:val="00422143"/>
    <w:rsid w:val="0042465E"/>
    <w:rsid w:val="00425684"/>
    <w:rsid w:val="0042653A"/>
    <w:rsid w:val="0042767C"/>
    <w:rsid w:val="004310EE"/>
    <w:rsid w:val="004341BD"/>
    <w:rsid w:val="004349BA"/>
    <w:rsid w:val="00434F5C"/>
    <w:rsid w:val="0043623A"/>
    <w:rsid w:val="00440ADC"/>
    <w:rsid w:val="00443C4D"/>
    <w:rsid w:val="00443FF5"/>
    <w:rsid w:val="0044761D"/>
    <w:rsid w:val="00450D20"/>
    <w:rsid w:val="00452DB4"/>
    <w:rsid w:val="00456905"/>
    <w:rsid w:val="004569AC"/>
    <w:rsid w:val="00457D9B"/>
    <w:rsid w:val="00463667"/>
    <w:rsid w:val="00464433"/>
    <w:rsid w:val="00464D43"/>
    <w:rsid w:val="0046574E"/>
    <w:rsid w:val="00467387"/>
    <w:rsid w:val="0047177D"/>
    <w:rsid w:val="0047471D"/>
    <w:rsid w:val="00474B5E"/>
    <w:rsid w:val="00476127"/>
    <w:rsid w:val="00480B00"/>
    <w:rsid w:val="0048101B"/>
    <w:rsid w:val="004811EE"/>
    <w:rsid w:val="00482603"/>
    <w:rsid w:val="004857DB"/>
    <w:rsid w:val="00485967"/>
    <w:rsid w:val="00486175"/>
    <w:rsid w:val="004905A9"/>
    <w:rsid w:val="0049449B"/>
    <w:rsid w:val="004950EB"/>
    <w:rsid w:val="0049672C"/>
    <w:rsid w:val="00496E87"/>
    <w:rsid w:val="004A202D"/>
    <w:rsid w:val="004A291D"/>
    <w:rsid w:val="004A37ED"/>
    <w:rsid w:val="004A3BF6"/>
    <w:rsid w:val="004A618D"/>
    <w:rsid w:val="004B1318"/>
    <w:rsid w:val="004B2B9C"/>
    <w:rsid w:val="004B310A"/>
    <w:rsid w:val="004B3381"/>
    <w:rsid w:val="004B4821"/>
    <w:rsid w:val="004B5FD6"/>
    <w:rsid w:val="004C1FA9"/>
    <w:rsid w:val="004C2CB7"/>
    <w:rsid w:val="004C4C57"/>
    <w:rsid w:val="004C5CCA"/>
    <w:rsid w:val="004D1BA6"/>
    <w:rsid w:val="004D6705"/>
    <w:rsid w:val="004D6B0C"/>
    <w:rsid w:val="004E216B"/>
    <w:rsid w:val="004E309A"/>
    <w:rsid w:val="004E36FA"/>
    <w:rsid w:val="004E3EB7"/>
    <w:rsid w:val="004E5F1F"/>
    <w:rsid w:val="004F252D"/>
    <w:rsid w:val="004F4062"/>
    <w:rsid w:val="004F4EB2"/>
    <w:rsid w:val="004F501E"/>
    <w:rsid w:val="004F6C14"/>
    <w:rsid w:val="00500B4A"/>
    <w:rsid w:val="00500B6A"/>
    <w:rsid w:val="00500E13"/>
    <w:rsid w:val="00504A75"/>
    <w:rsid w:val="0050617F"/>
    <w:rsid w:val="00506A53"/>
    <w:rsid w:val="00507D46"/>
    <w:rsid w:val="00511C85"/>
    <w:rsid w:val="00512B23"/>
    <w:rsid w:val="00513AB5"/>
    <w:rsid w:val="00513B50"/>
    <w:rsid w:val="00515ED8"/>
    <w:rsid w:val="00522EA4"/>
    <w:rsid w:val="00524182"/>
    <w:rsid w:val="00524666"/>
    <w:rsid w:val="00527DE0"/>
    <w:rsid w:val="0053013C"/>
    <w:rsid w:val="005304B6"/>
    <w:rsid w:val="00530B74"/>
    <w:rsid w:val="0053443A"/>
    <w:rsid w:val="00535ED0"/>
    <w:rsid w:val="005408BE"/>
    <w:rsid w:val="00541AB3"/>
    <w:rsid w:val="00541DF7"/>
    <w:rsid w:val="00544811"/>
    <w:rsid w:val="00546C62"/>
    <w:rsid w:val="00547CC6"/>
    <w:rsid w:val="0055019F"/>
    <w:rsid w:val="0055436F"/>
    <w:rsid w:val="005567C8"/>
    <w:rsid w:val="00556AFD"/>
    <w:rsid w:val="00565DE7"/>
    <w:rsid w:val="00567248"/>
    <w:rsid w:val="005677B6"/>
    <w:rsid w:val="00570D7F"/>
    <w:rsid w:val="00575DD8"/>
    <w:rsid w:val="0057692F"/>
    <w:rsid w:val="005775F1"/>
    <w:rsid w:val="005777CF"/>
    <w:rsid w:val="00580040"/>
    <w:rsid w:val="00580CDD"/>
    <w:rsid w:val="0058109F"/>
    <w:rsid w:val="0058156B"/>
    <w:rsid w:val="005833E5"/>
    <w:rsid w:val="00583F2F"/>
    <w:rsid w:val="0058743F"/>
    <w:rsid w:val="00593E33"/>
    <w:rsid w:val="00595CFE"/>
    <w:rsid w:val="00596FA9"/>
    <w:rsid w:val="005A2336"/>
    <w:rsid w:val="005A47E4"/>
    <w:rsid w:val="005A5F28"/>
    <w:rsid w:val="005A6DEB"/>
    <w:rsid w:val="005B340A"/>
    <w:rsid w:val="005B36CF"/>
    <w:rsid w:val="005B375B"/>
    <w:rsid w:val="005B5E37"/>
    <w:rsid w:val="005B6665"/>
    <w:rsid w:val="005B6EE0"/>
    <w:rsid w:val="005C120E"/>
    <w:rsid w:val="005C468B"/>
    <w:rsid w:val="005C69EB"/>
    <w:rsid w:val="005D160D"/>
    <w:rsid w:val="005D1CEC"/>
    <w:rsid w:val="005D4A4E"/>
    <w:rsid w:val="005D4B39"/>
    <w:rsid w:val="005D51FE"/>
    <w:rsid w:val="005D5278"/>
    <w:rsid w:val="005D667C"/>
    <w:rsid w:val="005D6D15"/>
    <w:rsid w:val="005D6E34"/>
    <w:rsid w:val="005E1499"/>
    <w:rsid w:val="005E2B67"/>
    <w:rsid w:val="005E3070"/>
    <w:rsid w:val="005E31D4"/>
    <w:rsid w:val="005E3B07"/>
    <w:rsid w:val="005E5F9B"/>
    <w:rsid w:val="005E6930"/>
    <w:rsid w:val="005E7ECF"/>
    <w:rsid w:val="005F27B9"/>
    <w:rsid w:val="005F31A7"/>
    <w:rsid w:val="005F33A0"/>
    <w:rsid w:val="005F365A"/>
    <w:rsid w:val="005F54EE"/>
    <w:rsid w:val="00600142"/>
    <w:rsid w:val="00602F3A"/>
    <w:rsid w:val="00605F6F"/>
    <w:rsid w:val="00610A8F"/>
    <w:rsid w:val="006148C6"/>
    <w:rsid w:val="00615F64"/>
    <w:rsid w:val="006169B2"/>
    <w:rsid w:val="0061748C"/>
    <w:rsid w:val="00617642"/>
    <w:rsid w:val="00617741"/>
    <w:rsid w:val="0062300A"/>
    <w:rsid w:val="0063033C"/>
    <w:rsid w:val="006308CF"/>
    <w:rsid w:val="00630F34"/>
    <w:rsid w:val="00631770"/>
    <w:rsid w:val="0063478C"/>
    <w:rsid w:val="00640301"/>
    <w:rsid w:val="00643466"/>
    <w:rsid w:val="006441EB"/>
    <w:rsid w:val="00647411"/>
    <w:rsid w:val="00651E07"/>
    <w:rsid w:val="00651EF6"/>
    <w:rsid w:val="0065386B"/>
    <w:rsid w:val="00654CB4"/>
    <w:rsid w:val="00655445"/>
    <w:rsid w:val="006567C4"/>
    <w:rsid w:val="00657056"/>
    <w:rsid w:val="00657B1C"/>
    <w:rsid w:val="006605BA"/>
    <w:rsid w:val="00662BA6"/>
    <w:rsid w:val="00663379"/>
    <w:rsid w:val="00663A67"/>
    <w:rsid w:val="006669EF"/>
    <w:rsid w:val="00666B75"/>
    <w:rsid w:val="00671AAA"/>
    <w:rsid w:val="00671B41"/>
    <w:rsid w:val="00672303"/>
    <w:rsid w:val="006723A8"/>
    <w:rsid w:val="006728BA"/>
    <w:rsid w:val="006732E9"/>
    <w:rsid w:val="0067352C"/>
    <w:rsid w:val="00673E73"/>
    <w:rsid w:val="00674047"/>
    <w:rsid w:val="006746E4"/>
    <w:rsid w:val="006770E9"/>
    <w:rsid w:val="006777F9"/>
    <w:rsid w:val="00677FC9"/>
    <w:rsid w:val="00681415"/>
    <w:rsid w:val="00681A73"/>
    <w:rsid w:val="00682208"/>
    <w:rsid w:val="00682B91"/>
    <w:rsid w:val="006845B4"/>
    <w:rsid w:val="0068472C"/>
    <w:rsid w:val="0068615B"/>
    <w:rsid w:val="00691EBE"/>
    <w:rsid w:val="00694ADA"/>
    <w:rsid w:val="00694D59"/>
    <w:rsid w:val="006958D4"/>
    <w:rsid w:val="006958E6"/>
    <w:rsid w:val="00697835"/>
    <w:rsid w:val="00697AE7"/>
    <w:rsid w:val="006A0669"/>
    <w:rsid w:val="006A42E5"/>
    <w:rsid w:val="006A561D"/>
    <w:rsid w:val="006A7154"/>
    <w:rsid w:val="006A7678"/>
    <w:rsid w:val="006B4796"/>
    <w:rsid w:val="006B4E50"/>
    <w:rsid w:val="006C0390"/>
    <w:rsid w:val="006C1428"/>
    <w:rsid w:val="006C3B7B"/>
    <w:rsid w:val="006C4A4D"/>
    <w:rsid w:val="006D07E8"/>
    <w:rsid w:val="006D1FCB"/>
    <w:rsid w:val="006D476E"/>
    <w:rsid w:val="006D4959"/>
    <w:rsid w:val="006D686B"/>
    <w:rsid w:val="006D77F6"/>
    <w:rsid w:val="006E2965"/>
    <w:rsid w:val="006E2DCD"/>
    <w:rsid w:val="006E547B"/>
    <w:rsid w:val="006E702E"/>
    <w:rsid w:val="006F02C9"/>
    <w:rsid w:val="006F2351"/>
    <w:rsid w:val="006F5314"/>
    <w:rsid w:val="006F698D"/>
    <w:rsid w:val="006F7265"/>
    <w:rsid w:val="006F78AD"/>
    <w:rsid w:val="006F79E1"/>
    <w:rsid w:val="007029FE"/>
    <w:rsid w:val="00703F88"/>
    <w:rsid w:val="00703FE5"/>
    <w:rsid w:val="00706D28"/>
    <w:rsid w:val="00706E94"/>
    <w:rsid w:val="007076B3"/>
    <w:rsid w:val="00710546"/>
    <w:rsid w:val="00712766"/>
    <w:rsid w:val="00713A9A"/>
    <w:rsid w:val="007147EA"/>
    <w:rsid w:val="00715F9F"/>
    <w:rsid w:val="007210B6"/>
    <w:rsid w:val="00721337"/>
    <w:rsid w:val="00722DC5"/>
    <w:rsid w:val="0072431C"/>
    <w:rsid w:val="00725069"/>
    <w:rsid w:val="007263A9"/>
    <w:rsid w:val="00727566"/>
    <w:rsid w:val="007306FA"/>
    <w:rsid w:val="0074065D"/>
    <w:rsid w:val="007408BF"/>
    <w:rsid w:val="00740B23"/>
    <w:rsid w:val="00741595"/>
    <w:rsid w:val="007438FB"/>
    <w:rsid w:val="0074482F"/>
    <w:rsid w:val="007471BF"/>
    <w:rsid w:val="00750F2F"/>
    <w:rsid w:val="0075137E"/>
    <w:rsid w:val="00752E3B"/>
    <w:rsid w:val="00753873"/>
    <w:rsid w:val="00755BFA"/>
    <w:rsid w:val="007563C9"/>
    <w:rsid w:val="00760E7B"/>
    <w:rsid w:val="0076213A"/>
    <w:rsid w:val="007650C3"/>
    <w:rsid w:val="00767F77"/>
    <w:rsid w:val="00770AA1"/>
    <w:rsid w:val="007717AB"/>
    <w:rsid w:val="00771BD0"/>
    <w:rsid w:val="00772C3D"/>
    <w:rsid w:val="00773CE9"/>
    <w:rsid w:val="007760C8"/>
    <w:rsid w:val="0078281B"/>
    <w:rsid w:val="00783A61"/>
    <w:rsid w:val="0078403C"/>
    <w:rsid w:val="00785A30"/>
    <w:rsid w:val="0078605B"/>
    <w:rsid w:val="00790BB7"/>
    <w:rsid w:val="0079232E"/>
    <w:rsid w:val="00792B76"/>
    <w:rsid w:val="00794921"/>
    <w:rsid w:val="00794DF1"/>
    <w:rsid w:val="0079513C"/>
    <w:rsid w:val="007952B6"/>
    <w:rsid w:val="007A006B"/>
    <w:rsid w:val="007A0A70"/>
    <w:rsid w:val="007A6F76"/>
    <w:rsid w:val="007B10AA"/>
    <w:rsid w:val="007B300A"/>
    <w:rsid w:val="007B3F45"/>
    <w:rsid w:val="007B5D86"/>
    <w:rsid w:val="007B6648"/>
    <w:rsid w:val="007B6F98"/>
    <w:rsid w:val="007C18CC"/>
    <w:rsid w:val="007C3C3E"/>
    <w:rsid w:val="007C46B8"/>
    <w:rsid w:val="007C73BE"/>
    <w:rsid w:val="007C77F3"/>
    <w:rsid w:val="007D28D4"/>
    <w:rsid w:val="007D313B"/>
    <w:rsid w:val="007D45BA"/>
    <w:rsid w:val="007D48FE"/>
    <w:rsid w:val="007D50CC"/>
    <w:rsid w:val="007D73B9"/>
    <w:rsid w:val="007D7BA4"/>
    <w:rsid w:val="007E0025"/>
    <w:rsid w:val="007E10F3"/>
    <w:rsid w:val="007E2A04"/>
    <w:rsid w:val="007E388E"/>
    <w:rsid w:val="007E445F"/>
    <w:rsid w:val="007E5AC5"/>
    <w:rsid w:val="007E75E6"/>
    <w:rsid w:val="007F1CD7"/>
    <w:rsid w:val="007F1E3C"/>
    <w:rsid w:val="007F3F04"/>
    <w:rsid w:val="007F5A91"/>
    <w:rsid w:val="008002C9"/>
    <w:rsid w:val="00801DE6"/>
    <w:rsid w:val="0080547E"/>
    <w:rsid w:val="00805F57"/>
    <w:rsid w:val="00807078"/>
    <w:rsid w:val="00810CA2"/>
    <w:rsid w:val="00814A99"/>
    <w:rsid w:val="00816718"/>
    <w:rsid w:val="008201EB"/>
    <w:rsid w:val="0082132B"/>
    <w:rsid w:val="0082208C"/>
    <w:rsid w:val="00824926"/>
    <w:rsid w:val="008249B1"/>
    <w:rsid w:val="00825979"/>
    <w:rsid w:val="00826737"/>
    <w:rsid w:val="00826D66"/>
    <w:rsid w:val="008304C1"/>
    <w:rsid w:val="00834323"/>
    <w:rsid w:val="008344D5"/>
    <w:rsid w:val="00837283"/>
    <w:rsid w:val="00837EC5"/>
    <w:rsid w:val="00840032"/>
    <w:rsid w:val="00840A27"/>
    <w:rsid w:val="00840E0D"/>
    <w:rsid w:val="0084107A"/>
    <w:rsid w:val="0084289B"/>
    <w:rsid w:val="0084527C"/>
    <w:rsid w:val="00847DFC"/>
    <w:rsid w:val="00850814"/>
    <w:rsid w:val="00851F81"/>
    <w:rsid w:val="00853A10"/>
    <w:rsid w:val="00853F7D"/>
    <w:rsid w:val="00855B27"/>
    <w:rsid w:val="00862126"/>
    <w:rsid w:val="008628A8"/>
    <w:rsid w:val="008660C3"/>
    <w:rsid w:val="00866574"/>
    <w:rsid w:val="008713E2"/>
    <w:rsid w:val="0087209C"/>
    <w:rsid w:val="0087290C"/>
    <w:rsid w:val="00875160"/>
    <w:rsid w:val="0087734C"/>
    <w:rsid w:val="00877893"/>
    <w:rsid w:val="00877B70"/>
    <w:rsid w:val="00882C38"/>
    <w:rsid w:val="0088582D"/>
    <w:rsid w:val="0088615C"/>
    <w:rsid w:val="00886BC0"/>
    <w:rsid w:val="00886E6B"/>
    <w:rsid w:val="00890C3F"/>
    <w:rsid w:val="00890EB5"/>
    <w:rsid w:val="00891D61"/>
    <w:rsid w:val="00893BCC"/>
    <w:rsid w:val="008A0A68"/>
    <w:rsid w:val="008A0B65"/>
    <w:rsid w:val="008A369A"/>
    <w:rsid w:val="008A72AB"/>
    <w:rsid w:val="008B1B27"/>
    <w:rsid w:val="008B310F"/>
    <w:rsid w:val="008B6B10"/>
    <w:rsid w:val="008B6C12"/>
    <w:rsid w:val="008C11D1"/>
    <w:rsid w:val="008C4926"/>
    <w:rsid w:val="008C55F9"/>
    <w:rsid w:val="008C5AE9"/>
    <w:rsid w:val="008C5B3B"/>
    <w:rsid w:val="008D1733"/>
    <w:rsid w:val="008D1B74"/>
    <w:rsid w:val="008D43D3"/>
    <w:rsid w:val="008D55A8"/>
    <w:rsid w:val="008D633D"/>
    <w:rsid w:val="008E3576"/>
    <w:rsid w:val="008E49FB"/>
    <w:rsid w:val="008E508D"/>
    <w:rsid w:val="008E5E61"/>
    <w:rsid w:val="008E5F82"/>
    <w:rsid w:val="008E61DC"/>
    <w:rsid w:val="008E7C4F"/>
    <w:rsid w:val="008F0AAD"/>
    <w:rsid w:val="008F1FB1"/>
    <w:rsid w:val="008F4E02"/>
    <w:rsid w:val="008F5F4B"/>
    <w:rsid w:val="00901531"/>
    <w:rsid w:val="00901EDD"/>
    <w:rsid w:val="0090311E"/>
    <w:rsid w:val="009047CE"/>
    <w:rsid w:val="00910975"/>
    <w:rsid w:val="00911536"/>
    <w:rsid w:val="0091377F"/>
    <w:rsid w:val="00916ED5"/>
    <w:rsid w:val="00917D8D"/>
    <w:rsid w:val="00921198"/>
    <w:rsid w:val="0092249E"/>
    <w:rsid w:val="009234F8"/>
    <w:rsid w:val="00923818"/>
    <w:rsid w:val="009251B0"/>
    <w:rsid w:val="0093251E"/>
    <w:rsid w:val="00933320"/>
    <w:rsid w:val="0093399D"/>
    <w:rsid w:val="00933E6D"/>
    <w:rsid w:val="00937837"/>
    <w:rsid w:val="00941AC6"/>
    <w:rsid w:val="00942068"/>
    <w:rsid w:val="009434BF"/>
    <w:rsid w:val="00943D87"/>
    <w:rsid w:val="009461B2"/>
    <w:rsid w:val="00946FF3"/>
    <w:rsid w:val="009513C2"/>
    <w:rsid w:val="009546E8"/>
    <w:rsid w:val="009554E7"/>
    <w:rsid w:val="009571A1"/>
    <w:rsid w:val="009572BC"/>
    <w:rsid w:val="00962286"/>
    <w:rsid w:val="00962710"/>
    <w:rsid w:val="0096372C"/>
    <w:rsid w:val="0096404A"/>
    <w:rsid w:val="00966073"/>
    <w:rsid w:val="00972540"/>
    <w:rsid w:val="009749A5"/>
    <w:rsid w:val="00975165"/>
    <w:rsid w:val="00975B06"/>
    <w:rsid w:val="00976CD6"/>
    <w:rsid w:val="0098023C"/>
    <w:rsid w:val="00980BA9"/>
    <w:rsid w:val="00981DF9"/>
    <w:rsid w:val="00982907"/>
    <w:rsid w:val="00982FC4"/>
    <w:rsid w:val="00983310"/>
    <w:rsid w:val="00984399"/>
    <w:rsid w:val="00985671"/>
    <w:rsid w:val="00985E35"/>
    <w:rsid w:val="00986C76"/>
    <w:rsid w:val="00986CCA"/>
    <w:rsid w:val="00991DFB"/>
    <w:rsid w:val="009921DE"/>
    <w:rsid w:val="00992E69"/>
    <w:rsid w:val="00992E9C"/>
    <w:rsid w:val="00993346"/>
    <w:rsid w:val="0099729B"/>
    <w:rsid w:val="009A0743"/>
    <w:rsid w:val="009A1281"/>
    <w:rsid w:val="009A3DA7"/>
    <w:rsid w:val="009A59A3"/>
    <w:rsid w:val="009A6F2B"/>
    <w:rsid w:val="009B1AF8"/>
    <w:rsid w:val="009B29E2"/>
    <w:rsid w:val="009B3D78"/>
    <w:rsid w:val="009B3D96"/>
    <w:rsid w:val="009B3E54"/>
    <w:rsid w:val="009B66F7"/>
    <w:rsid w:val="009B6828"/>
    <w:rsid w:val="009B71E0"/>
    <w:rsid w:val="009B7EC9"/>
    <w:rsid w:val="009B7FC8"/>
    <w:rsid w:val="009C0A56"/>
    <w:rsid w:val="009C35FB"/>
    <w:rsid w:val="009C6836"/>
    <w:rsid w:val="009C6919"/>
    <w:rsid w:val="009C75BC"/>
    <w:rsid w:val="009D0C77"/>
    <w:rsid w:val="009D36DC"/>
    <w:rsid w:val="009D6BDE"/>
    <w:rsid w:val="009E2629"/>
    <w:rsid w:val="009E2BBA"/>
    <w:rsid w:val="009E3856"/>
    <w:rsid w:val="009F07F1"/>
    <w:rsid w:val="009F0F7D"/>
    <w:rsid w:val="009F2A55"/>
    <w:rsid w:val="009F3DFE"/>
    <w:rsid w:val="009F483B"/>
    <w:rsid w:val="009F4BC4"/>
    <w:rsid w:val="009F721A"/>
    <w:rsid w:val="009F74CA"/>
    <w:rsid w:val="009F76C1"/>
    <w:rsid w:val="00A00C4B"/>
    <w:rsid w:val="00A016AF"/>
    <w:rsid w:val="00A02ADA"/>
    <w:rsid w:val="00A04F10"/>
    <w:rsid w:val="00A06890"/>
    <w:rsid w:val="00A06DA8"/>
    <w:rsid w:val="00A13A20"/>
    <w:rsid w:val="00A13C7D"/>
    <w:rsid w:val="00A16B6B"/>
    <w:rsid w:val="00A2441C"/>
    <w:rsid w:val="00A25C9F"/>
    <w:rsid w:val="00A26DA0"/>
    <w:rsid w:val="00A345A7"/>
    <w:rsid w:val="00A347ED"/>
    <w:rsid w:val="00A3565C"/>
    <w:rsid w:val="00A35706"/>
    <w:rsid w:val="00A40824"/>
    <w:rsid w:val="00A40A3A"/>
    <w:rsid w:val="00A43641"/>
    <w:rsid w:val="00A44176"/>
    <w:rsid w:val="00A51726"/>
    <w:rsid w:val="00A51ABA"/>
    <w:rsid w:val="00A52521"/>
    <w:rsid w:val="00A5394C"/>
    <w:rsid w:val="00A53F88"/>
    <w:rsid w:val="00A5476B"/>
    <w:rsid w:val="00A57413"/>
    <w:rsid w:val="00A61587"/>
    <w:rsid w:val="00A62F6E"/>
    <w:rsid w:val="00A63DDC"/>
    <w:rsid w:val="00A65082"/>
    <w:rsid w:val="00A703A6"/>
    <w:rsid w:val="00A71E19"/>
    <w:rsid w:val="00A73D6D"/>
    <w:rsid w:val="00A75DD9"/>
    <w:rsid w:val="00A81958"/>
    <w:rsid w:val="00A8669B"/>
    <w:rsid w:val="00A868B4"/>
    <w:rsid w:val="00A86F41"/>
    <w:rsid w:val="00A90800"/>
    <w:rsid w:val="00A913D1"/>
    <w:rsid w:val="00A924F7"/>
    <w:rsid w:val="00A92AFF"/>
    <w:rsid w:val="00A930E0"/>
    <w:rsid w:val="00A96206"/>
    <w:rsid w:val="00A966F8"/>
    <w:rsid w:val="00A96752"/>
    <w:rsid w:val="00AA042B"/>
    <w:rsid w:val="00AB04C1"/>
    <w:rsid w:val="00AB0537"/>
    <w:rsid w:val="00AB16BB"/>
    <w:rsid w:val="00AB18AB"/>
    <w:rsid w:val="00AB2009"/>
    <w:rsid w:val="00AB7B46"/>
    <w:rsid w:val="00AC1ACB"/>
    <w:rsid w:val="00AC1FD8"/>
    <w:rsid w:val="00AC2301"/>
    <w:rsid w:val="00AC69A7"/>
    <w:rsid w:val="00AC73E3"/>
    <w:rsid w:val="00AD000B"/>
    <w:rsid w:val="00AD00BA"/>
    <w:rsid w:val="00AD095A"/>
    <w:rsid w:val="00AD31B5"/>
    <w:rsid w:val="00AD72AF"/>
    <w:rsid w:val="00AE0523"/>
    <w:rsid w:val="00AE1829"/>
    <w:rsid w:val="00AE5E59"/>
    <w:rsid w:val="00AF550A"/>
    <w:rsid w:val="00AF6553"/>
    <w:rsid w:val="00B000DD"/>
    <w:rsid w:val="00B01860"/>
    <w:rsid w:val="00B018CF"/>
    <w:rsid w:val="00B01DA0"/>
    <w:rsid w:val="00B03D67"/>
    <w:rsid w:val="00B040BA"/>
    <w:rsid w:val="00B07E30"/>
    <w:rsid w:val="00B119DB"/>
    <w:rsid w:val="00B13547"/>
    <w:rsid w:val="00B139B4"/>
    <w:rsid w:val="00B16187"/>
    <w:rsid w:val="00B2173B"/>
    <w:rsid w:val="00B21D74"/>
    <w:rsid w:val="00B23999"/>
    <w:rsid w:val="00B23A38"/>
    <w:rsid w:val="00B2609F"/>
    <w:rsid w:val="00B30103"/>
    <w:rsid w:val="00B30EE5"/>
    <w:rsid w:val="00B32EC9"/>
    <w:rsid w:val="00B34BA9"/>
    <w:rsid w:val="00B360E3"/>
    <w:rsid w:val="00B364D5"/>
    <w:rsid w:val="00B364F9"/>
    <w:rsid w:val="00B36ED5"/>
    <w:rsid w:val="00B41306"/>
    <w:rsid w:val="00B42055"/>
    <w:rsid w:val="00B424D1"/>
    <w:rsid w:val="00B42655"/>
    <w:rsid w:val="00B43EA6"/>
    <w:rsid w:val="00B44DE2"/>
    <w:rsid w:val="00B4660D"/>
    <w:rsid w:val="00B46D87"/>
    <w:rsid w:val="00B46F8D"/>
    <w:rsid w:val="00B47F75"/>
    <w:rsid w:val="00B52F25"/>
    <w:rsid w:val="00B559B9"/>
    <w:rsid w:val="00B55B24"/>
    <w:rsid w:val="00B55CC8"/>
    <w:rsid w:val="00B56ECA"/>
    <w:rsid w:val="00B5739B"/>
    <w:rsid w:val="00B57B4F"/>
    <w:rsid w:val="00B61245"/>
    <w:rsid w:val="00B62BF9"/>
    <w:rsid w:val="00B63120"/>
    <w:rsid w:val="00B65559"/>
    <w:rsid w:val="00B65601"/>
    <w:rsid w:val="00B66C14"/>
    <w:rsid w:val="00B67ABF"/>
    <w:rsid w:val="00B7172F"/>
    <w:rsid w:val="00B71CFD"/>
    <w:rsid w:val="00B71F23"/>
    <w:rsid w:val="00B72018"/>
    <w:rsid w:val="00B744DF"/>
    <w:rsid w:val="00B81759"/>
    <w:rsid w:val="00B828BB"/>
    <w:rsid w:val="00B831F3"/>
    <w:rsid w:val="00B83B6D"/>
    <w:rsid w:val="00B85EC0"/>
    <w:rsid w:val="00B87A8F"/>
    <w:rsid w:val="00B9296D"/>
    <w:rsid w:val="00B93402"/>
    <w:rsid w:val="00B95732"/>
    <w:rsid w:val="00B95FB0"/>
    <w:rsid w:val="00B9667E"/>
    <w:rsid w:val="00B975AE"/>
    <w:rsid w:val="00B97DBC"/>
    <w:rsid w:val="00BA1500"/>
    <w:rsid w:val="00BA7007"/>
    <w:rsid w:val="00BA7F15"/>
    <w:rsid w:val="00BB5AC9"/>
    <w:rsid w:val="00BB628B"/>
    <w:rsid w:val="00BB635C"/>
    <w:rsid w:val="00BB7B2C"/>
    <w:rsid w:val="00BC0B7E"/>
    <w:rsid w:val="00BC0E5F"/>
    <w:rsid w:val="00BC1A3C"/>
    <w:rsid w:val="00BC62D9"/>
    <w:rsid w:val="00BC7084"/>
    <w:rsid w:val="00BC73CD"/>
    <w:rsid w:val="00BD1C9B"/>
    <w:rsid w:val="00BD218E"/>
    <w:rsid w:val="00BD2429"/>
    <w:rsid w:val="00BD267D"/>
    <w:rsid w:val="00BD3205"/>
    <w:rsid w:val="00BD3D4C"/>
    <w:rsid w:val="00BD623D"/>
    <w:rsid w:val="00BE1574"/>
    <w:rsid w:val="00BE1AB8"/>
    <w:rsid w:val="00BE2BC3"/>
    <w:rsid w:val="00BE327C"/>
    <w:rsid w:val="00BE498E"/>
    <w:rsid w:val="00BE66E9"/>
    <w:rsid w:val="00BE7036"/>
    <w:rsid w:val="00BE771D"/>
    <w:rsid w:val="00BF5C8B"/>
    <w:rsid w:val="00BF63CC"/>
    <w:rsid w:val="00BF64AC"/>
    <w:rsid w:val="00BF64C1"/>
    <w:rsid w:val="00C00AE5"/>
    <w:rsid w:val="00C00D4D"/>
    <w:rsid w:val="00C03368"/>
    <w:rsid w:val="00C040E0"/>
    <w:rsid w:val="00C069C1"/>
    <w:rsid w:val="00C06D32"/>
    <w:rsid w:val="00C07194"/>
    <w:rsid w:val="00C07D16"/>
    <w:rsid w:val="00C101F3"/>
    <w:rsid w:val="00C11631"/>
    <w:rsid w:val="00C14D15"/>
    <w:rsid w:val="00C14E56"/>
    <w:rsid w:val="00C211F8"/>
    <w:rsid w:val="00C221AC"/>
    <w:rsid w:val="00C2485C"/>
    <w:rsid w:val="00C271A5"/>
    <w:rsid w:val="00C271B0"/>
    <w:rsid w:val="00C3037A"/>
    <w:rsid w:val="00C31CC4"/>
    <w:rsid w:val="00C31ED9"/>
    <w:rsid w:val="00C413B9"/>
    <w:rsid w:val="00C4244A"/>
    <w:rsid w:val="00C44454"/>
    <w:rsid w:val="00C4454F"/>
    <w:rsid w:val="00C5100A"/>
    <w:rsid w:val="00C53BE4"/>
    <w:rsid w:val="00C547DA"/>
    <w:rsid w:val="00C56D4A"/>
    <w:rsid w:val="00C56FEE"/>
    <w:rsid w:val="00C609DB"/>
    <w:rsid w:val="00C6136A"/>
    <w:rsid w:val="00C617BF"/>
    <w:rsid w:val="00C61D89"/>
    <w:rsid w:val="00C63DF6"/>
    <w:rsid w:val="00C64444"/>
    <w:rsid w:val="00C6484C"/>
    <w:rsid w:val="00C64D09"/>
    <w:rsid w:val="00C657D5"/>
    <w:rsid w:val="00C663FE"/>
    <w:rsid w:val="00C6690F"/>
    <w:rsid w:val="00C67A28"/>
    <w:rsid w:val="00C67DDE"/>
    <w:rsid w:val="00C720B9"/>
    <w:rsid w:val="00C761B7"/>
    <w:rsid w:val="00C77719"/>
    <w:rsid w:val="00C804BC"/>
    <w:rsid w:val="00C82CDE"/>
    <w:rsid w:val="00C865A5"/>
    <w:rsid w:val="00C866E3"/>
    <w:rsid w:val="00C9013D"/>
    <w:rsid w:val="00C91176"/>
    <w:rsid w:val="00C92E5E"/>
    <w:rsid w:val="00C93ABE"/>
    <w:rsid w:val="00C94EEB"/>
    <w:rsid w:val="00C962DA"/>
    <w:rsid w:val="00C97355"/>
    <w:rsid w:val="00CA0FA4"/>
    <w:rsid w:val="00CA394C"/>
    <w:rsid w:val="00CA5965"/>
    <w:rsid w:val="00CA5E05"/>
    <w:rsid w:val="00CB021D"/>
    <w:rsid w:val="00CB08D7"/>
    <w:rsid w:val="00CB1BF0"/>
    <w:rsid w:val="00CB4784"/>
    <w:rsid w:val="00CB4E47"/>
    <w:rsid w:val="00CB52B5"/>
    <w:rsid w:val="00CC0460"/>
    <w:rsid w:val="00CC057B"/>
    <w:rsid w:val="00CC13B1"/>
    <w:rsid w:val="00CC2F56"/>
    <w:rsid w:val="00CC42B7"/>
    <w:rsid w:val="00CC565E"/>
    <w:rsid w:val="00CC59B7"/>
    <w:rsid w:val="00CC6019"/>
    <w:rsid w:val="00CC65CE"/>
    <w:rsid w:val="00CC7543"/>
    <w:rsid w:val="00CC7A72"/>
    <w:rsid w:val="00CD0B33"/>
    <w:rsid w:val="00CD1BD8"/>
    <w:rsid w:val="00CD29FE"/>
    <w:rsid w:val="00CD2CD8"/>
    <w:rsid w:val="00CD347F"/>
    <w:rsid w:val="00CD4DED"/>
    <w:rsid w:val="00CD6B88"/>
    <w:rsid w:val="00CD7FEF"/>
    <w:rsid w:val="00CE17DB"/>
    <w:rsid w:val="00CE2135"/>
    <w:rsid w:val="00CE4415"/>
    <w:rsid w:val="00CE63D4"/>
    <w:rsid w:val="00CE7D72"/>
    <w:rsid w:val="00CF0D41"/>
    <w:rsid w:val="00CF21AE"/>
    <w:rsid w:val="00CF43CA"/>
    <w:rsid w:val="00CF6328"/>
    <w:rsid w:val="00CF6A87"/>
    <w:rsid w:val="00CF7F3B"/>
    <w:rsid w:val="00D01039"/>
    <w:rsid w:val="00D028F5"/>
    <w:rsid w:val="00D02922"/>
    <w:rsid w:val="00D0301F"/>
    <w:rsid w:val="00D045F2"/>
    <w:rsid w:val="00D04778"/>
    <w:rsid w:val="00D07944"/>
    <w:rsid w:val="00D10DC4"/>
    <w:rsid w:val="00D116F4"/>
    <w:rsid w:val="00D13D4A"/>
    <w:rsid w:val="00D13DD2"/>
    <w:rsid w:val="00D15247"/>
    <w:rsid w:val="00D15F85"/>
    <w:rsid w:val="00D17B3C"/>
    <w:rsid w:val="00D22EBF"/>
    <w:rsid w:val="00D2636D"/>
    <w:rsid w:val="00D31F0D"/>
    <w:rsid w:val="00D31F78"/>
    <w:rsid w:val="00D34979"/>
    <w:rsid w:val="00D34A3F"/>
    <w:rsid w:val="00D355E4"/>
    <w:rsid w:val="00D37F33"/>
    <w:rsid w:val="00D404CC"/>
    <w:rsid w:val="00D44F94"/>
    <w:rsid w:val="00D470B5"/>
    <w:rsid w:val="00D474CD"/>
    <w:rsid w:val="00D513B5"/>
    <w:rsid w:val="00D537BD"/>
    <w:rsid w:val="00D56DEC"/>
    <w:rsid w:val="00D5752C"/>
    <w:rsid w:val="00D61F07"/>
    <w:rsid w:val="00D64081"/>
    <w:rsid w:val="00D64F96"/>
    <w:rsid w:val="00D661EE"/>
    <w:rsid w:val="00D675CA"/>
    <w:rsid w:val="00D678C2"/>
    <w:rsid w:val="00D72236"/>
    <w:rsid w:val="00D72354"/>
    <w:rsid w:val="00D72468"/>
    <w:rsid w:val="00D7366E"/>
    <w:rsid w:val="00D7406A"/>
    <w:rsid w:val="00D74B56"/>
    <w:rsid w:val="00D766ED"/>
    <w:rsid w:val="00D82D05"/>
    <w:rsid w:val="00D8347F"/>
    <w:rsid w:val="00D858B4"/>
    <w:rsid w:val="00D859B5"/>
    <w:rsid w:val="00D87910"/>
    <w:rsid w:val="00D905D5"/>
    <w:rsid w:val="00D90D43"/>
    <w:rsid w:val="00D9307A"/>
    <w:rsid w:val="00D9347B"/>
    <w:rsid w:val="00D939E1"/>
    <w:rsid w:val="00D94261"/>
    <w:rsid w:val="00D942AD"/>
    <w:rsid w:val="00D94BE1"/>
    <w:rsid w:val="00DA387B"/>
    <w:rsid w:val="00DA5451"/>
    <w:rsid w:val="00DA6F26"/>
    <w:rsid w:val="00DB19E9"/>
    <w:rsid w:val="00DB1E3B"/>
    <w:rsid w:val="00DB42D0"/>
    <w:rsid w:val="00DB6B14"/>
    <w:rsid w:val="00DC0CB1"/>
    <w:rsid w:val="00DC1464"/>
    <w:rsid w:val="00DC2890"/>
    <w:rsid w:val="00DC3C3D"/>
    <w:rsid w:val="00DC4C2E"/>
    <w:rsid w:val="00DC5501"/>
    <w:rsid w:val="00DC737F"/>
    <w:rsid w:val="00DC7EF6"/>
    <w:rsid w:val="00DD0804"/>
    <w:rsid w:val="00DD14F2"/>
    <w:rsid w:val="00DD1C77"/>
    <w:rsid w:val="00DD2833"/>
    <w:rsid w:val="00DD2A56"/>
    <w:rsid w:val="00DD472B"/>
    <w:rsid w:val="00DD59C7"/>
    <w:rsid w:val="00DD59FE"/>
    <w:rsid w:val="00DD5B1A"/>
    <w:rsid w:val="00DD6B7D"/>
    <w:rsid w:val="00DE3A02"/>
    <w:rsid w:val="00DE4BD2"/>
    <w:rsid w:val="00DF0189"/>
    <w:rsid w:val="00DF026D"/>
    <w:rsid w:val="00DF099D"/>
    <w:rsid w:val="00DF1FB9"/>
    <w:rsid w:val="00DF2FA8"/>
    <w:rsid w:val="00DF3F91"/>
    <w:rsid w:val="00DF7BBB"/>
    <w:rsid w:val="00E01BE1"/>
    <w:rsid w:val="00E02E57"/>
    <w:rsid w:val="00E059A8"/>
    <w:rsid w:val="00E07770"/>
    <w:rsid w:val="00E13EA3"/>
    <w:rsid w:val="00E14886"/>
    <w:rsid w:val="00E14CCB"/>
    <w:rsid w:val="00E16586"/>
    <w:rsid w:val="00E167A2"/>
    <w:rsid w:val="00E21CA5"/>
    <w:rsid w:val="00E21D6B"/>
    <w:rsid w:val="00E240EA"/>
    <w:rsid w:val="00E25D71"/>
    <w:rsid w:val="00E27307"/>
    <w:rsid w:val="00E31A3E"/>
    <w:rsid w:val="00E31EE6"/>
    <w:rsid w:val="00E33B75"/>
    <w:rsid w:val="00E33E58"/>
    <w:rsid w:val="00E36A6F"/>
    <w:rsid w:val="00E37907"/>
    <w:rsid w:val="00E41553"/>
    <w:rsid w:val="00E43FD0"/>
    <w:rsid w:val="00E44685"/>
    <w:rsid w:val="00E502E9"/>
    <w:rsid w:val="00E52100"/>
    <w:rsid w:val="00E52FCC"/>
    <w:rsid w:val="00E55185"/>
    <w:rsid w:val="00E56A4E"/>
    <w:rsid w:val="00E56AF2"/>
    <w:rsid w:val="00E614D9"/>
    <w:rsid w:val="00E61C19"/>
    <w:rsid w:val="00E647B5"/>
    <w:rsid w:val="00E65F16"/>
    <w:rsid w:val="00E66FA3"/>
    <w:rsid w:val="00E71D0F"/>
    <w:rsid w:val="00E728E1"/>
    <w:rsid w:val="00E74090"/>
    <w:rsid w:val="00E74ED6"/>
    <w:rsid w:val="00E75AF5"/>
    <w:rsid w:val="00E7709F"/>
    <w:rsid w:val="00E77868"/>
    <w:rsid w:val="00E8031C"/>
    <w:rsid w:val="00E8098E"/>
    <w:rsid w:val="00E813F2"/>
    <w:rsid w:val="00E81623"/>
    <w:rsid w:val="00E83992"/>
    <w:rsid w:val="00E84C87"/>
    <w:rsid w:val="00E861E9"/>
    <w:rsid w:val="00E86F0A"/>
    <w:rsid w:val="00E879DA"/>
    <w:rsid w:val="00E87ECC"/>
    <w:rsid w:val="00E9212F"/>
    <w:rsid w:val="00E92701"/>
    <w:rsid w:val="00EA1244"/>
    <w:rsid w:val="00EA340B"/>
    <w:rsid w:val="00EA5127"/>
    <w:rsid w:val="00EA6D41"/>
    <w:rsid w:val="00EA6EFF"/>
    <w:rsid w:val="00EB471D"/>
    <w:rsid w:val="00EB6609"/>
    <w:rsid w:val="00EB69DE"/>
    <w:rsid w:val="00EC176C"/>
    <w:rsid w:val="00EC21FC"/>
    <w:rsid w:val="00EC225F"/>
    <w:rsid w:val="00EC2DE3"/>
    <w:rsid w:val="00EC3B4D"/>
    <w:rsid w:val="00EC466A"/>
    <w:rsid w:val="00EC480F"/>
    <w:rsid w:val="00EC6002"/>
    <w:rsid w:val="00EC6FBB"/>
    <w:rsid w:val="00EC70BE"/>
    <w:rsid w:val="00EC7C87"/>
    <w:rsid w:val="00ED03C3"/>
    <w:rsid w:val="00ED2246"/>
    <w:rsid w:val="00ED247D"/>
    <w:rsid w:val="00ED2CD9"/>
    <w:rsid w:val="00ED5080"/>
    <w:rsid w:val="00ED61DC"/>
    <w:rsid w:val="00EE39B0"/>
    <w:rsid w:val="00EE3C03"/>
    <w:rsid w:val="00EE471A"/>
    <w:rsid w:val="00EE7414"/>
    <w:rsid w:val="00EF0807"/>
    <w:rsid w:val="00EF1432"/>
    <w:rsid w:val="00EF39AE"/>
    <w:rsid w:val="00EF699F"/>
    <w:rsid w:val="00F0057F"/>
    <w:rsid w:val="00F00841"/>
    <w:rsid w:val="00F0142F"/>
    <w:rsid w:val="00F03E5A"/>
    <w:rsid w:val="00F04924"/>
    <w:rsid w:val="00F04EA6"/>
    <w:rsid w:val="00F06281"/>
    <w:rsid w:val="00F10525"/>
    <w:rsid w:val="00F14DF3"/>
    <w:rsid w:val="00F15090"/>
    <w:rsid w:val="00F15380"/>
    <w:rsid w:val="00F15A62"/>
    <w:rsid w:val="00F17064"/>
    <w:rsid w:val="00F200C6"/>
    <w:rsid w:val="00F219E9"/>
    <w:rsid w:val="00F21E8D"/>
    <w:rsid w:val="00F2202B"/>
    <w:rsid w:val="00F2580C"/>
    <w:rsid w:val="00F26C99"/>
    <w:rsid w:val="00F26E03"/>
    <w:rsid w:val="00F30030"/>
    <w:rsid w:val="00F30557"/>
    <w:rsid w:val="00F32842"/>
    <w:rsid w:val="00F35EB8"/>
    <w:rsid w:val="00F37DFA"/>
    <w:rsid w:val="00F41BEE"/>
    <w:rsid w:val="00F42003"/>
    <w:rsid w:val="00F441D8"/>
    <w:rsid w:val="00F462BE"/>
    <w:rsid w:val="00F53367"/>
    <w:rsid w:val="00F53B85"/>
    <w:rsid w:val="00F53E71"/>
    <w:rsid w:val="00F543FA"/>
    <w:rsid w:val="00F54CA4"/>
    <w:rsid w:val="00F55092"/>
    <w:rsid w:val="00F56C40"/>
    <w:rsid w:val="00F616CD"/>
    <w:rsid w:val="00F6517C"/>
    <w:rsid w:val="00F657C2"/>
    <w:rsid w:val="00F65CE5"/>
    <w:rsid w:val="00F660E4"/>
    <w:rsid w:val="00F66BB6"/>
    <w:rsid w:val="00F71507"/>
    <w:rsid w:val="00F71F5D"/>
    <w:rsid w:val="00F7356C"/>
    <w:rsid w:val="00F76E32"/>
    <w:rsid w:val="00F83D1E"/>
    <w:rsid w:val="00F84AE2"/>
    <w:rsid w:val="00F87329"/>
    <w:rsid w:val="00F87682"/>
    <w:rsid w:val="00F94599"/>
    <w:rsid w:val="00F949AD"/>
    <w:rsid w:val="00F952FC"/>
    <w:rsid w:val="00FA0A83"/>
    <w:rsid w:val="00FA274F"/>
    <w:rsid w:val="00FA4884"/>
    <w:rsid w:val="00FA5653"/>
    <w:rsid w:val="00FB162A"/>
    <w:rsid w:val="00FB1BFE"/>
    <w:rsid w:val="00FB20FB"/>
    <w:rsid w:val="00FB5B7F"/>
    <w:rsid w:val="00FC1DBC"/>
    <w:rsid w:val="00FC2B9D"/>
    <w:rsid w:val="00FC3747"/>
    <w:rsid w:val="00FC3F6E"/>
    <w:rsid w:val="00FC63BA"/>
    <w:rsid w:val="00FC709A"/>
    <w:rsid w:val="00FC7349"/>
    <w:rsid w:val="00FC75F7"/>
    <w:rsid w:val="00FD014E"/>
    <w:rsid w:val="00FD06B3"/>
    <w:rsid w:val="00FD3FAA"/>
    <w:rsid w:val="00FE22B9"/>
    <w:rsid w:val="00FE5A87"/>
    <w:rsid w:val="00FE7A3B"/>
    <w:rsid w:val="00FF202C"/>
    <w:rsid w:val="00FF3F30"/>
    <w:rsid w:val="00FF4EBF"/>
    <w:rsid w:val="00FF5DAC"/>
    <w:rsid w:val="00FF68DF"/>
    <w:rsid w:val="00FF7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A2212"/>
  <w15:docId w15:val="{8EACADC5-8115-4EF1-A663-0419FB329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ED0"/>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CC65CE"/>
    <w:pPr>
      <w:keepNext/>
      <w:numPr>
        <w:numId w:val="127"/>
      </w:numPr>
      <w:spacing w:before="240"/>
      <w:outlineLvl w:val="0"/>
    </w:pPr>
    <w:rPr>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qFormat/>
    <w:rsid w:val="00B9667E"/>
    <w:pPr>
      <w:keepNext/>
      <w:outlineLvl w:val="2"/>
    </w:pPr>
    <w:rPr>
      <w:b/>
      <w:bCs/>
      <w:color w:val="000000" w:themeColor="text1"/>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65CE"/>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rsid w:val="00B9667E"/>
    <w:rPr>
      <w:rFonts w:ascii="Arial" w:eastAsia="Times New Roman" w:hAnsi="Arial" w:cs="Arial"/>
      <w:b/>
      <w:bCs/>
      <w:color w:val="000000" w:themeColor="text1"/>
      <w:sz w:val="24"/>
      <w:szCs w:val="26"/>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99"/>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61748C"/>
    <w:pPr>
      <w:tabs>
        <w:tab w:val="left" w:pos="450"/>
        <w:tab w:val="right" w:leader="hyphen" w:pos="9278"/>
      </w:tabs>
      <w:spacing w:line="360" w:lineRule="auto"/>
      <w:ind w:left="540" w:hanging="450"/>
    </w:pPr>
    <w:rPr>
      <w:b/>
      <w:bCs/>
      <w:caps/>
      <w:noProof/>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qFormat/>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spacing w:before="240"/>
    </w:pPr>
    <w:rPr>
      <w:rFonts w:asciiTheme="minorHAnsi" w:hAnsiTheme="minorHAnsi" w:cstheme="minorHAnsi"/>
      <w:b/>
      <w:bCs/>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ind w:left="240"/>
    </w:pPr>
    <w:rPr>
      <w:rFonts w:asciiTheme="minorHAnsi" w:hAnsiTheme="minorHAnsi" w:cstheme="minorHAnsi"/>
      <w:sz w:val="20"/>
      <w:szCs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480"/>
    </w:pPr>
    <w:rPr>
      <w:rFonts w:asciiTheme="minorHAnsi" w:hAnsiTheme="minorHAnsi" w:cstheme="minorHAnsi"/>
      <w:sz w:val="20"/>
      <w:szCs w:val="20"/>
    </w:rPr>
  </w:style>
  <w:style w:type="paragraph" w:styleId="TOC5">
    <w:name w:val="toc 5"/>
    <w:basedOn w:val="Normal"/>
    <w:next w:val="Normal"/>
    <w:autoRedefine/>
    <w:uiPriority w:val="39"/>
    <w:unhideWhenUsed/>
    <w:rsid w:val="00331421"/>
    <w:pPr>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331421"/>
    <w:pPr>
      <w:ind w:left="960"/>
    </w:pPr>
    <w:rPr>
      <w:rFonts w:asciiTheme="minorHAnsi" w:hAnsiTheme="minorHAnsi" w:cstheme="minorHAnsi"/>
      <w:sz w:val="20"/>
      <w:szCs w:val="20"/>
    </w:rPr>
  </w:style>
  <w:style w:type="paragraph" w:styleId="TOC7">
    <w:name w:val="toc 7"/>
    <w:basedOn w:val="Normal"/>
    <w:next w:val="Normal"/>
    <w:autoRedefine/>
    <w:uiPriority w:val="39"/>
    <w:unhideWhenUsed/>
    <w:rsid w:val="00331421"/>
    <w:pPr>
      <w:ind w:left="1200"/>
    </w:pPr>
    <w:rPr>
      <w:rFonts w:asciiTheme="minorHAnsi" w:hAnsiTheme="minorHAnsi" w:cstheme="minorHAnsi"/>
      <w:sz w:val="20"/>
      <w:szCs w:val="20"/>
    </w:rPr>
  </w:style>
  <w:style w:type="paragraph" w:styleId="TOC8">
    <w:name w:val="toc 8"/>
    <w:basedOn w:val="Normal"/>
    <w:next w:val="Normal"/>
    <w:autoRedefine/>
    <w:uiPriority w:val="39"/>
    <w:unhideWhenUsed/>
    <w:rsid w:val="00331421"/>
    <w:pPr>
      <w:ind w:left="1440"/>
    </w:pPr>
    <w:rPr>
      <w:rFonts w:asciiTheme="minorHAnsi" w:hAnsiTheme="minorHAnsi" w:cstheme="minorHAnsi"/>
      <w:sz w:val="20"/>
      <w:szCs w:val="20"/>
    </w:rPr>
  </w:style>
  <w:style w:type="paragraph" w:styleId="TOC9">
    <w:name w:val="toc 9"/>
    <w:basedOn w:val="Normal"/>
    <w:next w:val="Normal"/>
    <w:autoRedefine/>
    <w:uiPriority w:val="39"/>
    <w:unhideWhenUsed/>
    <w:rsid w:val="00331421"/>
    <w:pPr>
      <w:ind w:left="1680"/>
    </w:pPr>
    <w:rPr>
      <w:rFonts w:asciiTheme="minorHAnsi" w:hAnsiTheme="minorHAnsi" w:cstheme="minorHAnsi"/>
      <w:sz w:val="20"/>
      <w:szCs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rsid w:val="00331421"/>
    <w:pPr>
      <w:pBdr>
        <w:top w:val="single" w:sz="4" w:space="1" w:color="auto"/>
        <w:left w:val="single" w:sz="4" w:space="15" w:color="auto"/>
        <w:bottom w:val="single" w:sz="4" w:space="1" w:color="auto"/>
        <w:right w:val="single" w:sz="4" w:space="1" w:color="auto"/>
      </w:pBdr>
      <w:shd w:val="clear" w:color="auto" w:fill="FFC000"/>
      <w:spacing w:after="480" w:line="276" w:lineRule="auto"/>
      <w:ind w:left="0" w:firstLine="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3"/>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ccupationalProfilePanelMember">
    <w:name w:val="Occupational Profile Panel Member"/>
    <w:basedOn w:val="ListParagraph"/>
    <w:qFormat/>
    <w:rsid w:val="006C4A4D"/>
    <w:pPr>
      <w:spacing w:after="160" w:line="276" w:lineRule="auto"/>
      <w:ind w:left="0"/>
      <w:contextualSpacing w:val="0"/>
    </w:pPr>
    <w:rPr>
      <w:rFonts w:ascii="Times New Roman" w:hAnsi="Times New Roman" w:cs="Times New Roman"/>
      <w:bCs/>
      <w:sz w:val="22"/>
      <w:szCs w:val="22"/>
    </w:rPr>
  </w:style>
  <w:style w:type="table" w:customStyle="1" w:styleId="52">
    <w:name w:val="5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194420"/>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194420"/>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94420"/>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19442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19442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19442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19442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19442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194420"/>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19442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19442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194420"/>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1944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194420"/>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194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194420"/>
    <w:pPr>
      <w:spacing w:before="100" w:beforeAutospacing="1" w:after="100" w:afterAutospacing="1"/>
    </w:pPr>
    <w:rPr>
      <w:rFonts w:ascii="Times New Roman" w:hAnsi="Times New Roman" w:cs="Times New Roman"/>
    </w:rPr>
  </w:style>
  <w:style w:type="paragraph" w:customStyle="1" w:styleId="xl141">
    <w:name w:val="xl141"/>
    <w:basedOn w:val="Normal"/>
    <w:rsid w:val="00194420"/>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19442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19442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194420"/>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194420"/>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194420"/>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194420"/>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194420"/>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194420"/>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194420"/>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194420"/>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194420"/>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19442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194420"/>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19442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194420"/>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194420"/>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19442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194420"/>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19442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194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194420"/>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194420"/>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194420"/>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194420"/>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194420"/>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194420"/>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19442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194420"/>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19442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194420"/>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19442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194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194420"/>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194420"/>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19442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19442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19442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table" w:styleId="MediumGrid3-Accent6">
    <w:name w:val="Medium Grid 3 Accent 6"/>
    <w:basedOn w:val="TableNormal"/>
    <w:uiPriority w:val="69"/>
    <w:rsid w:val="0019442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194420"/>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4420"/>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194420"/>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194420"/>
    <w:rPr>
      <w:rFonts w:ascii="Times New Roman" w:hAnsi="Times New Roman" w:cs="Times New Roman"/>
      <w:sz w:val="22"/>
      <w:szCs w:val="20"/>
      <w:lang w:eastAsia="en-GB"/>
    </w:rPr>
  </w:style>
  <w:style w:type="character" w:customStyle="1" w:styleId="s1">
    <w:name w:val="s1"/>
    <w:basedOn w:val="DefaultParagraphFont"/>
    <w:rsid w:val="00194420"/>
    <w:rPr>
      <w:rFonts w:ascii="UICTFontTextStyleBody" w:hAnsi="UICTFontTextStyleBody" w:hint="default"/>
      <w:b w:val="0"/>
      <w:bCs w:val="0"/>
      <w:i w:val="0"/>
      <w:iCs w:val="0"/>
      <w:sz w:val="26"/>
      <w:szCs w:val="26"/>
    </w:rPr>
  </w:style>
  <w:style w:type="character" w:customStyle="1" w:styleId="s6">
    <w:name w:val="s6"/>
    <w:basedOn w:val="DefaultParagraphFont"/>
    <w:rsid w:val="00194420"/>
  </w:style>
  <w:style w:type="paragraph" w:customStyle="1" w:styleId="s8">
    <w:name w:val="s8"/>
    <w:basedOn w:val="Normal"/>
    <w:rsid w:val="00194420"/>
    <w:pPr>
      <w:spacing w:before="100" w:beforeAutospacing="1" w:after="100" w:afterAutospacing="1"/>
    </w:pPr>
    <w:rPr>
      <w:rFonts w:ascii="Times New Roman" w:eastAsiaTheme="minorEastAsia" w:hAnsi="Times New Roman" w:cs="Times New Roman"/>
      <w:lang w:eastAsia="en-GB"/>
    </w:rPr>
  </w:style>
  <w:style w:type="character" w:customStyle="1" w:styleId="s5">
    <w:name w:val="s5"/>
    <w:basedOn w:val="DefaultParagraphFont"/>
    <w:rsid w:val="00194420"/>
  </w:style>
  <w:style w:type="numbering" w:customStyle="1" w:styleId="NoList14121">
    <w:name w:val="No List14121"/>
    <w:next w:val="NoList"/>
    <w:uiPriority w:val="99"/>
    <w:semiHidden/>
    <w:unhideWhenUsed/>
    <w:rsid w:val="00194420"/>
  </w:style>
  <w:style w:type="paragraph" w:customStyle="1" w:styleId="Standard">
    <w:name w:val="Standard"/>
    <w:rsid w:val="00194420"/>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194420"/>
    <w:pPr>
      <w:numPr>
        <w:numId w:val="15"/>
      </w:numPr>
    </w:pPr>
  </w:style>
  <w:style w:type="numbering" w:customStyle="1" w:styleId="WWNum14">
    <w:name w:val="WWNum14"/>
    <w:basedOn w:val="NoList"/>
    <w:rsid w:val="00194420"/>
    <w:pPr>
      <w:numPr>
        <w:numId w:val="16"/>
      </w:numPr>
    </w:pPr>
  </w:style>
  <w:style w:type="numbering" w:customStyle="1" w:styleId="WWNum10">
    <w:name w:val="WWNum10"/>
    <w:basedOn w:val="NoList"/>
    <w:rsid w:val="00194420"/>
    <w:pPr>
      <w:numPr>
        <w:numId w:val="17"/>
      </w:numPr>
    </w:pPr>
  </w:style>
  <w:style w:type="numbering" w:customStyle="1" w:styleId="WWNum9">
    <w:name w:val="WWNum9"/>
    <w:basedOn w:val="NoList"/>
    <w:rsid w:val="00194420"/>
    <w:pPr>
      <w:numPr>
        <w:numId w:val="18"/>
      </w:numPr>
    </w:pPr>
  </w:style>
  <w:style w:type="numbering" w:customStyle="1" w:styleId="WWNum7">
    <w:name w:val="WWNum7"/>
    <w:basedOn w:val="NoList"/>
    <w:rsid w:val="00194420"/>
    <w:pPr>
      <w:numPr>
        <w:numId w:val="19"/>
      </w:numPr>
    </w:pPr>
  </w:style>
  <w:style w:type="numbering" w:customStyle="1" w:styleId="WWNum6">
    <w:name w:val="WWNum6"/>
    <w:basedOn w:val="NoList"/>
    <w:rsid w:val="00194420"/>
    <w:pPr>
      <w:numPr>
        <w:numId w:val="20"/>
      </w:numPr>
    </w:pPr>
  </w:style>
  <w:style w:type="numbering" w:customStyle="1" w:styleId="WWNum4">
    <w:name w:val="WWNum4"/>
    <w:basedOn w:val="NoList"/>
    <w:rsid w:val="00194420"/>
    <w:pPr>
      <w:numPr>
        <w:numId w:val="21"/>
      </w:numPr>
    </w:pPr>
  </w:style>
  <w:style w:type="numbering" w:customStyle="1" w:styleId="WWNum13">
    <w:name w:val="WWNum13"/>
    <w:basedOn w:val="NoList"/>
    <w:rsid w:val="00194420"/>
    <w:pPr>
      <w:numPr>
        <w:numId w:val="22"/>
      </w:numPr>
    </w:pPr>
  </w:style>
  <w:style w:type="numbering" w:customStyle="1" w:styleId="WWNum11">
    <w:name w:val="WWNum11"/>
    <w:basedOn w:val="NoList"/>
    <w:rsid w:val="00194420"/>
    <w:pPr>
      <w:numPr>
        <w:numId w:val="23"/>
      </w:numPr>
    </w:pPr>
  </w:style>
  <w:style w:type="numbering" w:customStyle="1" w:styleId="WWNum12">
    <w:name w:val="WWNum12"/>
    <w:basedOn w:val="NoList"/>
    <w:rsid w:val="00194420"/>
    <w:pPr>
      <w:numPr>
        <w:numId w:val="24"/>
      </w:numPr>
    </w:pPr>
  </w:style>
  <w:style w:type="character" w:customStyle="1" w:styleId="UnresolvedMention1">
    <w:name w:val="Unresolved Mention1"/>
    <w:basedOn w:val="DefaultParagraphFont"/>
    <w:uiPriority w:val="99"/>
    <w:semiHidden/>
    <w:unhideWhenUsed/>
    <w:rsid w:val="00146F2F"/>
    <w:rPr>
      <w:color w:val="605E5C"/>
      <w:shd w:val="clear" w:color="auto" w:fill="E1DFDD"/>
    </w:rPr>
  </w:style>
  <w:style w:type="numbering" w:customStyle="1" w:styleId="WWNum1">
    <w:name w:val="WWNum1"/>
    <w:basedOn w:val="NoList"/>
    <w:rsid w:val="00B831F3"/>
    <w:pPr>
      <w:numPr>
        <w:numId w:val="28"/>
      </w:numPr>
    </w:pPr>
  </w:style>
  <w:style w:type="table" w:customStyle="1" w:styleId="Simpletable1">
    <w:name w:val="Simple table1"/>
    <w:basedOn w:val="TableNormal"/>
    <w:next w:val="TableGrid"/>
    <w:uiPriority w:val="59"/>
    <w:qFormat/>
    <w:rsid w:val="003D21A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7">
    <w:name w:val="GFA Table Grid7"/>
    <w:basedOn w:val="TableNormal"/>
    <w:next w:val="TableGrid"/>
    <w:uiPriority w:val="39"/>
    <w:qFormat/>
    <w:rsid w:val="00044160"/>
    <w:pPr>
      <w:spacing w:after="0" w:line="240" w:lineRule="auto"/>
    </w:pPr>
    <w:rPr>
      <w:rFonts w:eastAsiaTheme="minorEastAsia"/>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109201929">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84897904">
      <w:bodyDiv w:val="1"/>
      <w:marLeft w:val="0"/>
      <w:marRight w:val="0"/>
      <w:marTop w:val="0"/>
      <w:marBottom w:val="0"/>
      <w:divBdr>
        <w:top w:val="none" w:sz="0" w:space="0" w:color="auto"/>
        <w:left w:val="none" w:sz="0" w:space="0" w:color="auto"/>
        <w:bottom w:val="none" w:sz="0" w:space="0" w:color="auto"/>
        <w:right w:val="none" w:sz="0" w:space="0" w:color="auto"/>
      </w:divBdr>
    </w:div>
    <w:div w:id="300501475">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5002844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6049561">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84329811">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C4E80-4039-4289-8D10-044E9768D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41</Pages>
  <Words>10957</Words>
  <Characters>62456</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Saima Asghar</cp:lastModifiedBy>
  <cp:revision>82</cp:revision>
  <cp:lastPrinted>2023-06-04T11:48:00Z</cp:lastPrinted>
  <dcterms:created xsi:type="dcterms:W3CDTF">2026-01-29T05:39:00Z</dcterms:created>
  <dcterms:modified xsi:type="dcterms:W3CDTF">2026-02-11T07:10:00Z</dcterms:modified>
</cp:coreProperties>
</file>